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7BAE0" w14:textId="77777777" w:rsidR="00477EFE" w:rsidRDefault="00477EFE" w:rsidP="00A9448A">
      <w:pPr>
        <w:spacing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Figure </w:t>
      </w:r>
      <w:r w:rsidR="00426FDB">
        <w:rPr>
          <w:rFonts w:asciiTheme="majorBidi" w:hAnsiTheme="majorBidi" w:cstheme="majorBidi"/>
          <w:sz w:val="24"/>
          <w:szCs w:val="24"/>
          <w:u w:val="single"/>
        </w:rPr>
        <w:t>S2</w:t>
      </w:r>
    </w:p>
    <w:p w14:paraId="7578DB45" w14:textId="77777777" w:rsidR="00477EFE" w:rsidRDefault="001F009D" w:rsidP="0069156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CB081" wp14:editId="0EDC4405">
                <wp:simplePos x="0" y="0"/>
                <wp:positionH relativeFrom="column">
                  <wp:posOffset>-241300</wp:posOffset>
                </wp:positionH>
                <wp:positionV relativeFrom="paragraph">
                  <wp:posOffset>188595</wp:posOffset>
                </wp:positionV>
                <wp:extent cx="418465" cy="2328545"/>
                <wp:effectExtent l="0" t="0" r="635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22886" w14:textId="77777777" w:rsidR="00026F36" w:rsidRPr="00084125" w:rsidRDefault="00026F36" w:rsidP="00026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Fraction of mutations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8.95pt;margin-top:14.85pt;width:32.95pt;height:18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" stroked="f">
                <v:textbox style="layout-flow:vertical;mso-layout-flow-alt:bottom-to-top">
                  <w:txbxContent>
                    <w:p w:rsidR="00026F36" w:rsidRPr="00084125" w:rsidRDefault="00026F36" w:rsidP="00026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Fraction of mutations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A30BC" wp14:editId="749C699F">
                <wp:simplePos x="0" y="0"/>
                <wp:positionH relativeFrom="column">
                  <wp:posOffset>2036445</wp:posOffset>
                </wp:positionH>
                <wp:positionV relativeFrom="paragraph">
                  <wp:posOffset>2931795</wp:posOffset>
                </wp:positionV>
                <wp:extent cx="2082800" cy="306705"/>
                <wp:effectExtent l="0" t="0" r="25400" b="2349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B7798" w14:textId="77777777" w:rsidR="00026F36" w:rsidRPr="00026F36" w:rsidRDefault="00026F36" w:rsidP="00026F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6F36">
                              <w:rPr>
                                <w:sz w:val="28"/>
                                <w:szCs w:val="28"/>
                              </w:rPr>
                              <w:t>Resolution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60.35pt;margin-top:230.85pt;width:164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" strokecolor="white [3212]">
                <v:textbox>
                  <w:txbxContent>
                    <w:p w:rsidR="00026F36" w:rsidRPr="00026F36" w:rsidRDefault="00026F36" w:rsidP="00026F36">
                      <w:pPr>
                        <w:rPr>
                          <w:sz w:val="28"/>
                          <w:szCs w:val="28"/>
                        </w:rPr>
                      </w:pPr>
                      <w:r w:rsidRPr="00026F36">
                        <w:rPr>
                          <w:sz w:val="28"/>
                          <w:szCs w:val="28"/>
                        </w:rPr>
                        <w:t>Resolution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CE3FC" wp14:editId="4B1311B0">
                <wp:simplePos x="0" y="0"/>
                <wp:positionH relativeFrom="column">
                  <wp:posOffset>899160</wp:posOffset>
                </wp:positionH>
                <wp:positionV relativeFrom="paragraph">
                  <wp:posOffset>188595</wp:posOffset>
                </wp:positionV>
                <wp:extent cx="266700" cy="306705"/>
                <wp:effectExtent l="0" t="0" r="38100" b="2349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D6C0C" w14:textId="77777777" w:rsidR="00026F36" w:rsidRPr="00026F36" w:rsidRDefault="00026F36" w:rsidP="00026F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26F36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0.8pt;margin-top:14.85pt;width:21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" strokecolor="white [3212]">
                <v:textbox>
                  <w:txbxContent>
                    <w:p w:rsidR="00026F36" w:rsidRPr="00026F36" w:rsidRDefault="00026F36" w:rsidP="00026F36">
                      <w:pPr>
                        <w:rPr>
                          <w:sz w:val="32"/>
                          <w:szCs w:val="32"/>
                        </w:rPr>
                      </w:pPr>
                      <w:r w:rsidRPr="00026F36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77EFE">
        <w:rPr>
          <w:noProof/>
          <w:lang w:bidi="ar-SA"/>
        </w:rPr>
        <w:drawing>
          <wp:inline distT="0" distB="0" distL="0" distR="0" wp14:anchorId="359A704B" wp14:editId="00D2C18B">
            <wp:extent cx="5124450" cy="3095625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880D33D" w14:textId="77777777" w:rsidR="00477EFE" w:rsidRDefault="001F009D" w:rsidP="0069156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57B23C" wp14:editId="2F5D7F3E">
                <wp:simplePos x="0" y="0"/>
                <wp:positionH relativeFrom="column">
                  <wp:posOffset>-209550</wp:posOffset>
                </wp:positionH>
                <wp:positionV relativeFrom="paragraph">
                  <wp:posOffset>186055</wp:posOffset>
                </wp:positionV>
                <wp:extent cx="418465" cy="2328545"/>
                <wp:effectExtent l="635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32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69AA9" w14:textId="77777777" w:rsidR="00026F36" w:rsidRPr="00084125" w:rsidRDefault="00026F36" w:rsidP="00026F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Fraction of mutations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6.45pt;margin-top:14.65pt;width:32.95pt;height:18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" stroked="f">
                <v:textbox style="layout-flow:vertical;mso-layout-flow-alt:bottom-to-top">
                  <w:txbxContent>
                    <w:p w:rsidR="00026F36" w:rsidRPr="00084125" w:rsidRDefault="00026F36" w:rsidP="00026F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Fraction of mutations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30E72B87" wp14:editId="2F7DAC81">
            <wp:extent cx="5124450" cy="3095625"/>
            <wp:effectExtent l="19050" t="0" r="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F9384" wp14:editId="1EDAE517">
                <wp:simplePos x="0" y="0"/>
                <wp:positionH relativeFrom="column">
                  <wp:posOffset>2078355</wp:posOffset>
                </wp:positionH>
                <wp:positionV relativeFrom="paragraph">
                  <wp:posOffset>2973705</wp:posOffset>
                </wp:positionV>
                <wp:extent cx="2082800" cy="306705"/>
                <wp:effectExtent l="0" t="0" r="25400" b="2349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A328B" w14:textId="77777777" w:rsidR="00026F36" w:rsidRPr="00026F36" w:rsidRDefault="00026F36" w:rsidP="00026F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26F36">
                              <w:rPr>
                                <w:sz w:val="28"/>
                                <w:szCs w:val="28"/>
                              </w:rPr>
                              <w:t>Resolution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63.65pt;margin-top:234.15pt;width:164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" strokecolor="white [3212]">
                <v:textbox>
                  <w:txbxContent>
                    <w:p w:rsidR="00026F36" w:rsidRPr="00026F36" w:rsidRDefault="00026F36" w:rsidP="00026F36">
                      <w:pPr>
                        <w:rPr>
                          <w:sz w:val="28"/>
                          <w:szCs w:val="28"/>
                        </w:rPr>
                      </w:pPr>
                      <w:r w:rsidRPr="00026F36">
                        <w:rPr>
                          <w:sz w:val="28"/>
                          <w:szCs w:val="28"/>
                        </w:rPr>
                        <w:t>Resolution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3730B" wp14:editId="09B1515E">
                <wp:simplePos x="0" y="0"/>
                <wp:positionH relativeFrom="column">
                  <wp:posOffset>941070</wp:posOffset>
                </wp:positionH>
                <wp:positionV relativeFrom="paragraph">
                  <wp:posOffset>212725</wp:posOffset>
                </wp:positionV>
                <wp:extent cx="266700" cy="306705"/>
                <wp:effectExtent l="0" t="0" r="38100" b="234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3057D" w14:textId="77777777" w:rsidR="00026F36" w:rsidRPr="00026F36" w:rsidRDefault="00026F36" w:rsidP="00026F3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74.1pt;margin-top:16.75pt;width:21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" strokecolor="white [3212]">
                <v:textbox>
                  <w:txbxContent>
                    <w:p w:rsidR="00026F36" w:rsidRPr="00026F36" w:rsidRDefault="00026F36" w:rsidP="00026F3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413497AA" w14:textId="77777777" w:rsidR="00426FDB" w:rsidRDefault="00426FDB" w:rsidP="0069156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19AB19B2" w14:textId="77777777" w:rsidR="00523A1E" w:rsidRPr="005143D6" w:rsidRDefault="00523A1E" w:rsidP="00523A1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143D6">
        <w:rPr>
          <w:rFonts w:asciiTheme="majorBidi" w:hAnsiTheme="majorBidi" w:cstheme="majorBidi"/>
          <w:sz w:val="24"/>
          <w:szCs w:val="24"/>
        </w:rPr>
        <w:t>Analysis of residue conservation in interacting domains in highly and weakly expressed proteins</w:t>
      </w:r>
    </w:p>
    <w:p w14:paraId="54057956" w14:textId="77777777" w:rsidR="00523A1E" w:rsidRDefault="00523A1E" w:rsidP="00523A1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Average f</w:t>
      </w:r>
      <w:r w:rsidRPr="008F6024">
        <w:rPr>
          <w:rFonts w:asciiTheme="majorBidi" w:hAnsiTheme="majorBidi" w:cstheme="majorBidi"/>
          <w:sz w:val="24"/>
          <w:szCs w:val="24"/>
        </w:rPr>
        <w:t>raction</w:t>
      </w:r>
      <w:r>
        <w:rPr>
          <w:rFonts w:asciiTheme="majorBidi" w:hAnsiTheme="majorBidi" w:cstheme="majorBidi"/>
          <w:sz w:val="24"/>
          <w:szCs w:val="24"/>
        </w:rPr>
        <w:t>s of non-synonymous mutations in</w:t>
      </w:r>
      <w:r w:rsidRPr="008F6024">
        <w:rPr>
          <w:rFonts w:asciiTheme="majorBidi" w:hAnsiTheme="majorBidi" w:cstheme="majorBidi"/>
          <w:sz w:val="24"/>
          <w:szCs w:val="24"/>
        </w:rPr>
        <w:t xml:space="preserve"> residues determined by the various resolution levels (see </w:t>
      </w:r>
      <w:r>
        <w:rPr>
          <w:rFonts w:asciiTheme="majorBidi" w:hAnsiTheme="majorBidi" w:cstheme="majorBidi"/>
          <w:sz w:val="24"/>
          <w:szCs w:val="24"/>
        </w:rPr>
        <w:t xml:space="preserve">caption of </w:t>
      </w:r>
      <w:r w:rsidRPr="008F6024">
        <w:rPr>
          <w:rFonts w:asciiTheme="majorBidi" w:hAnsiTheme="majorBidi" w:cstheme="majorBidi"/>
          <w:sz w:val="24"/>
          <w:szCs w:val="24"/>
        </w:rPr>
        <w:t xml:space="preserve">Figure 1). </w:t>
      </w:r>
      <w:r w:rsidRPr="00100074">
        <w:rPr>
          <w:rFonts w:asciiTheme="majorBidi" w:hAnsiTheme="majorBidi" w:cstheme="majorBidi"/>
          <w:b/>
          <w:sz w:val="24"/>
          <w:szCs w:val="24"/>
        </w:rPr>
        <w:t>(A)</w:t>
      </w:r>
      <w:r>
        <w:rPr>
          <w:rFonts w:asciiTheme="majorBidi" w:hAnsiTheme="majorBidi" w:cstheme="majorBidi"/>
          <w:sz w:val="24"/>
          <w:szCs w:val="24"/>
        </w:rPr>
        <w:t xml:space="preserve"> Highly-expressed proteins.  </w:t>
      </w:r>
      <w:r w:rsidRPr="00100074">
        <w:rPr>
          <w:rFonts w:asciiTheme="majorBidi" w:hAnsiTheme="majorBidi" w:cstheme="majorBidi"/>
          <w:b/>
          <w:sz w:val="24"/>
          <w:szCs w:val="24"/>
        </w:rPr>
        <w:t>(B)</w:t>
      </w:r>
      <w:r>
        <w:rPr>
          <w:rFonts w:asciiTheme="majorBidi" w:hAnsiTheme="majorBidi" w:cstheme="majorBidi"/>
          <w:sz w:val="24"/>
          <w:szCs w:val="24"/>
        </w:rPr>
        <w:t xml:space="preserve"> Weakly-expressed proteins.</w:t>
      </w:r>
      <w:bookmarkStart w:id="0" w:name="_GoBack"/>
      <w:bookmarkEnd w:id="0"/>
    </w:p>
    <w:sectPr w:rsidR="00523A1E" w:rsidSect="00915DCC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D26"/>
    <w:multiLevelType w:val="hybridMultilevel"/>
    <w:tmpl w:val="53600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5612"/>
    <w:multiLevelType w:val="hybridMultilevel"/>
    <w:tmpl w:val="03B44B4E"/>
    <w:lvl w:ilvl="0" w:tplc="10303E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A2851"/>
    <w:multiLevelType w:val="hybridMultilevel"/>
    <w:tmpl w:val="FAD8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ZOHAR_MB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xwvrt5089fz22epe51x0zxgps2fvettxa5x&quot;&gt;yeasts&lt;record-ids&gt;&lt;item&gt;41&lt;/item&gt;&lt;/record-ids&gt;&lt;/item&gt;&lt;/Libraries&gt;"/>
  </w:docVars>
  <w:rsids>
    <w:rsidRoot w:val="00842F11"/>
    <w:rsid w:val="0000286F"/>
    <w:rsid w:val="00014706"/>
    <w:rsid w:val="00026F36"/>
    <w:rsid w:val="00041F9A"/>
    <w:rsid w:val="00054E8E"/>
    <w:rsid w:val="000776A8"/>
    <w:rsid w:val="00084125"/>
    <w:rsid w:val="0009483E"/>
    <w:rsid w:val="000B6FAE"/>
    <w:rsid w:val="000F1523"/>
    <w:rsid w:val="00100074"/>
    <w:rsid w:val="00106773"/>
    <w:rsid w:val="00137DC1"/>
    <w:rsid w:val="00157FF1"/>
    <w:rsid w:val="0016058C"/>
    <w:rsid w:val="00162DF2"/>
    <w:rsid w:val="001855CC"/>
    <w:rsid w:val="00197DBB"/>
    <w:rsid w:val="001A5EF7"/>
    <w:rsid w:val="001A67DC"/>
    <w:rsid w:val="001B2513"/>
    <w:rsid w:val="001F009D"/>
    <w:rsid w:val="00227C33"/>
    <w:rsid w:val="002E5BB4"/>
    <w:rsid w:val="00300943"/>
    <w:rsid w:val="00307E16"/>
    <w:rsid w:val="00320E30"/>
    <w:rsid w:val="00362A06"/>
    <w:rsid w:val="00426FDB"/>
    <w:rsid w:val="00477EFE"/>
    <w:rsid w:val="004C1315"/>
    <w:rsid w:val="004C4934"/>
    <w:rsid w:val="004E5AFD"/>
    <w:rsid w:val="005061B4"/>
    <w:rsid w:val="005062EB"/>
    <w:rsid w:val="005143D6"/>
    <w:rsid w:val="00523A1E"/>
    <w:rsid w:val="005439E1"/>
    <w:rsid w:val="005B09D2"/>
    <w:rsid w:val="005B495F"/>
    <w:rsid w:val="00622122"/>
    <w:rsid w:val="0064234C"/>
    <w:rsid w:val="0069156E"/>
    <w:rsid w:val="006C217E"/>
    <w:rsid w:val="006F5956"/>
    <w:rsid w:val="0072653A"/>
    <w:rsid w:val="00745241"/>
    <w:rsid w:val="00764F96"/>
    <w:rsid w:val="007A55D4"/>
    <w:rsid w:val="007C606C"/>
    <w:rsid w:val="007D6764"/>
    <w:rsid w:val="007D7D96"/>
    <w:rsid w:val="00810610"/>
    <w:rsid w:val="00831BCC"/>
    <w:rsid w:val="00842F11"/>
    <w:rsid w:val="00881F7C"/>
    <w:rsid w:val="008B23A1"/>
    <w:rsid w:val="00915DCC"/>
    <w:rsid w:val="00924024"/>
    <w:rsid w:val="00941C28"/>
    <w:rsid w:val="00956949"/>
    <w:rsid w:val="00966852"/>
    <w:rsid w:val="00986A87"/>
    <w:rsid w:val="00990566"/>
    <w:rsid w:val="00A10CA8"/>
    <w:rsid w:val="00A80DDB"/>
    <w:rsid w:val="00A9448A"/>
    <w:rsid w:val="00AD3348"/>
    <w:rsid w:val="00AD52A3"/>
    <w:rsid w:val="00AE0D64"/>
    <w:rsid w:val="00AE434D"/>
    <w:rsid w:val="00B11E27"/>
    <w:rsid w:val="00B2569C"/>
    <w:rsid w:val="00B52834"/>
    <w:rsid w:val="00B6723D"/>
    <w:rsid w:val="00BB4929"/>
    <w:rsid w:val="00BC42ED"/>
    <w:rsid w:val="00BF5902"/>
    <w:rsid w:val="00C70F50"/>
    <w:rsid w:val="00C711D6"/>
    <w:rsid w:val="00C72168"/>
    <w:rsid w:val="00C820B5"/>
    <w:rsid w:val="00C909BA"/>
    <w:rsid w:val="00CB4CDA"/>
    <w:rsid w:val="00D003B5"/>
    <w:rsid w:val="00D26202"/>
    <w:rsid w:val="00D461D1"/>
    <w:rsid w:val="00DC713E"/>
    <w:rsid w:val="00DD094E"/>
    <w:rsid w:val="00DD3FD9"/>
    <w:rsid w:val="00DE043D"/>
    <w:rsid w:val="00DF4A85"/>
    <w:rsid w:val="00E029EB"/>
    <w:rsid w:val="00E2755F"/>
    <w:rsid w:val="00E71257"/>
    <w:rsid w:val="00E8729A"/>
    <w:rsid w:val="00E906B8"/>
    <w:rsid w:val="00EC3477"/>
    <w:rsid w:val="00EE1BDB"/>
    <w:rsid w:val="00EF3D0F"/>
    <w:rsid w:val="00F06CA9"/>
    <w:rsid w:val="00F13B25"/>
    <w:rsid w:val="00F24237"/>
    <w:rsid w:val="00F25DD9"/>
    <w:rsid w:val="00F34B65"/>
    <w:rsid w:val="00F46C33"/>
    <w:rsid w:val="00FC1BA3"/>
    <w:rsid w:val="00FC1E0B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FD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3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D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8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2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2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8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3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D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8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2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2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38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1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01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7098">
                                  <w:marLeft w:val="0"/>
                                  <w:marRight w:val="0"/>
                                  <w:marTop w:val="264"/>
                                  <w:marBottom w:val="2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3126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82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Sheet1!$A$3:$G$3</c:f>
              <c:numCache>
                <c:formatCode>0.0000</c:formatCode>
                <c:ptCount val="7"/>
                <c:pt idx="0">
                  <c:v>0.00674682</c:v>
                </c:pt>
                <c:pt idx="1">
                  <c:v>0.00938642</c:v>
                </c:pt>
                <c:pt idx="2">
                  <c:v>0.00957876</c:v>
                </c:pt>
                <c:pt idx="3">
                  <c:v>0.00965626</c:v>
                </c:pt>
                <c:pt idx="4">
                  <c:v>0.010181</c:v>
                </c:pt>
                <c:pt idx="5">
                  <c:v>0.0112584</c:v>
                </c:pt>
                <c:pt idx="6">
                  <c:v>0.0183874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9841736"/>
        <c:axId val="2092468888"/>
        <c:axId val="0"/>
      </c:bar3DChart>
      <c:catAx>
        <c:axId val="2089841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2092468888"/>
        <c:crosses val="autoZero"/>
        <c:auto val="1"/>
        <c:lblAlgn val="ctr"/>
        <c:lblOffset val="100"/>
        <c:noMultiLvlLbl val="0"/>
      </c:catAx>
      <c:valAx>
        <c:axId val="2092468888"/>
        <c:scaling>
          <c:orientation val="minMax"/>
        </c:scaling>
        <c:delete val="0"/>
        <c:axPos val="l"/>
        <c:numFmt formatCode="0.0000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2089841736"/>
        <c:crosses val="autoZero"/>
        <c:crossBetween val="between"/>
        <c:majorUnit val="0.00500000000000001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34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099337489877"/>
          <c:y val="0.0578564910155464"/>
          <c:w val="0.846701792387478"/>
          <c:h val="0.82119636583888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Sheet1!$A$8:$G$8</c:f>
              <c:numCache>
                <c:formatCode>0.0000</c:formatCode>
                <c:ptCount val="7"/>
                <c:pt idx="0">
                  <c:v>0.00806431</c:v>
                </c:pt>
                <c:pt idx="1">
                  <c:v>0.00854643</c:v>
                </c:pt>
                <c:pt idx="2">
                  <c:v>0.0112696</c:v>
                </c:pt>
                <c:pt idx="3">
                  <c:v>0.0117494</c:v>
                </c:pt>
                <c:pt idx="4">
                  <c:v>0.0136154</c:v>
                </c:pt>
                <c:pt idx="5">
                  <c:v>0.0159851</c:v>
                </c:pt>
                <c:pt idx="6">
                  <c:v>0.0256893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2388600"/>
        <c:axId val="2075085912"/>
        <c:axId val="0"/>
      </c:bar3DChart>
      <c:catAx>
        <c:axId val="2092388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2075085912"/>
        <c:crosses val="autoZero"/>
        <c:auto val="1"/>
        <c:lblAlgn val="ctr"/>
        <c:lblOffset val="100"/>
        <c:noMultiLvlLbl val="0"/>
      </c:catAx>
      <c:valAx>
        <c:axId val="2075085912"/>
        <c:scaling>
          <c:orientation val="minMax"/>
        </c:scaling>
        <c:delete val="0"/>
        <c:axPos val="l"/>
        <c:numFmt formatCode="0.0000" sourceLinked="1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en-US"/>
          </a:p>
        </c:txPr>
        <c:crossAx val="2092388600"/>
        <c:crosses val="autoZero"/>
        <c:crossBetween val="between"/>
        <c:majorUnit val="0.0050000000000000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4C4B-786C-1C4E-8415-5DB3EC3D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zohari</dc:creator>
  <cp:keywords/>
  <dc:description/>
  <cp:lastModifiedBy>Zohar Itzhaki</cp:lastModifiedBy>
  <cp:revision>3</cp:revision>
  <dcterms:created xsi:type="dcterms:W3CDTF">2012-03-08T14:38:00Z</dcterms:created>
  <dcterms:modified xsi:type="dcterms:W3CDTF">2012-03-08T14:39:00Z</dcterms:modified>
</cp:coreProperties>
</file>