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B" w:rsidRPr="001F61E4" w:rsidRDefault="00D4073B" w:rsidP="00D4073B">
      <w:pPr>
        <w:spacing w:line="480" w:lineRule="auto"/>
        <w:jc w:val="both"/>
        <w:rPr>
          <w:b/>
          <w:bCs/>
          <w:sz w:val="24"/>
          <w:szCs w:val="24"/>
        </w:rPr>
      </w:pPr>
      <w:r w:rsidRPr="001F61E4">
        <w:rPr>
          <w:b/>
          <w:bCs/>
          <w:sz w:val="24"/>
          <w:szCs w:val="24"/>
        </w:rPr>
        <w:t>Supplementary data</w:t>
      </w:r>
    </w:p>
    <w:p w:rsidR="00D4073B" w:rsidRDefault="00D4073B" w:rsidP="00D4073B">
      <w:pPr>
        <w:jc w:val="both"/>
        <w:rPr>
          <w:bCs/>
          <w:sz w:val="24"/>
          <w:szCs w:val="24"/>
        </w:rPr>
      </w:pPr>
      <w:r w:rsidRPr="000D70EB">
        <w:rPr>
          <w:b/>
          <w:bCs/>
          <w:sz w:val="24"/>
          <w:szCs w:val="24"/>
        </w:rPr>
        <w:t>Table S</w:t>
      </w:r>
      <w:r w:rsidR="00360D6A">
        <w:rPr>
          <w:b/>
          <w:bCs/>
          <w:sz w:val="24"/>
          <w:szCs w:val="24"/>
        </w:rPr>
        <w:t>2</w:t>
      </w:r>
      <w:r w:rsidRPr="001F61E4">
        <w:rPr>
          <w:bCs/>
          <w:sz w:val="24"/>
          <w:szCs w:val="24"/>
        </w:rPr>
        <w:t>:</w:t>
      </w:r>
      <w:r w:rsidRPr="000D70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Percent </w:t>
      </w:r>
      <w:proofErr w:type="gramStart"/>
      <w:r>
        <w:rPr>
          <w:bCs/>
          <w:sz w:val="24"/>
          <w:szCs w:val="24"/>
        </w:rPr>
        <w:t>aa</w:t>
      </w:r>
      <w:proofErr w:type="gramEnd"/>
      <w:r>
        <w:rPr>
          <w:bCs/>
          <w:sz w:val="24"/>
          <w:szCs w:val="24"/>
        </w:rPr>
        <w:t xml:space="preserve"> identity of EUBV, TILV and PATAV Polymerase (</w:t>
      </w:r>
      <w:proofErr w:type="spellStart"/>
      <w:r>
        <w:rPr>
          <w:bCs/>
          <w:sz w:val="24"/>
          <w:szCs w:val="24"/>
        </w:rPr>
        <w:t>Pol</w:t>
      </w:r>
      <w:proofErr w:type="spellEnd"/>
      <w:r>
        <w:rPr>
          <w:bCs/>
          <w:sz w:val="24"/>
          <w:szCs w:val="24"/>
        </w:rPr>
        <w:t>) protein with other orbiviruses</w:t>
      </w:r>
    </w:p>
    <w:p w:rsidR="00D4073B" w:rsidRDefault="00D4073B" w:rsidP="00D4073B">
      <w:pPr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04"/>
        <w:gridCol w:w="960"/>
        <w:gridCol w:w="960"/>
        <w:gridCol w:w="960"/>
        <w:gridCol w:w="960"/>
      </w:tblGrid>
      <w:tr w:rsidR="00D4073B" w:rsidRPr="00383F7E" w:rsidTr="00E00547">
        <w:trPr>
          <w:trHeight w:val="45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/>
                <w:bCs/>
              </w:rPr>
            </w:pPr>
            <w:r w:rsidRPr="00383F7E">
              <w:rPr>
                <w:b/>
                <w:bCs/>
              </w:rPr>
              <w:t>EUBV</w:t>
            </w:r>
          </w:p>
        </w:tc>
        <w:tc>
          <w:tcPr>
            <w:tcW w:w="960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/>
                <w:bCs/>
              </w:rPr>
            </w:pPr>
            <w:r w:rsidRPr="00383F7E">
              <w:rPr>
                <w:b/>
                <w:bCs/>
              </w:rPr>
              <w:t>TILV</w:t>
            </w:r>
          </w:p>
        </w:tc>
        <w:tc>
          <w:tcPr>
            <w:tcW w:w="960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/>
                <w:bCs/>
              </w:rPr>
            </w:pPr>
            <w:r w:rsidRPr="00383F7E">
              <w:rPr>
                <w:b/>
                <w:bCs/>
              </w:rPr>
              <w:t>PATA</w:t>
            </w:r>
          </w:p>
        </w:tc>
        <w:tc>
          <w:tcPr>
            <w:tcW w:w="960" w:type="dxa"/>
          </w:tcPr>
          <w:p w:rsidR="00D4073B" w:rsidRPr="00383F7E" w:rsidRDefault="00D4073B" w:rsidP="00E005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Vector</w:t>
            </w: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EUBV/AUS1963/01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100.00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92.12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64.98</w:t>
            </w:r>
          </w:p>
        </w:tc>
        <w:tc>
          <w:tcPr>
            <w:tcW w:w="960" w:type="dxa"/>
            <w:vMerge w:val="restart"/>
            <w:textDirection w:val="btLr"/>
            <w:vAlign w:val="center"/>
          </w:tcPr>
          <w:p w:rsidR="00D4073B" w:rsidRPr="00383F7E" w:rsidRDefault="00D4073B" w:rsidP="00E0054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Culicoides</w:t>
            </w: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TILV/AUS1978/03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92.12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100.00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64.67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>
              <w:rPr>
                <w:bCs/>
              </w:rPr>
              <w:t>PATA/</w:t>
            </w:r>
            <w:r w:rsidRPr="00383F7E">
              <w:rPr>
                <w:bCs/>
              </w:rPr>
              <w:t>CAF1968/01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64.98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64.67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100.00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>
              <w:rPr>
                <w:bCs/>
              </w:rPr>
              <w:t>BTV6w</w:t>
            </w:r>
            <w:r w:rsidRPr="00383F7E">
              <w:rPr>
                <w:bCs/>
              </w:rPr>
              <w:t>/GQ506536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63.41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63.18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70.25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>
              <w:rPr>
                <w:bCs/>
              </w:rPr>
              <w:t>BTV12e</w:t>
            </w:r>
            <w:r w:rsidRPr="00383F7E">
              <w:rPr>
                <w:bCs/>
              </w:rPr>
              <w:t>/GU390658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63.49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63.11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70.25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TOV/GQ982522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63.49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62.57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68.72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>
              <w:rPr>
                <w:bCs/>
              </w:rPr>
              <w:t>BTV</w:t>
            </w:r>
            <w:r w:rsidRPr="00383F7E">
              <w:rPr>
                <w:bCs/>
              </w:rPr>
              <w:t>26</w:t>
            </w:r>
            <w:r>
              <w:rPr>
                <w:bCs/>
              </w:rPr>
              <w:t>/</w:t>
            </w:r>
            <w:r w:rsidRPr="003D7A6E">
              <w:rPr>
                <w:bCs/>
                <w:color w:val="000000"/>
              </w:rPr>
              <w:t xml:space="preserve"> </w:t>
            </w:r>
            <w:r w:rsidRPr="003D7A6E">
              <w:rPr>
                <w:bCs/>
              </w:rPr>
              <w:t>JN255156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63.49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62.87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69.33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EHDV2</w:t>
            </w:r>
            <w:r>
              <w:rPr>
                <w:bCs/>
              </w:rPr>
              <w:t>e</w:t>
            </w:r>
            <w:r w:rsidRPr="00383F7E">
              <w:rPr>
                <w:bCs/>
              </w:rPr>
              <w:t>/AM744987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64.26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63.87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72.10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EHDV1</w:t>
            </w:r>
            <w:r>
              <w:rPr>
                <w:bCs/>
              </w:rPr>
              <w:t>w</w:t>
            </w:r>
            <w:r w:rsidRPr="00383F7E">
              <w:rPr>
                <w:bCs/>
              </w:rPr>
              <w:t>/AM744977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63.26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63.64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72.41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AHSV1/FJ183364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58.48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58.86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59.35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EEV/FJ183384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52.03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52.49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54.43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25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CHUV/NC_005990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57.39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57.62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57.64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YUOV/AY701509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45.88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45.42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45.83</w:t>
            </w:r>
          </w:p>
        </w:tc>
        <w:tc>
          <w:tcPr>
            <w:tcW w:w="960" w:type="dxa"/>
            <w:vMerge w:val="restart"/>
            <w:textDirection w:val="btLr"/>
            <w:vAlign w:val="center"/>
          </w:tcPr>
          <w:p w:rsidR="00D4073B" w:rsidRPr="00383F7E" w:rsidRDefault="00D4073B" w:rsidP="00E0054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Mosquitoes</w:t>
            </w: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SLOV/EU718676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45.61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46.08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48.95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UMAV/</w:t>
            </w:r>
            <w:r w:rsidRPr="003D7A6E">
              <w:rPr>
                <w:bCs/>
                <w:color w:val="000000"/>
              </w:rPr>
              <w:t xml:space="preserve"> </w:t>
            </w:r>
            <w:r w:rsidRPr="003D7A6E">
              <w:rPr>
                <w:bCs/>
              </w:rPr>
              <w:t>HQ842619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46.54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46.70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49.88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PHSV/DQ248057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47.18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46.80</w:t>
            </w:r>
          </w:p>
        </w:tc>
        <w:tc>
          <w:tcPr>
            <w:tcW w:w="960" w:type="dxa"/>
            <w:shd w:val="clear" w:color="auto" w:fill="D99594" w:themeFill="accent2" w:themeFillTint="99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46.90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GIV/HM543465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47.26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47.26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47.29</w:t>
            </w:r>
          </w:p>
        </w:tc>
        <w:tc>
          <w:tcPr>
            <w:tcW w:w="960" w:type="dxa"/>
            <w:vMerge w:val="restart"/>
            <w:textDirection w:val="btLr"/>
            <w:vAlign w:val="center"/>
          </w:tcPr>
          <w:p w:rsidR="00D4073B" w:rsidRPr="00383F7E" w:rsidRDefault="00D4073B" w:rsidP="00E0054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Ticks</w:t>
            </w: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KEMV/HM543481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47.18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47.18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47.05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LIPV/HM543475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46.51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46.12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46.61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360D6A">
            <w:pPr>
              <w:jc w:val="both"/>
              <w:rPr>
                <w:bCs/>
              </w:rPr>
            </w:pPr>
            <w:r w:rsidRPr="00383F7E">
              <w:rPr>
                <w:bCs/>
              </w:rPr>
              <w:t>TRBV/HM543478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46.12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46.12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46.38</w:t>
            </w:r>
          </w:p>
        </w:tc>
        <w:tc>
          <w:tcPr>
            <w:tcW w:w="960" w:type="dxa"/>
            <w:vMerge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</w:p>
        </w:tc>
      </w:tr>
      <w:tr w:rsidR="00D4073B" w:rsidRPr="00383F7E" w:rsidTr="00E00547">
        <w:trPr>
          <w:trHeight w:val="300"/>
          <w:jc w:val="center"/>
        </w:trPr>
        <w:tc>
          <w:tcPr>
            <w:tcW w:w="2004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SCRV/NC_005997</w:t>
            </w:r>
          </w:p>
        </w:tc>
        <w:tc>
          <w:tcPr>
            <w:tcW w:w="960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36.08</w:t>
            </w:r>
          </w:p>
        </w:tc>
        <w:tc>
          <w:tcPr>
            <w:tcW w:w="960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36.63</w:t>
            </w:r>
          </w:p>
        </w:tc>
        <w:tc>
          <w:tcPr>
            <w:tcW w:w="960" w:type="dxa"/>
            <w:noWrap/>
            <w:hideMark/>
          </w:tcPr>
          <w:p w:rsidR="00D4073B" w:rsidRPr="00383F7E" w:rsidRDefault="00D4073B" w:rsidP="00E00547">
            <w:pPr>
              <w:jc w:val="both"/>
              <w:rPr>
                <w:bCs/>
              </w:rPr>
            </w:pPr>
            <w:r w:rsidRPr="00383F7E">
              <w:rPr>
                <w:bCs/>
              </w:rPr>
              <w:t>36.90</w:t>
            </w:r>
          </w:p>
        </w:tc>
        <w:tc>
          <w:tcPr>
            <w:tcW w:w="960" w:type="dxa"/>
          </w:tcPr>
          <w:p w:rsidR="00D4073B" w:rsidRPr="00383F7E" w:rsidRDefault="00D4073B" w:rsidP="00E00547">
            <w:pPr>
              <w:jc w:val="center"/>
              <w:rPr>
                <w:bCs/>
              </w:rPr>
            </w:pPr>
            <w:r>
              <w:rPr>
                <w:bCs/>
              </w:rPr>
              <w:t>Tick (hosts)</w:t>
            </w:r>
          </w:p>
        </w:tc>
      </w:tr>
    </w:tbl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p w:rsidR="00D4073B" w:rsidRDefault="00D4073B" w:rsidP="00D4073B">
      <w:pPr>
        <w:spacing w:line="480" w:lineRule="auto"/>
        <w:jc w:val="both"/>
        <w:rPr>
          <w:bCs/>
          <w:sz w:val="24"/>
          <w:szCs w:val="24"/>
        </w:rPr>
      </w:pPr>
    </w:p>
    <w:sectPr w:rsidR="00D4073B" w:rsidSect="00997AAC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50" w:rsidRDefault="009E7450" w:rsidP="009E7450">
      <w:r>
        <w:separator/>
      </w:r>
    </w:p>
  </w:endnote>
  <w:endnote w:type="continuationSeparator" w:id="0">
    <w:p w:rsidR="009E7450" w:rsidRDefault="009E7450" w:rsidP="009E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81782"/>
      <w:docPartObj>
        <w:docPartGallery w:val="Page Numbers (Bottom of Page)"/>
        <w:docPartUnique/>
      </w:docPartObj>
    </w:sdtPr>
    <w:sdtContent>
      <w:p w:rsidR="003D7A6E" w:rsidRDefault="009E7450">
        <w:pPr>
          <w:pStyle w:val="Footer"/>
          <w:jc w:val="center"/>
        </w:pPr>
        <w:r>
          <w:fldChar w:fldCharType="begin"/>
        </w:r>
        <w:r w:rsidR="00D64D06">
          <w:instrText xml:space="preserve"> PAGE   \* MERGEFORMAT </w:instrText>
        </w:r>
        <w:r>
          <w:fldChar w:fldCharType="separate"/>
        </w:r>
        <w:r w:rsidR="00360D6A">
          <w:rPr>
            <w:noProof/>
          </w:rPr>
          <w:t>1</w:t>
        </w:r>
        <w:r>
          <w:fldChar w:fldCharType="end"/>
        </w:r>
      </w:p>
    </w:sdtContent>
  </w:sdt>
  <w:p w:rsidR="003D7A6E" w:rsidRDefault="00360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50" w:rsidRDefault="009E7450" w:rsidP="009E7450">
      <w:r>
        <w:separator/>
      </w:r>
    </w:p>
  </w:footnote>
  <w:footnote w:type="continuationSeparator" w:id="0">
    <w:p w:rsidR="009E7450" w:rsidRDefault="009E7450" w:rsidP="009E7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3B"/>
    <w:rsid w:val="0031493C"/>
    <w:rsid w:val="00360D6A"/>
    <w:rsid w:val="009E7450"/>
    <w:rsid w:val="00A6637A"/>
    <w:rsid w:val="00B534F1"/>
    <w:rsid w:val="00D4073B"/>
    <w:rsid w:val="00D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07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3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D407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Institute for Animal Health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belag</cp:lastModifiedBy>
  <cp:revision>3</cp:revision>
  <dcterms:created xsi:type="dcterms:W3CDTF">2012-01-21T19:50:00Z</dcterms:created>
  <dcterms:modified xsi:type="dcterms:W3CDTF">2012-01-23T17:38:00Z</dcterms:modified>
</cp:coreProperties>
</file>