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1D" w:rsidRPr="00861CDF" w:rsidRDefault="00D9781D" w:rsidP="00D9781D">
      <w:pPr>
        <w:spacing w:line="360" w:lineRule="auto"/>
      </w:pPr>
      <w:r>
        <w:rPr>
          <w:rFonts w:ascii="Arial" w:hAnsi="Arial" w:hint="eastAsia"/>
          <w:b/>
          <w:sz w:val="24"/>
        </w:rPr>
        <w:t xml:space="preserve">Table S3. </w:t>
      </w:r>
      <w:proofErr w:type="gramStart"/>
      <w:r w:rsidRPr="00861CDF">
        <w:rPr>
          <w:rFonts w:ascii="Arial" w:hAnsi="Arial" w:cs="Arial" w:hint="eastAsia"/>
          <w:b/>
          <w:sz w:val="24"/>
        </w:rPr>
        <w:t>T</w:t>
      </w:r>
      <w:r w:rsidRPr="00861CDF">
        <w:rPr>
          <w:rFonts w:ascii="Arial" w:eastAsia="PMingLiU" w:hAnsi="Arial" w:cs="Arial"/>
          <w:b/>
          <w:sz w:val="24"/>
          <w:lang w:eastAsia="zh-TW"/>
        </w:rPr>
        <w:t>he correlation of ROR1 expression with p-CREB in breast cancer patients.</w:t>
      </w:r>
      <w:proofErr w:type="gramEnd"/>
      <w:r w:rsidRPr="00861CDF">
        <w:rPr>
          <w:rFonts w:ascii="Arial" w:eastAsia="PMingLiU" w:hAnsi="Arial" w:cs="Arial"/>
          <w:b/>
          <w:sz w:val="24"/>
          <w:lang w:eastAsia="zh-TW"/>
        </w:rPr>
        <w:t xml:space="preserve"> (χ</w:t>
      </w:r>
      <w:r w:rsidRPr="00861CDF">
        <w:rPr>
          <w:rFonts w:ascii="Arial" w:eastAsia="PMingLiU" w:hAnsi="Arial" w:cs="Arial"/>
          <w:b/>
          <w:sz w:val="24"/>
          <w:vertAlign w:val="superscript"/>
          <w:lang w:eastAsia="zh-TW"/>
        </w:rPr>
        <w:t>2</w:t>
      </w:r>
      <w:r w:rsidRPr="00861CDF">
        <w:rPr>
          <w:rFonts w:ascii="Arial" w:eastAsia="PMingLiU" w:hAnsi="Arial" w:cs="Arial"/>
          <w:b/>
          <w:sz w:val="24"/>
          <w:lang w:eastAsia="zh-TW"/>
        </w:rPr>
        <w:t xml:space="preserve"> test, P &lt;0.05)</w:t>
      </w:r>
    </w:p>
    <w:tbl>
      <w:tblPr>
        <w:tblpPr w:leftFromText="180" w:rightFromText="180" w:vertAnchor="text" w:horzAnchor="margin" w:tblpXSpec="center" w:tblpY="470"/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1440"/>
        <w:gridCol w:w="1260"/>
        <w:gridCol w:w="1260"/>
      </w:tblGrid>
      <w:tr w:rsidR="00D9781D" w:rsidRPr="00D149F4" w:rsidTr="001234E2">
        <w:trPr>
          <w:trHeight w:val="770"/>
        </w:trPr>
        <w:tc>
          <w:tcPr>
            <w:tcW w:w="2088" w:type="dxa"/>
            <w:tcBorders>
              <w:tl2br w:val="single" w:sz="4" w:space="0" w:color="auto"/>
            </w:tcBorders>
            <w:vAlign w:val="center"/>
          </w:tcPr>
          <w:p w:rsidR="00D9781D" w:rsidRDefault="00D9781D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>
              <w:rPr>
                <w:rFonts w:cs="Arial" w:hint="eastAsia"/>
                <w:color w:val="292526"/>
                <w:kern w:val="0"/>
                <w:szCs w:val="21"/>
              </w:rPr>
              <w:t xml:space="preserve">      </w:t>
            </w:r>
            <w:proofErr w:type="gramStart"/>
            <w:r>
              <w:rPr>
                <w:rFonts w:cs="Arial" w:hint="eastAsia"/>
                <w:color w:val="292526"/>
                <w:kern w:val="0"/>
                <w:szCs w:val="21"/>
              </w:rPr>
              <w:t>p</w:t>
            </w:r>
            <w:proofErr w:type="gramEnd"/>
            <w:r>
              <w:rPr>
                <w:rFonts w:cs="Arial" w:hint="eastAsia"/>
                <w:color w:val="292526"/>
                <w:kern w:val="0"/>
                <w:szCs w:val="21"/>
              </w:rPr>
              <w:t xml:space="preserve">-CREB   </w:t>
            </w:r>
          </w:p>
          <w:p w:rsidR="00D9781D" w:rsidRDefault="00D9781D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</w:p>
          <w:p w:rsidR="00D9781D" w:rsidRPr="00D149F4" w:rsidRDefault="00D9781D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>
              <w:rPr>
                <w:rFonts w:cs="Arial" w:hint="eastAsia"/>
                <w:color w:val="292526"/>
                <w:kern w:val="0"/>
                <w:szCs w:val="21"/>
              </w:rPr>
              <w:t xml:space="preserve">ROR1 </w:t>
            </w:r>
          </w:p>
        </w:tc>
        <w:tc>
          <w:tcPr>
            <w:tcW w:w="1440" w:type="dxa"/>
            <w:vAlign w:val="center"/>
          </w:tcPr>
          <w:p w:rsidR="00D9781D" w:rsidRPr="00D149F4" w:rsidRDefault="00D9781D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>
              <w:rPr>
                <w:rFonts w:cs="Arial" w:hint="eastAsia"/>
                <w:color w:val="292526"/>
                <w:kern w:val="0"/>
                <w:szCs w:val="21"/>
              </w:rPr>
              <w:t>Score 0</w:t>
            </w:r>
          </w:p>
        </w:tc>
        <w:tc>
          <w:tcPr>
            <w:tcW w:w="1260" w:type="dxa"/>
            <w:vAlign w:val="center"/>
          </w:tcPr>
          <w:p w:rsidR="00D9781D" w:rsidRPr="00D149F4" w:rsidRDefault="00D9781D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>
              <w:rPr>
                <w:rFonts w:cs="Arial" w:hint="eastAsia"/>
                <w:color w:val="292526"/>
                <w:kern w:val="0"/>
                <w:szCs w:val="21"/>
              </w:rPr>
              <w:t>Score 1</w:t>
            </w:r>
          </w:p>
        </w:tc>
        <w:tc>
          <w:tcPr>
            <w:tcW w:w="1260" w:type="dxa"/>
            <w:vAlign w:val="center"/>
          </w:tcPr>
          <w:p w:rsidR="00D9781D" w:rsidRPr="00D149F4" w:rsidRDefault="00D9781D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>
              <w:rPr>
                <w:rFonts w:cs="Arial" w:hint="eastAsia"/>
                <w:color w:val="292526"/>
                <w:kern w:val="0"/>
                <w:szCs w:val="21"/>
              </w:rPr>
              <w:t>Score 2</w:t>
            </w:r>
          </w:p>
        </w:tc>
      </w:tr>
      <w:tr w:rsidR="00D9781D" w:rsidRPr="00D149F4" w:rsidTr="001234E2">
        <w:trPr>
          <w:trHeight w:val="776"/>
        </w:trPr>
        <w:tc>
          <w:tcPr>
            <w:tcW w:w="2088" w:type="dxa"/>
            <w:vAlign w:val="center"/>
          </w:tcPr>
          <w:p w:rsidR="00D9781D" w:rsidRPr="00D149F4" w:rsidRDefault="00D9781D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>
              <w:rPr>
                <w:rFonts w:cs="Arial" w:hint="eastAsia"/>
                <w:color w:val="292526"/>
                <w:kern w:val="0"/>
                <w:szCs w:val="21"/>
              </w:rPr>
              <w:t>Score 0</w:t>
            </w:r>
          </w:p>
        </w:tc>
        <w:tc>
          <w:tcPr>
            <w:tcW w:w="1440" w:type="dxa"/>
            <w:vAlign w:val="center"/>
          </w:tcPr>
          <w:p w:rsidR="00D9781D" w:rsidRPr="00D149F4" w:rsidRDefault="00D9781D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>
              <w:rPr>
                <w:rFonts w:cs="Arial" w:hint="eastAsia"/>
                <w:color w:val="292526"/>
                <w:kern w:val="0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:rsidR="00D9781D" w:rsidRPr="00D149F4" w:rsidRDefault="00D9781D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>
              <w:rPr>
                <w:rFonts w:cs="Arial" w:hint="eastAsia"/>
                <w:color w:val="292526"/>
                <w:kern w:val="0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D9781D" w:rsidRPr="00D149F4" w:rsidRDefault="00D9781D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>
              <w:rPr>
                <w:rFonts w:cs="Arial" w:hint="eastAsia"/>
                <w:color w:val="292526"/>
                <w:kern w:val="0"/>
                <w:szCs w:val="21"/>
              </w:rPr>
              <w:t>0</w:t>
            </w:r>
          </w:p>
        </w:tc>
      </w:tr>
      <w:tr w:rsidR="00D9781D" w:rsidRPr="00D149F4" w:rsidTr="001234E2">
        <w:trPr>
          <w:trHeight w:val="773"/>
        </w:trPr>
        <w:tc>
          <w:tcPr>
            <w:tcW w:w="2088" w:type="dxa"/>
            <w:vAlign w:val="center"/>
          </w:tcPr>
          <w:p w:rsidR="00D9781D" w:rsidRPr="00D149F4" w:rsidRDefault="00D9781D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>
              <w:rPr>
                <w:rFonts w:cs="Arial" w:hint="eastAsia"/>
                <w:color w:val="292526"/>
                <w:kern w:val="0"/>
                <w:szCs w:val="21"/>
              </w:rPr>
              <w:t>Score 1</w:t>
            </w:r>
          </w:p>
        </w:tc>
        <w:tc>
          <w:tcPr>
            <w:tcW w:w="1440" w:type="dxa"/>
            <w:vAlign w:val="center"/>
          </w:tcPr>
          <w:p w:rsidR="00D9781D" w:rsidRPr="00D149F4" w:rsidRDefault="00D9781D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>
              <w:rPr>
                <w:rFonts w:cs="Arial" w:hint="eastAsia"/>
                <w:color w:val="292526"/>
                <w:kern w:val="0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:rsidR="00D9781D" w:rsidRPr="00D149F4" w:rsidRDefault="00D9781D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>
              <w:rPr>
                <w:rFonts w:cs="Arial" w:hint="eastAsia"/>
                <w:color w:val="292526"/>
                <w:kern w:val="0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:rsidR="00D9781D" w:rsidRPr="00D149F4" w:rsidRDefault="00D9781D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>
              <w:rPr>
                <w:rFonts w:cs="Arial" w:hint="eastAsia"/>
                <w:color w:val="292526"/>
                <w:kern w:val="0"/>
                <w:szCs w:val="21"/>
              </w:rPr>
              <w:t>0</w:t>
            </w:r>
          </w:p>
        </w:tc>
      </w:tr>
      <w:tr w:rsidR="00D9781D" w:rsidRPr="00D149F4" w:rsidTr="001234E2">
        <w:trPr>
          <w:trHeight w:val="758"/>
        </w:trPr>
        <w:tc>
          <w:tcPr>
            <w:tcW w:w="2088" w:type="dxa"/>
            <w:vAlign w:val="center"/>
          </w:tcPr>
          <w:p w:rsidR="00D9781D" w:rsidRPr="00D149F4" w:rsidRDefault="00D9781D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>
              <w:rPr>
                <w:rFonts w:cs="Arial" w:hint="eastAsia"/>
                <w:color w:val="292526"/>
                <w:kern w:val="0"/>
                <w:szCs w:val="21"/>
              </w:rPr>
              <w:t>Score 2</w:t>
            </w:r>
          </w:p>
        </w:tc>
        <w:tc>
          <w:tcPr>
            <w:tcW w:w="1440" w:type="dxa"/>
            <w:vAlign w:val="center"/>
          </w:tcPr>
          <w:p w:rsidR="00D9781D" w:rsidRPr="00D149F4" w:rsidRDefault="00D9781D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>
              <w:rPr>
                <w:rFonts w:cs="Arial" w:hint="eastAsia"/>
                <w:color w:val="292526"/>
                <w:kern w:val="0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:rsidR="00D9781D" w:rsidRPr="00D149F4" w:rsidRDefault="00D9781D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>
              <w:rPr>
                <w:rFonts w:cs="Arial" w:hint="eastAsia"/>
                <w:color w:val="292526"/>
                <w:kern w:val="0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:rsidR="00D9781D" w:rsidRPr="00D149F4" w:rsidRDefault="00D9781D" w:rsidP="001234E2">
            <w:pPr>
              <w:pStyle w:val="Style1"/>
              <w:spacing w:line="240" w:lineRule="atLeast"/>
              <w:jc w:val="center"/>
              <w:rPr>
                <w:rFonts w:cs="Arial"/>
                <w:color w:val="292526"/>
                <w:kern w:val="0"/>
                <w:szCs w:val="21"/>
              </w:rPr>
            </w:pPr>
            <w:r>
              <w:rPr>
                <w:rFonts w:cs="Arial" w:hint="eastAsia"/>
                <w:color w:val="292526"/>
                <w:kern w:val="0"/>
                <w:szCs w:val="21"/>
              </w:rPr>
              <w:t>4</w:t>
            </w:r>
          </w:p>
        </w:tc>
      </w:tr>
    </w:tbl>
    <w:p w:rsidR="007253CB" w:rsidRDefault="007253CB">
      <w:bookmarkStart w:id="0" w:name="_GoBack"/>
      <w:bookmarkEnd w:id="0"/>
    </w:p>
    <w:sectPr w:rsidR="007253CB" w:rsidSect="00BC2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altName w:val="sans-serif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1D"/>
    <w:rsid w:val="007253CB"/>
    <w:rsid w:val="00BC2D25"/>
    <w:rsid w:val="00D9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6AE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1D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9781D"/>
    <w:pPr>
      <w:spacing w:line="36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1D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9781D"/>
    <w:pPr>
      <w:spacing w:line="36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Macintosh Word</Application>
  <DocSecurity>0</DocSecurity>
  <Lines>1</Lines>
  <Paragraphs>1</Paragraphs>
  <ScaleCrop>false</ScaleCrop>
  <Company>UCSD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Bump</dc:creator>
  <cp:keywords/>
  <dc:description/>
  <cp:lastModifiedBy>Carolina Bump</cp:lastModifiedBy>
  <cp:revision>1</cp:revision>
  <dcterms:created xsi:type="dcterms:W3CDTF">2012-01-25T01:29:00Z</dcterms:created>
  <dcterms:modified xsi:type="dcterms:W3CDTF">2012-01-25T01:29:00Z</dcterms:modified>
</cp:coreProperties>
</file>