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E02740" w14:textId="5F35969E" w:rsidR="00301B05" w:rsidRPr="00A20FD2" w:rsidRDefault="00A20FD2" w:rsidP="00A20FD2">
      <w:pPr>
        <w:jc w:val="center"/>
        <w:rPr>
          <w:rFonts w:ascii="Arial" w:hAnsi="Arial" w:cs="Arial"/>
          <w:b/>
          <w:bCs/>
          <w:sz w:val="30"/>
          <w:szCs w:val="30"/>
        </w:rPr>
      </w:pPr>
      <w:r>
        <w:rPr>
          <w:rFonts w:ascii="Arial" w:hAnsi="Arial" w:cs="Arial"/>
          <w:b/>
          <w:bCs/>
          <w:sz w:val="30"/>
          <w:szCs w:val="30"/>
        </w:rPr>
        <w:t>Experiment II</w:t>
      </w:r>
    </w:p>
    <w:p w14:paraId="532B94BC" w14:textId="7BAE59DE" w:rsidR="008C379E" w:rsidRPr="00A20FD2" w:rsidRDefault="00A20FD2" w:rsidP="00A20FD2">
      <w:pPr>
        <w:widowControl w:val="0"/>
        <w:autoSpaceDE w:val="0"/>
        <w:autoSpaceDN w:val="0"/>
        <w:adjustRightInd w:val="0"/>
        <w:jc w:val="center"/>
        <w:rPr>
          <w:rFonts w:ascii="Arial" w:hAnsi="Arial" w:cs="Arial"/>
          <w:b/>
          <w:color w:val="000000" w:themeColor="text1"/>
          <w:sz w:val="30"/>
          <w:szCs w:val="30"/>
        </w:rPr>
      </w:pPr>
      <w:r w:rsidRPr="00A20FD2">
        <w:rPr>
          <w:rFonts w:ascii="Arial" w:hAnsi="Arial" w:cs="Arial"/>
          <w:b/>
          <w:iCs/>
          <w:sz w:val="30"/>
          <w:szCs w:val="30"/>
        </w:rPr>
        <w:t>How do neurons generate electricity?</w:t>
      </w:r>
    </w:p>
    <w:p w14:paraId="4040B357" w14:textId="77777777" w:rsidR="00A20FD2" w:rsidRDefault="00A20FD2" w:rsidP="00BD4404">
      <w:pPr>
        <w:widowControl w:val="0"/>
        <w:autoSpaceDE w:val="0"/>
        <w:autoSpaceDN w:val="0"/>
        <w:adjustRightInd w:val="0"/>
        <w:jc w:val="both"/>
        <w:rPr>
          <w:rFonts w:ascii="Arial" w:hAnsi="Arial" w:cs="Arial"/>
          <w:b/>
          <w:color w:val="000000" w:themeColor="text1"/>
          <w:szCs w:val="36"/>
        </w:rPr>
      </w:pPr>
    </w:p>
    <w:p w14:paraId="49F5CC9C" w14:textId="1127B233" w:rsidR="008C379E" w:rsidRPr="00BD4404" w:rsidRDefault="008C379E" w:rsidP="00BD4404">
      <w:pPr>
        <w:widowControl w:val="0"/>
        <w:autoSpaceDE w:val="0"/>
        <w:autoSpaceDN w:val="0"/>
        <w:adjustRightInd w:val="0"/>
        <w:jc w:val="both"/>
        <w:rPr>
          <w:rFonts w:ascii="Arial" w:hAnsi="Arial" w:cs="Arial"/>
          <w:b/>
          <w:color w:val="000000" w:themeColor="text1"/>
          <w:szCs w:val="36"/>
        </w:rPr>
      </w:pPr>
      <w:r w:rsidRPr="00BD4404">
        <w:rPr>
          <w:rFonts w:ascii="Arial" w:hAnsi="Arial" w:cs="Arial"/>
          <w:b/>
          <w:color w:val="000000" w:themeColor="text1"/>
          <w:szCs w:val="36"/>
        </w:rPr>
        <w:t>Background</w:t>
      </w:r>
      <w:r w:rsidR="00A20FD2">
        <w:rPr>
          <w:rFonts w:ascii="Arial" w:hAnsi="Arial" w:cs="Arial"/>
          <w:b/>
          <w:color w:val="000000" w:themeColor="text1"/>
          <w:szCs w:val="36"/>
        </w:rPr>
        <w:t>:</w:t>
      </w:r>
    </w:p>
    <w:p w14:paraId="75B74E1E" w14:textId="77777777" w:rsidR="008C379E" w:rsidRPr="00BD4404" w:rsidRDefault="00BD4404" w:rsidP="00BD4404">
      <w:pPr>
        <w:widowControl w:val="0"/>
        <w:autoSpaceDE w:val="0"/>
        <w:autoSpaceDN w:val="0"/>
        <w:adjustRightInd w:val="0"/>
        <w:spacing w:after="120"/>
        <w:jc w:val="both"/>
        <w:rPr>
          <w:rFonts w:ascii="Arial" w:hAnsi="Arial" w:cs="Arial"/>
          <w:color w:val="000000" w:themeColor="text1"/>
          <w:szCs w:val="26"/>
        </w:rPr>
      </w:pPr>
      <w:r w:rsidRPr="00BD4404">
        <w:rPr>
          <w:rFonts w:ascii="Arial" w:hAnsi="Arial" w:cs="Arial"/>
          <w:noProof/>
          <w:color w:val="000000" w:themeColor="text1"/>
          <w:szCs w:val="26"/>
        </w:rPr>
        <w:drawing>
          <wp:anchor distT="0" distB="0" distL="114300" distR="114300" simplePos="0" relativeHeight="251658240" behindDoc="0" locked="0" layoutInCell="1" allowOverlap="1" wp14:anchorId="5CBB3ED4" wp14:editId="166633EB">
            <wp:simplePos x="0" y="0"/>
            <wp:positionH relativeFrom="column">
              <wp:posOffset>622935</wp:posOffset>
            </wp:positionH>
            <wp:positionV relativeFrom="paragraph">
              <wp:posOffset>963930</wp:posOffset>
            </wp:positionV>
            <wp:extent cx="4021455" cy="2048510"/>
            <wp:effectExtent l="2540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021455" cy="2048510"/>
                    </a:xfrm>
                    <a:prstGeom prst="rect">
                      <a:avLst/>
                    </a:prstGeom>
                    <a:noFill/>
                    <a:ln w="9525">
                      <a:noFill/>
                      <a:miter lim="800000"/>
                      <a:headEnd/>
                      <a:tailEnd/>
                    </a:ln>
                  </pic:spPr>
                </pic:pic>
              </a:graphicData>
            </a:graphic>
          </wp:anchor>
        </w:drawing>
      </w:r>
      <w:r w:rsidR="008C379E" w:rsidRPr="00BD4404">
        <w:rPr>
          <w:rFonts w:ascii="Arial" w:hAnsi="Arial" w:cs="Arial"/>
          <w:color w:val="000000" w:themeColor="text1"/>
          <w:szCs w:val="26"/>
        </w:rPr>
        <w:t>The electrical activity you are observing in the cockroach</w:t>
      </w:r>
      <w:r w:rsidR="0017051D">
        <w:rPr>
          <w:rFonts w:ascii="Arial" w:hAnsi="Arial" w:cs="Arial"/>
          <w:color w:val="000000" w:themeColor="text1"/>
          <w:szCs w:val="26"/>
        </w:rPr>
        <w:t xml:space="preserve"> leg</w:t>
      </w:r>
      <w:r w:rsidR="008C379E" w:rsidRPr="00BD4404">
        <w:rPr>
          <w:rFonts w:ascii="Arial" w:hAnsi="Arial" w:cs="Arial"/>
          <w:color w:val="000000" w:themeColor="text1"/>
          <w:szCs w:val="26"/>
        </w:rPr>
        <w:t xml:space="preserve"> is caused by special proteins called ion channels. These ion channels transport sodium (Na+, in table salt) and potassium (K+, in bananas) across the neural membrane to generate the spike. Using a sophisticated microscope not invented yet, the neural membrane would look like this:</w:t>
      </w:r>
    </w:p>
    <w:p w14:paraId="143CBFC0" w14:textId="77777777" w:rsidR="008C379E" w:rsidRPr="00BD4404" w:rsidRDefault="008C379E" w:rsidP="00BD4404">
      <w:pPr>
        <w:widowControl w:val="0"/>
        <w:autoSpaceDE w:val="0"/>
        <w:autoSpaceDN w:val="0"/>
        <w:adjustRightInd w:val="0"/>
        <w:spacing w:after="120"/>
        <w:jc w:val="both"/>
        <w:rPr>
          <w:rFonts w:ascii="Arial" w:hAnsi="Arial" w:cs="Arial"/>
          <w:color w:val="000000" w:themeColor="text1"/>
          <w:szCs w:val="26"/>
        </w:rPr>
      </w:pPr>
      <w:r w:rsidRPr="00BD4404">
        <w:rPr>
          <w:rFonts w:ascii="Arial" w:hAnsi="Arial" w:cs="Arial"/>
          <w:color w:val="000000" w:themeColor="text1"/>
          <w:szCs w:val="26"/>
        </w:rPr>
        <w:t>Th</w:t>
      </w:r>
      <w:r w:rsidR="0017051D">
        <w:rPr>
          <w:rFonts w:ascii="Arial" w:hAnsi="Arial" w:cs="Arial"/>
          <w:color w:val="000000" w:themeColor="text1"/>
          <w:szCs w:val="26"/>
        </w:rPr>
        <w:t>e delicate dance of the sodium and</w:t>
      </w:r>
      <w:r w:rsidRPr="00BD4404">
        <w:rPr>
          <w:rFonts w:ascii="Arial" w:hAnsi="Arial" w:cs="Arial"/>
          <w:color w:val="000000" w:themeColor="text1"/>
          <w:szCs w:val="26"/>
        </w:rPr>
        <w:t xml:space="preserve"> potassium ion channels is what causes th</w:t>
      </w:r>
      <w:r w:rsidR="0017051D">
        <w:rPr>
          <w:rFonts w:ascii="Arial" w:hAnsi="Arial" w:cs="Arial"/>
          <w:color w:val="000000" w:themeColor="text1"/>
          <w:szCs w:val="26"/>
        </w:rPr>
        <w:t>e change in electrical activity. Building and</w:t>
      </w:r>
      <w:r w:rsidRPr="00BD4404">
        <w:rPr>
          <w:rFonts w:ascii="Arial" w:hAnsi="Arial" w:cs="Arial"/>
          <w:color w:val="000000" w:themeColor="text1"/>
          <w:szCs w:val="26"/>
        </w:rPr>
        <w:t xml:space="preserve"> maintaining these pumps requires energy (produce</w:t>
      </w:r>
      <w:r w:rsidR="0017051D">
        <w:rPr>
          <w:rFonts w:ascii="Arial" w:hAnsi="Arial" w:cs="Arial"/>
          <w:color w:val="000000" w:themeColor="text1"/>
          <w:szCs w:val="26"/>
        </w:rPr>
        <w:t>d from the food creatures eat) and</w:t>
      </w:r>
      <w:r w:rsidRPr="00BD4404">
        <w:rPr>
          <w:rFonts w:ascii="Arial" w:hAnsi="Arial" w:cs="Arial"/>
          <w:color w:val="000000" w:themeColor="text1"/>
          <w:szCs w:val="26"/>
        </w:rPr>
        <w:t xml:space="preserve"> the right temperature. If the temperature is too lo</w:t>
      </w:r>
      <w:r w:rsidR="0017051D">
        <w:rPr>
          <w:rFonts w:ascii="Arial" w:hAnsi="Arial" w:cs="Arial"/>
          <w:color w:val="000000" w:themeColor="text1"/>
          <w:szCs w:val="26"/>
        </w:rPr>
        <w:t>w, the channels will not open, and</w:t>
      </w:r>
      <w:r w:rsidRPr="00BD4404">
        <w:rPr>
          <w:rFonts w:ascii="Arial" w:hAnsi="Arial" w:cs="Arial"/>
          <w:color w:val="000000" w:themeColor="text1"/>
          <w:szCs w:val="26"/>
        </w:rPr>
        <w:t xml:space="preserve"> electrical pulses cannot travel down the nerve.</w:t>
      </w:r>
    </w:p>
    <w:p w14:paraId="7994DD1F" w14:textId="77777777" w:rsidR="008C379E" w:rsidRPr="00BD4404" w:rsidRDefault="00BD4404" w:rsidP="00BD4404">
      <w:pPr>
        <w:widowControl w:val="0"/>
        <w:autoSpaceDE w:val="0"/>
        <w:autoSpaceDN w:val="0"/>
        <w:adjustRightInd w:val="0"/>
        <w:jc w:val="both"/>
        <w:rPr>
          <w:rFonts w:ascii="Arial" w:hAnsi="Arial" w:cs="Arial"/>
          <w:color w:val="000000" w:themeColor="text1"/>
          <w:szCs w:val="26"/>
        </w:rPr>
      </w:pPr>
      <w:r w:rsidRPr="00BD4404">
        <w:rPr>
          <w:rFonts w:ascii="Arial" w:hAnsi="Arial" w:cs="Arial"/>
          <w:noProof/>
          <w:color w:val="000000" w:themeColor="text1"/>
          <w:szCs w:val="26"/>
        </w:rPr>
        <w:drawing>
          <wp:anchor distT="0" distB="0" distL="114300" distR="114300" simplePos="0" relativeHeight="251659264" behindDoc="0" locked="0" layoutInCell="1" allowOverlap="1" wp14:anchorId="69E27D3C" wp14:editId="30EB4FD9">
            <wp:simplePos x="0" y="0"/>
            <wp:positionH relativeFrom="column">
              <wp:posOffset>-23495</wp:posOffset>
            </wp:positionH>
            <wp:positionV relativeFrom="paragraph">
              <wp:posOffset>81280</wp:posOffset>
            </wp:positionV>
            <wp:extent cx="2360930" cy="1710055"/>
            <wp:effectExtent l="2540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360930" cy="1710055"/>
                    </a:xfrm>
                    <a:prstGeom prst="rect">
                      <a:avLst/>
                    </a:prstGeom>
                    <a:noFill/>
                    <a:ln w="9525">
                      <a:noFill/>
                      <a:miter lim="800000"/>
                      <a:headEnd/>
                      <a:tailEnd/>
                    </a:ln>
                  </pic:spPr>
                </pic:pic>
              </a:graphicData>
            </a:graphic>
          </wp:anchor>
        </w:drawing>
      </w:r>
    </w:p>
    <w:p w14:paraId="5EF3ED30" w14:textId="77777777" w:rsidR="008C379E" w:rsidRPr="00BD4404" w:rsidRDefault="008C379E" w:rsidP="00BD4404">
      <w:pPr>
        <w:widowControl w:val="0"/>
        <w:autoSpaceDE w:val="0"/>
        <w:autoSpaceDN w:val="0"/>
        <w:adjustRightInd w:val="0"/>
        <w:spacing w:after="120"/>
        <w:jc w:val="both"/>
        <w:rPr>
          <w:rFonts w:ascii="Arial" w:hAnsi="Arial" w:cs="Arial"/>
          <w:color w:val="000000" w:themeColor="text1"/>
          <w:szCs w:val="26"/>
        </w:rPr>
      </w:pPr>
      <w:r w:rsidRPr="00BD4404">
        <w:rPr>
          <w:rFonts w:ascii="Arial" w:hAnsi="Arial" w:cs="Arial"/>
          <w:color w:val="000000" w:themeColor="text1"/>
          <w:szCs w:val="26"/>
        </w:rPr>
        <w:t>If the temperature is too high, the ion channels &amp; nerve membranes come apart.</w:t>
      </w:r>
      <w:r w:rsidR="00BD4404" w:rsidRPr="00BD4404">
        <w:rPr>
          <w:rFonts w:ascii="Arial" w:hAnsi="Arial" w:cs="Arial"/>
          <w:noProof/>
          <w:color w:val="000000" w:themeColor="text1"/>
          <w:szCs w:val="26"/>
        </w:rPr>
        <w:drawing>
          <wp:inline distT="0" distB="0" distL="0" distR="0" wp14:anchorId="4E6304A2" wp14:editId="47B59BA9">
            <wp:extent cx="1969789" cy="971645"/>
            <wp:effectExtent l="25400" t="0" r="11411"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967581" cy="970556"/>
                    </a:xfrm>
                    <a:prstGeom prst="rect">
                      <a:avLst/>
                    </a:prstGeom>
                    <a:noFill/>
                    <a:ln w="9525">
                      <a:noFill/>
                      <a:miter lim="800000"/>
                      <a:headEnd/>
                      <a:tailEnd/>
                    </a:ln>
                  </pic:spPr>
                </pic:pic>
              </a:graphicData>
            </a:graphic>
          </wp:inline>
        </w:drawing>
      </w:r>
    </w:p>
    <w:p w14:paraId="4EDF3F40" w14:textId="77777777" w:rsidR="008C379E" w:rsidRPr="00BD4404" w:rsidRDefault="008C379E" w:rsidP="00BD4404">
      <w:pPr>
        <w:widowControl w:val="0"/>
        <w:autoSpaceDE w:val="0"/>
        <w:autoSpaceDN w:val="0"/>
        <w:adjustRightInd w:val="0"/>
        <w:jc w:val="both"/>
        <w:rPr>
          <w:rFonts w:ascii="Arial" w:hAnsi="Arial" w:cs="Arial"/>
          <w:color w:val="000000" w:themeColor="text1"/>
          <w:szCs w:val="26"/>
        </w:rPr>
      </w:pPr>
    </w:p>
    <w:p w14:paraId="658A5AE8" w14:textId="77777777" w:rsidR="00BD4404" w:rsidRPr="00BD4404" w:rsidRDefault="00BD4404" w:rsidP="00BD4404">
      <w:pPr>
        <w:widowControl w:val="0"/>
        <w:autoSpaceDE w:val="0"/>
        <w:autoSpaceDN w:val="0"/>
        <w:adjustRightInd w:val="0"/>
        <w:jc w:val="both"/>
        <w:rPr>
          <w:rFonts w:ascii="Arial" w:hAnsi="Arial" w:cs="Arial"/>
          <w:color w:val="000000" w:themeColor="text1"/>
          <w:szCs w:val="36"/>
        </w:rPr>
      </w:pPr>
    </w:p>
    <w:p w14:paraId="07CE5C43" w14:textId="0D2CF7B6" w:rsidR="008C379E" w:rsidRPr="00BD4404" w:rsidRDefault="0017051D" w:rsidP="00BD4404">
      <w:pPr>
        <w:widowControl w:val="0"/>
        <w:autoSpaceDE w:val="0"/>
        <w:autoSpaceDN w:val="0"/>
        <w:adjustRightInd w:val="0"/>
        <w:jc w:val="both"/>
        <w:rPr>
          <w:rFonts w:ascii="Arial" w:hAnsi="Arial" w:cs="Arial"/>
          <w:b/>
          <w:color w:val="000000" w:themeColor="text1"/>
          <w:szCs w:val="36"/>
        </w:rPr>
      </w:pPr>
      <w:r>
        <w:rPr>
          <w:rFonts w:ascii="Arial" w:hAnsi="Arial" w:cs="Arial"/>
          <w:b/>
          <w:color w:val="000000" w:themeColor="text1"/>
          <w:szCs w:val="36"/>
        </w:rPr>
        <w:t>Procedure</w:t>
      </w:r>
      <w:r w:rsidR="00A20FD2">
        <w:rPr>
          <w:rFonts w:ascii="Arial" w:hAnsi="Arial" w:cs="Arial"/>
          <w:b/>
          <w:color w:val="000000" w:themeColor="text1"/>
          <w:szCs w:val="36"/>
        </w:rPr>
        <w:t>:</w:t>
      </w:r>
    </w:p>
    <w:p w14:paraId="12B631FC" w14:textId="3E898E11" w:rsidR="008C379E" w:rsidRPr="00BD4404" w:rsidRDefault="008C379E" w:rsidP="00BD4404">
      <w:pPr>
        <w:widowControl w:val="0"/>
        <w:autoSpaceDE w:val="0"/>
        <w:autoSpaceDN w:val="0"/>
        <w:adjustRightInd w:val="0"/>
        <w:spacing w:after="120"/>
        <w:jc w:val="both"/>
        <w:rPr>
          <w:rFonts w:ascii="Arial" w:hAnsi="Arial" w:cs="Arial"/>
          <w:color w:val="000000" w:themeColor="text1"/>
          <w:szCs w:val="26"/>
        </w:rPr>
      </w:pPr>
      <w:r w:rsidRPr="00BD4404">
        <w:rPr>
          <w:rFonts w:ascii="Arial" w:hAnsi="Arial" w:cs="Arial"/>
          <w:color w:val="000000" w:themeColor="text1"/>
          <w:szCs w:val="26"/>
        </w:rPr>
        <w:t>We can observe these two processes indirectly with the cockroach leg prep</w:t>
      </w:r>
      <w:r w:rsidR="0017051D">
        <w:rPr>
          <w:rFonts w:ascii="Arial" w:hAnsi="Arial" w:cs="Arial"/>
          <w:color w:val="000000" w:themeColor="text1"/>
          <w:szCs w:val="26"/>
        </w:rPr>
        <w:t>. Take your SpikerBox, and</w:t>
      </w:r>
      <w:r w:rsidRPr="00BD4404">
        <w:rPr>
          <w:rFonts w:ascii="Arial" w:hAnsi="Arial" w:cs="Arial"/>
          <w:color w:val="000000" w:themeColor="text1"/>
          <w:szCs w:val="26"/>
        </w:rPr>
        <w:t xml:space="preserve"> place it in the freezer of a household </w:t>
      </w:r>
      <w:r w:rsidR="004823AE" w:rsidRPr="00BD4404">
        <w:rPr>
          <w:rFonts w:ascii="Arial" w:hAnsi="Arial" w:cs="Arial"/>
          <w:color w:val="000000" w:themeColor="text1"/>
          <w:szCs w:val="26"/>
        </w:rPr>
        <w:t>refrigerator</w:t>
      </w:r>
      <w:r w:rsidRPr="00BD4404">
        <w:rPr>
          <w:rFonts w:ascii="Arial" w:hAnsi="Arial" w:cs="Arial"/>
          <w:color w:val="000000" w:themeColor="text1"/>
          <w:szCs w:val="26"/>
        </w:rPr>
        <w:t>. Make sure the cable is long enough to go from your laptop into the freezer, and s</w:t>
      </w:r>
      <w:r w:rsidR="0017051D">
        <w:rPr>
          <w:rFonts w:ascii="Arial" w:hAnsi="Arial" w:cs="Arial"/>
          <w:color w:val="000000" w:themeColor="text1"/>
          <w:szCs w:val="26"/>
        </w:rPr>
        <w:t>tays connected to the SpikerBox</w:t>
      </w:r>
      <w:r w:rsidRPr="00BD4404">
        <w:rPr>
          <w:rFonts w:ascii="Arial" w:hAnsi="Arial" w:cs="Arial"/>
          <w:color w:val="000000" w:themeColor="text1"/>
          <w:szCs w:val="26"/>
        </w:rPr>
        <w:t>. Also place a digital thermometer ins</w:t>
      </w:r>
      <w:r w:rsidR="0017051D">
        <w:rPr>
          <w:rFonts w:ascii="Arial" w:hAnsi="Arial" w:cs="Arial"/>
          <w:color w:val="000000" w:themeColor="text1"/>
          <w:szCs w:val="26"/>
        </w:rPr>
        <w:t>ide the freezer, and wait and</w:t>
      </w:r>
      <w:r w:rsidRPr="00BD4404">
        <w:rPr>
          <w:rFonts w:ascii="Arial" w:hAnsi="Arial" w:cs="Arial"/>
          <w:color w:val="000000" w:themeColor="text1"/>
          <w:szCs w:val="26"/>
        </w:rPr>
        <w:t xml:space="preserve"> listen for 1-3 minutes….</w:t>
      </w:r>
    </w:p>
    <w:p w14:paraId="72A85A80" w14:textId="77777777" w:rsidR="008C379E" w:rsidRPr="00BD4404" w:rsidRDefault="008C379E" w:rsidP="00BD4404">
      <w:pPr>
        <w:widowControl w:val="0"/>
        <w:autoSpaceDE w:val="0"/>
        <w:autoSpaceDN w:val="0"/>
        <w:adjustRightInd w:val="0"/>
        <w:jc w:val="both"/>
        <w:rPr>
          <w:rFonts w:ascii="Arial" w:hAnsi="Arial" w:cs="Arial"/>
          <w:color w:val="000000" w:themeColor="text1"/>
          <w:szCs w:val="26"/>
        </w:rPr>
      </w:pPr>
      <w:r w:rsidRPr="00BD4404">
        <w:rPr>
          <w:rFonts w:ascii="Arial" w:hAnsi="Arial"/>
          <w:noProof/>
          <w:color w:val="000000" w:themeColor="text1"/>
          <w:szCs w:val="26"/>
        </w:rPr>
        <w:lastRenderedPageBreak/>
        <w:drawing>
          <wp:anchor distT="0" distB="0" distL="114300" distR="114300" simplePos="0" relativeHeight="251660288" behindDoc="0" locked="0" layoutInCell="1" allowOverlap="1" wp14:anchorId="1D216FF3" wp14:editId="26D070AE">
            <wp:simplePos x="0" y="0"/>
            <wp:positionH relativeFrom="column">
              <wp:posOffset>33655</wp:posOffset>
            </wp:positionH>
            <wp:positionV relativeFrom="paragraph">
              <wp:posOffset>0</wp:posOffset>
            </wp:positionV>
            <wp:extent cx="2514600" cy="2252133"/>
            <wp:effectExtent l="2540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514600" cy="2252133"/>
                    </a:xfrm>
                    <a:prstGeom prst="rect">
                      <a:avLst/>
                    </a:prstGeom>
                    <a:noFill/>
                    <a:ln w="9525">
                      <a:noFill/>
                      <a:miter lim="800000"/>
                      <a:headEnd/>
                      <a:tailEnd/>
                    </a:ln>
                  </pic:spPr>
                </pic:pic>
              </a:graphicData>
            </a:graphic>
          </wp:anchor>
        </w:drawing>
      </w:r>
    </w:p>
    <w:p w14:paraId="3FA4C50E" w14:textId="2CC0B00B" w:rsidR="008C379E" w:rsidRPr="00BD4404" w:rsidRDefault="008C379E" w:rsidP="00BD4404">
      <w:pPr>
        <w:widowControl w:val="0"/>
        <w:autoSpaceDE w:val="0"/>
        <w:autoSpaceDN w:val="0"/>
        <w:adjustRightInd w:val="0"/>
        <w:spacing w:after="120"/>
        <w:jc w:val="both"/>
        <w:rPr>
          <w:rFonts w:ascii="Arial" w:hAnsi="Arial" w:cs="Arial"/>
          <w:color w:val="000000" w:themeColor="text1"/>
          <w:szCs w:val="26"/>
        </w:rPr>
      </w:pPr>
      <w:r w:rsidRPr="00BD4404">
        <w:rPr>
          <w:rFonts w:ascii="Arial" w:hAnsi="Arial" w:cs="Arial"/>
          <w:color w:val="000000" w:themeColor="text1"/>
          <w:szCs w:val="26"/>
        </w:rPr>
        <w:t>At a certain temperature</w:t>
      </w:r>
      <w:r w:rsidR="001B03C2">
        <w:rPr>
          <w:rFonts w:ascii="Arial" w:hAnsi="Arial" w:cs="Arial"/>
          <w:color w:val="000000" w:themeColor="text1"/>
          <w:szCs w:val="26"/>
        </w:rPr>
        <w:t>, the s</w:t>
      </w:r>
      <w:r w:rsidRPr="00BD4404">
        <w:rPr>
          <w:rFonts w:ascii="Arial" w:hAnsi="Arial" w:cs="Arial"/>
          <w:color w:val="000000" w:themeColor="text1"/>
          <w:szCs w:val="26"/>
        </w:rPr>
        <w:t>pikes should go away. Open the freezer &amp; record the temperature inside with a thermometer. Once you take the SpikerBox out of the freezer, how long does it take for the spikes to come back?</w:t>
      </w:r>
    </w:p>
    <w:p w14:paraId="2F287AEF" w14:textId="47B777BC" w:rsidR="008C379E" w:rsidRPr="00BD4404" w:rsidRDefault="008C379E" w:rsidP="00BD4404">
      <w:pPr>
        <w:widowControl w:val="0"/>
        <w:autoSpaceDE w:val="0"/>
        <w:autoSpaceDN w:val="0"/>
        <w:adjustRightInd w:val="0"/>
        <w:spacing w:after="120"/>
        <w:jc w:val="both"/>
        <w:rPr>
          <w:rFonts w:ascii="Arial" w:hAnsi="Arial" w:cs="Arial"/>
          <w:color w:val="000000" w:themeColor="text1"/>
          <w:szCs w:val="26"/>
        </w:rPr>
      </w:pPr>
      <w:r w:rsidRPr="00BD4404">
        <w:rPr>
          <w:rFonts w:ascii="Arial" w:hAnsi="Arial" w:cs="Arial"/>
          <w:color w:val="000000" w:themeColor="text1"/>
          <w:szCs w:val="26"/>
        </w:rPr>
        <w:t xml:space="preserve">Note: depending on your freezer model, you may find a lot of electrical noise </w:t>
      </w:r>
      <w:r w:rsidR="001B03C2" w:rsidRPr="00BD4404">
        <w:rPr>
          <w:rFonts w:ascii="Arial" w:hAnsi="Arial" w:cs="Arial"/>
          <w:color w:val="000000" w:themeColor="text1"/>
          <w:szCs w:val="26"/>
        </w:rPr>
        <w:t>occurring</w:t>
      </w:r>
      <w:r w:rsidRPr="00BD4404">
        <w:rPr>
          <w:rFonts w:ascii="Arial" w:hAnsi="Arial" w:cs="Arial"/>
          <w:color w:val="000000" w:themeColor="text1"/>
          <w:szCs w:val="26"/>
        </w:rPr>
        <w:t xml:space="preserve"> when you put the SpikerBox in it. If you live in cold land like Michigan, you can simply take your SpikerBox outside in deep winter. Otherwise, if you have access to dry ice (solid carbon dioxide, usually available at ice cream stores), you can put </w:t>
      </w:r>
      <w:r w:rsidR="001B03C2">
        <w:rPr>
          <w:rFonts w:ascii="Arial" w:hAnsi="Arial" w:cs="Arial"/>
          <w:color w:val="000000" w:themeColor="text1"/>
          <w:szCs w:val="26"/>
        </w:rPr>
        <w:t xml:space="preserve">the </w:t>
      </w:r>
      <w:r w:rsidR="0017051D">
        <w:rPr>
          <w:rFonts w:ascii="Arial" w:hAnsi="Arial" w:cs="Arial"/>
          <w:color w:val="000000" w:themeColor="text1"/>
          <w:szCs w:val="26"/>
        </w:rPr>
        <w:t>dry ice and the SpikerBox in a</w:t>
      </w:r>
      <w:r w:rsidRPr="00BD4404">
        <w:rPr>
          <w:rFonts w:ascii="Arial" w:hAnsi="Arial" w:cs="Arial"/>
          <w:color w:val="000000" w:themeColor="text1"/>
          <w:szCs w:val="26"/>
        </w:rPr>
        <w:t xml:space="preserve"> cooler. This method is noise-</w:t>
      </w:r>
      <w:r w:rsidR="004823AE" w:rsidRPr="00BD4404">
        <w:rPr>
          <w:rFonts w:ascii="Arial" w:hAnsi="Arial" w:cs="Arial"/>
          <w:color w:val="000000" w:themeColor="text1"/>
          <w:szCs w:val="26"/>
        </w:rPr>
        <w:t>free,</w:t>
      </w:r>
      <w:r w:rsidRPr="00BD4404">
        <w:rPr>
          <w:rFonts w:ascii="Arial" w:hAnsi="Arial" w:cs="Arial"/>
          <w:color w:val="000000" w:themeColor="text1"/>
          <w:szCs w:val="26"/>
        </w:rPr>
        <w:t xml:space="preserve"> as it does not use electricity!</w:t>
      </w:r>
    </w:p>
    <w:p w14:paraId="3F00FC4A" w14:textId="77777777" w:rsidR="008C379E" w:rsidRPr="00BD4404" w:rsidRDefault="008C379E" w:rsidP="00BD4404">
      <w:pPr>
        <w:widowControl w:val="0"/>
        <w:autoSpaceDE w:val="0"/>
        <w:autoSpaceDN w:val="0"/>
        <w:adjustRightInd w:val="0"/>
        <w:spacing w:after="120"/>
        <w:jc w:val="both"/>
        <w:rPr>
          <w:rFonts w:ascii="Arial" w:hAnsi="Arial" w:cs="Arial"/>
          <w:color w:val="000000" w:themeColor="text1"/>
          <w:szCs w:val="26"/>
        </w:rPr>
      </w:pPr>
      <w:r w:rsidRPr="00BD4404">
        <w:rPr>
          <w:rFonts w:ascii="Arial" w:hAnsi="Arial" w:cs="Arial"/>
          <w:color w:val="000000" w:themeColor="text1"/>
          <w:szCs w:val="26"/>
        </w:rPr>
        <w:t>We will not reveal the temperature at which spikes go away, as that is for you to find out, but we will give you a hint: normal ice, which is typically 31-33 degrees Fahrenheit, is not cold enough. If you use water ice instead of dry ice in your cooler, your spikes will not go away.</w:t>
      </w:r>
    </w:p>
    <w:p w14:paraId="23DB7814" w14:textId="77777777" w:rsidR="008C379E" w:rsidRPr="00BD4404" w:rsidRDefault="008C379E" w:rsidP="00BD4404">
      <w:pPr>
        <w:widowControl w:val="0"/>
        <w:autoSpaceDE w:val="0"/>
        <w:autoSpaceDN w:val="0"/>
        <w:adjustRightInd w:val="0"/>
        <w:spacing w:after="120"/>
        <w:jc w:val="both"/>
        <w:rPr>
          <w:rFonts w:ascii="Arial" w:hAnsi="Arial" w:cs="Arial"/>
          <w:color w:val="000000" w:themeColor="text1"/>
          <w:szCs w:val="26"/>
        </w:rPr>
      </w:pPr>
      <w:r w:rsidRPr="00BD4404">
        <w:rPr>
          <w:rFonts w:ascii="Arial" w:hAnsi="Arial" w:cs="Arial"/>
          <w:color w:val="000000" w:themeColor="text1"/>
          <w:szCs w:val="26"/>
        </w:rPr>
        <w:t>Now let’s try in the opposite temperature. You need</w:t>
      </w:r>
    </w:p>
    <w:p w14:paraId="359A5EE6" w14:textId="186BE86B" w:rsidR="008C379E" w:rsidRPr="00BD4404" w:rsidRDefault="004823AE" w:rsidP="00BD4404">
      <w:pPr>
        <w:widowControl w:val="0"/>
        <w:numPr>
          <w:ilvl w:val="0"/>
          <w:numId w:val="1"/>
        </w:numPr>
        <w:tabs>
          <w:tab w:val="left" w:pos="220"/>
          <w:tab w:val="left" w:pos="720"/>
        </w:tabs>
        <w:autoSpaceDE w:val="0"/>
        <w:autoSpaceDN w:val="0"/>
        <w:adjustRightInd w:val="0"/>
        <w:ind w:hanging="720"/>
        <w:jc w:val="both"/>
        <w:rPr>
          <w:rFonts w:ascii="Arial" w:hAnsi="Arial" w:cs="Arial"/>
          <w:color w:val="000000" w:themeColor="text1"/>
          <w:szCs w:val="26"/>
        </w:rPr>
      </w:pPr>
      <w:r w:rsidRPr="00BD4404">
        <w:rPr>
          <w:rFonts w:ascii="Arial" w:hAnsi="Arial" w:cs="Arial"/>
          <w:color w:val="000000" w:themeColor="text1"/>
          <w:szCs w:val="26"/>
        </w:rPr>
        <w:t>A</w:t>
      </w:r>
      <w:r w:rsidR="008C379E" w:rsidRPr="00BD4404">
        <w:rPr>
          <w:rFonts w:ascii="Arial" w:hAnsi="Arial" w:cs="Arial"/>
          <w:color w:val="000000" w:themeColor="text1"/>
          <w:szCs w:val="26"/>
        </w:rPr>
        <w:t xml:space="preserve"> candle</w:t>
      </w:r>
    </w:p>
    <w:p w14:paraId="7E3769E7" w14:textId="29FA5EE8" w:rsidR="008C379E" w:rsidRPr="00BD4404" w:rsidRDefault="00BD4404" w:rsidP="00BD4404">
      <w:pPr>
        <w:widowControl w:val="0"/>
        <w:numPr>
          <w:ilvl w:val="0"/>
          <w:numId w:val="1"/>
        </w:numPr>
        <w:tabs>
          <w:tab w:val="left" w:pos="220"/>
          <w:tab w:val="left" w:pos="720"/>
        </w:tabs>
        <w:autoSpaceDE w:val="0"/>
        <w:autoSpaceDN w:val="0"/>
        <w:adjustRightInd w:val="0"/>
        <w:ind w:hanging="720"/>
        <w:jc w:val="both"/>
        <w:rPr>
          <w:rFonts w:ascii="Arial" w:hAnsi="Arial" w:cs="Arial"/>
          <w:color w:val="000000" w:themeColor="text1"/>
          <w:szCs w:val="26"/>
        </w:rPr>
      </w:pPr>
      <w:r>
        <w:rPr>
          <w:rFonts w:ascii="Arial" w:hAnsi="Arial" w:cs="Arial"/>
          <w:noProof/>
          <w:color w:val="000000" w:themeColor="text1"/>
          <w:szCs w:val="26"/>
        </w:rPr>
        <w:drawing>
          <wp:anchor distT="0" distB="0" distL="114300" distR="114300" simplePos="0" relativeHeight="251661312" behindDoc="0" locked="0" layoutInCell="1" allowOverlap="1" wp14:anchorId="257F8DEB" wp14:editId="29742785">
            <wp:simplePos x="0" y="0"/>
            <wp:positionH relativeFrom="column">
              <wp:posOffset>33655</wp:posOffset>
            </wp:positionH>
            <wp:positionV relativeFrom="paragraph">
              <wp:posOffset>283210</wp:posOffset>
            </wp:positionV>
            <wp:extent cx="3509010" cy="3674110"/>
            <wp:effectExtent l="2540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509010" cy="3674110"/>
                    </a:xfrm>
                    <a:prstGeom prst="rect">
                      <a:avLst/>
                    </a:prstGeom>
                    <a:noFill/>
                    <a:ln w="9525">
                      <a:noFill/>
                      <a:miter lim="800000"/>
                      <a:headEnd/>
                      <a:tailEnd/>
                    </a:ln>
                  </pic:spPr>
                </pic:pic>
              </a:graphicData>
            </a:graphic>
          </wp:anchor>
        </w:drawing>
      </w:r>
      <w:r w:rsidR="004823AE" w:rsidRPr="00BD4404">
        <w:rPr>
          <w:rFonts w:ascii="Arial" w:hAnsi="Arial" w:cs="Arial"/>
          <w:color w:val="000000" w:themeColor="text1"/>
          <w:szCs w:val="26"/>
        </w:rPr>
        <w:t>A</w:t>
      </w:r>
      <w:r w:rsidR="008C379E" w:rsidRPr="00BD4404">
        <w:rPr>
          <w:rFonts w:ascii="Arial" w:hAnsi="Arial" w:cs="Arial"/>
          <w:color w:val="000000" w:themeColor="text1"/>
          <w:szCs w:val="26"/>
        </w:rPr>
        <w:t xml:space="preserve"> box approximately 5-6 inches taller than the candle</w:t>
      </w:r>
    </w:p>
    <w:p w14:paraId="2EE6C6A5" w14:textId="77777777" w:rsidR="008C379E" w:rsidRPr="00BD4404" w:rsidRDefault="008C379E" w:rsidP="00BD4404">
      <w:pPr>
        <w:widowControl w:val="0"/>
        <w:autoSpaceDE w:val="0"/>
        <w:autoSpaceDN w:val="0"/>
        <w:adjustRightInd w:val="0"/>
        <w:jc w:val="both"/>
        <w:rPr>
          <w:rFonts w:ascii="Arial" w:hAnsi="Arial" w:cs="Arial"/>
          <w:color w:val="000000" w:themeColor="text1"/>
          <w:szCs w:val="26"/>
        </w:rPr>
      </w:pPr>
    </w:p>
    <w:p w14:paraId="665F6801" w14:textId="52C9A177" w:rsidR="008C379E" w:rsidRPr="00BD4404" w:rsidRDefault="008C379E" w:rsidP="00BD4404">
      <w:pPr>
        <w:widowControl w:val="0"/>
        <w:autoSpaceDE w:val="0"/>
        <w:autoSpaceDN w:val="0"/>
        <w:adjustRightInd w:val="0"/>
        <w:spacing w:after="120"/>
        <w:jc w:val="both"/>
        <w:rPr>
          <w:rFonts w:ascii="Arial" w:hAnsi="Arial" w:cs="Arial"/>
          <w:color w:val="000000" w:themeColor="text1"/>
          <w:szCs w:val="26"/>
        </w:rPr>
      </w:pPr>
      <w:r w:rsidRPr="00BD4404">
        <w:rPr>
          <w:rFonts w:ascii="Arial" w:hAnsi="Arial" w:cs="Arial"/>
          <w:color w:val="000000" w:themeColor="text1"/>
          <w:szCs w:val="26"/>
        </w:rPr>
        <w:t xml:space="preserve">Place the SpikerBox on top of the box, and have the electrode with the cockroach leg attached hanging out “in space” 5 to 6 inches over the top of the candle. </w:t>
      </w:r>
      <w:r w:rsidR="001B03C2">
        <w:rPr>
          <w:rFonts w:ascii="Arial" w:hAnsi="Arial" w:cs="Arial"/>
          <w:color w:val="000000" w:themeColor="text1"/>
          <w:szCs w:val="26"/>
        </w:rPr>
        <w:t>Position the wire of your digit</w:t>
      </w:r>
      <w:r w:rsidRPr="00BD4404">
        <w:rPr>
          <w:rFonts w:ascii="Arial" w:hAnsi="Arial" w:cs="Arial"/>
          <w:color w:val="000000" w:themeColor="text1"/>
          <w:szCs w:val="26"/>
        </w:rPr>
        <w:t>al thermometer such that you can measure the precise temperature where the leg i</w:t>
      </w:r>
      <w:r w:rsidR="009B1589">
        <w:rPr>
          <w:rFonts w:ascii="Arial" w:hAnsi="Arial" w:cs="Arial"/>
          <w:color w:val="000000" w:themeColor="text1"/>
          <w:szCs w:val="26"/>
        </w:rPr>
        <w:t>s. Now, to quote hero Alan Shep</w:t>
      </w:r>
      <w:r w:rsidRPr="00BD4404">
        <w:rPr>
          <w:rFonts w:ascii="Arial" w:hAnsi="Arial" w:cs="Arial"/>
          <w:color w:val="000000" w:themeColor="text1"/>
          <w:szCs w:val="26"/>
        </w:rPr>
        <w:t>ard, “light this candle!” As the temperature slowly rises, you should hear the neurons responding, and at a certain temperature, you will hear a very lo</w:t>
      </w:r>
      <w:bookmarkStart w:id="0" w:name="_GoBack"/>
      <w:bookmarkEnd w:id="0"/>
      <w:r w:rsidRPr="00BD4404">
        <w:rPr>
          <w:rFonts w:ascii="Arial" w:hAnsi="Arial" w:cs="Arial"/>
          <w:color w:val="000000" w:themeColor="text1"/>
          <w:szCs w:val="26"/>
        </w:rPr>
        <w:t>w “scream” of spikes as all the neurons discharge. Record the temperature at which this happens, and exhaust the candle. When the leg gets back to room temperature, test to see if the spikes come back. Try this hold/cold experiment with a few legs.</w:t>
      </w:r>
    </w:p>
    <w:p w14:paraId="7525D3D0" w14:textId="77777777" w:rsidR="008C379E" w:rsidRPr="00BD4404" w:rsidRDefault="008C379E" w:rsidP="00BD4404">
      <w:pPr>
        <w:widowControl w:val="0"/>
        <w:autoSpaceDE w:val="0"/>
        <w:autoSpaceDN w:val="0"/>
        <w:adjustRightInd w:val="0"/>
        <w:jc w:val="both"/>
        <w:rPr>
          <w:rFonts w:ascii="Arial" w:hAnsi="Arial" w:cs="Arial"/>
          <w:color w:val="000000" w:themeColor="text1"/>
          <w:szCs w:val="26"/>
        </w:rPr>
      </w:pPr>
    </w:p>
    <w:p w14:paraId="473BD084" w14:textId="77777777" w:rsidR="009B6AF2" w:rsidRPr="00BD4404" w:rsidRDefault="008C379E" w:rsidP="00BD4404">
      <w:pPr>
        <w:jc w:val="both"/>
        <w:rPr>
          <w:rFonts w:ascii="Arial" w:hAnsi="Arial"/>
          <w:color w:val="000000" w:themeColor="text1"/>
        </w:rPr>
      </w:pPr>
      <w:r w:rsidRPr="00BD4404">
        <w:rPr>
          <w:rFonts w:ascii="Arial" w:hAnsi="Arial"/>
          <w:noProof/>
          <w:color w:val="000000" w:themeColor="text1"/>
          <w:szCs w:val="26"/>
        </w:rPr>
        <w:drawing>
          <wp:inline distT="0" distB="0" distL="0" distR="0" wp14:anchorId="681CE72A" wp14:editId="37DD2BE5">
            <wp:extent cx="5486400" cy="3015368"/>
            <wp:effectExtent l="2540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486400" cy="3015368"/>
                    </a:xfrm>
                    <a:prstGeom prst="rect">
                      <a:avLst/>
                    </a:prstGeom>
                    <a:noFill/>
                    <a:ln w="9525">
                      <a:noFill/>
                      <a:miter lim="800000"/>
                      <a:headEnd/>
                      <a:tailEnd/>
                    </a:ln>
                  </pic:spPr>
                </pic:pic>
              </a:graphicData>
            </a:graphic>
          </wp:inline>
        </w:drawing>
      </w:r>
      <w:r w:rsidRPr="00BD4404">
        <w:rPr>
          <w:rFonts w:ascii="Arial" w:hAnsi="Arial" w:cs="Arial"/>
          <w:color w:val="000000" w:themeColor="text1"/>
          <w:szCs w:val="26"/>
        </w:rPr>
        <w:t>As you know, different insects hav</w:t>
      </w:r>
      <w:r w:rsidR="0017051D">
        <w:rPr>
          <w:rFonts w:ascii="Arial" w:hAnsi="Arial" w:cs="Arial"/>
          <w:color w:val="000000" w:themeColor="text1"/>
          <w:szCs w:val="26"/>
        </w:rPr>
        <w:t>e different tolerances to heat and</w:t>
      </w:r>
      <w:r w:rsidRPr="00BD4404">
        <w:rPr>
          <w:rFonts w:ascii="Arial" w:hAnsi="Arial" w:cs="Arial"/>
          <w:color w:val="000000" w:themeColor="text1"/>
          <w:szCs w:val="26"/>
        </w:rPr>
        <w:t xml:space="preserve"> cold. Perhaps you should try this experiment with a variety of different legs of different species.</w:t>
      </w:r>
    </w:p>
    <w:sectPr w:rsidR="009B6AF2" w:rsidRPr="00BD4404" w:rsidSect="001450A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AB25BF"/>
    <w:rsid w:val="0017051D"/>
    <w:rsid w:val="001B03C2"/>
    <w:rsid w:val="00301B05"/>
    <w:rsid w:val="004823AE"/>
    <w:rsid w:val="005675BB"/>
    <w:rsid w:val="008C379E"/>
    <w:rsid w:val="008C5885"/>
    <w:rsid w:val="008D1D44"/>
    <w:rsid w:val="0090752C"/>
    <w:rsid w:val="009B1589"/>
    <w:rsid w:val="00A20FD2"/>
    <w:rsid w:val="00AB25BF"/>
    <w:rsid w:val="00BA5759"/>
    <w:rsid w:val="00BD4404"/>
    <w:rsid w:val="00E4684A"/>
    <w:rsid w:val="00F428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6FB1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8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5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5B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468</Words>
  <Characters>2671</Characters>
  <Application>Microsoft Macintosh Word</Application>
  <DocSecurity>0</DocSecurity>
  <Lines>22</Lines>
  <Paragraphs>6</Paragraphs>
  <ScaleCrop>false</ScaleCrop>
  <Company>Neural Engineering Lab</Company>
  <LinksUpToDate>false</LinksUpToDate>
  <CharactersWithSpaces>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Marzullo</dc:creator>
  <cp:keywords/>
  <cp:lastModifiedBy>Timothy Marzullo</cp:lastModifiedBy>
  <cp:revision>13</cp:revision>
  <cp:lastPrinted>2011-09-22T20:31:00Z</cp:lastPrinted>
  <dcterms:created xsi:type="dcterms:W3CDTF">2011-09-21T02:45:00Z</dcterms:created>
  <dcterms:modified xsi:type="dcterms:W3CDTF">2012-01-16T22:22:00Z</dcterms:modified>
</cp:coreProperties>
</file>