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66" w:rsidRPr="007A502A" w:rsidRDefault="00EE1B66" w:rsidP="00EE1B66">
      <w:pPr>
        <w:spacing w:line="240" w:lineRule="auto"/>
        <w:outlineLvl w:val="0"/>
        <w:rPr>
          <w:b/>
        </w:rPr>
      </w:pPr>
      <w:proofErr w:type="gramStart"/>
      <w:r w:rsidRPr="007A502A">
        <w:rPr>
          <w:b/>
        </w:rPr>
        <w:t>Supplementary Table S</w:t>
      </w:r>
      <w:r>
        <w:rPr>
          <w:b/>
        </w:rPr>
        <w:t>5</w:t>
      </w:r>
      <w:r w:rsidRPr="007A502A">
        <w:rPr>
          <w:b/>
        </w:rPr>
        <w:t>.</w:t>
      </w:r>
      <w:proofErr w:type="gramEnd"/>
      <w:r w:rsidRPr="007A502A">
        <w:rPr>
          <w:b/>
        </w:rPr>
        <w:t xml:space="preserve">  </w:t>
      </w:r>
      <w:proofErr w:type="spellStart"/>
      <w:r w:rsidRPr="007A502A">
        <w:rPr>
          <w:b/>
          <w:i/>
        </w:rPr>
        <w:t>Alu</w:t>
      </w:r>
      <w:proofErr w:type="spellEnd"/>
      <w:r w:rsidRPr="007A502A">
        <w:rPr>
          <w:b/>
        </w:rPr>
        <w:t>-mediated recombination rate for yeast deletion strains (</w:t>
      </w:r>
      <w:r w:rsidRPr="00F222E7">
        <w:rPr>
          <w:b/>
        </w:rPr>
        <w:t>BY4741</w:t>
      </w:r>
      <w:r w:rsidRPr="007A502A">
        <w:rPr>
          <w:b/>
        </w:rPr>
        <w:t xml:space="preserve">) transformed with </w:t>
      </w:r>
      <w:proofErr w:type="spellStart"/>
      <w:r w:rsidRPr="007A502A">
        <w:rPr>
          <w:b/>
        </w:rPr>
        <w:t>pAUA</w:t>
      </w:r>
      <w:proofErr w:type="spellEnd"/>
      <w:r w:rsidRPr="007A502A">
        <w:rPr>
          <w:b/>
        </w:rPr>
        <w:t>.</w:t>
      </w:r>
    </w:p>
    <w:p w:rsidR="00EE1B66" w:rsidRDefault="00EE1B66" w:rsidP="00EE1B66">
      <w:pPr>
        <w:spacing w:line="240" w:lineRule="auto"/>
      </w:pPr>
      <w:r>
        <w:t xml:space="preserve">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 w:firstRow="1" w:lastRow="0" w:firstColumn="1" w:lastColumn="1" w:noHBand="0" w:noVBand="0"/>
      </w:tblPr>
      <w:tblGrid>
        <w:gridCol w:w="2165"/>
        <w:gridCol w:w="1496"/>
        <w:gridCol w:w="1683"/>
        <w:gridCol w:w="1870"/>
        <w:gridCol w:w="1426"/>
      </w:tblGrid>
      <w:tr w:rsidR="00EE1B66" w:rsidRPr="008F053F" w:rsidTr="00277EB0">
        <w:tc>
          <w:tcPr>
            <w:tcW w:w="216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1B66" w:rsidRPr="009A3164" w:rsidRDefault="00EE1B66" w:rsidP="00277EB0">
            <w:pPr>
              <w:spacing w:line="240" w:lineRule="auto"/>
              <w:rPr>
                <w:i/>
                <w:iCs/>
              </w:rPr>
            </w:pPr>
            <w:r w:rsidRPr="009A3164">
              <w:rPr>
                <w:i/>
                <w:iCs/>
              </w:rPr>
              <w:t>Yeast ORF</w:t>
            </w:r>
          </w:p>
        </w:tc>
        <w:tc>
          <w:tcPr>
            <w:tcW w:w="1496" w:type="dxa"/>
            <w:tcBorders>
              <w:top w:val="single" w:sz="12" w:space="0" w:color="000000"/>
              <w:bottom w:val="single" w:sz="6" w:space="0" w:color="000000"/>
            </w:tcBorders>
          </w:tcPr>
          <w:p w:rsidR="00EE1B66" w:rsidRPr="009A3164" w:rsidRDefault="00EE1B66" w:rsidP="00277EB0">
            <w:pPr>
              <w:spacing w:line="240" w:lineRule="auto"/>
              <w:rPr>
                <w:i/>
                <w:iCs/>
              </w:rPr>
            </w:pPr>
            <w:r w:rsidRPr="009A3164">
              <w:rPr>
                <w:i/>
                <w:iCs/>
              </w:rPr>
              <w:t>Yeast Gene</w:t>
            </w:r>
          </w:p>
        </w:tc>
        <w:tc>
          <w:tcPr>
            <w:tcW w:w="1683" w:type="dxa"/>
            <w:tcBorders>
              <w:top w:val="single" w:sz="12" w:space="0" w:color="000000"/>
              <w:bottom w:val="single" w:sz="6" w:space="0" w:color="000000"/>
            </w:tcBorders>
          </w:tcPr>
          <w:p w:rsidR="00EE1B66" w:rsidRPr="009A3164" w:rsidRDefault="00EE1B66" w:rsidP="00277EB0">
            <w:pPr>
              <w:spacing w:line="240" w:lineRule="auto"/>
              <w:rPr>
                <w:i/>
                <w:iCs/>
              </w:rPr>
            </w:pPr>
            <w:r w:rsidRPr="009A3164">
              <w:rPr>
                <w:i/>
                <w:iCs/>
              </w:rPr>
              <w:t>Mutation Rate x 10</w:t>
            </w:r>
            <w:r w:rsidRPr="009A3164">
              <w:rPr>
                <w:i/>
                <w:iCs/>
                <w:vertAlign w:val="superscript"/>
              </w:rPr>
              <w:t>-6</w:t>
            </w:r>
          </w:p>
        </w:tc>
        <w:tc>
          <w:tcPr>
            <w:tcW w:w="1870" w:type="dxa"/>
            <w:tcBorders>
              <w:top w:val="single" w:sz="12" w:space="0" w:color="000000"/>
              <w:bottom w:val="single" w:sz="6" w:space="0" w:color="000000"/>
            </w:tcBorders>
          </w:tcPr>
          <w:p w:rsidR="00EE1B66" w:rsidRPr="009A3164" w:rsidRDefault="00EE1B66" w:rsidP="00277EB0">
            <w:pPr>
              <w:spacing w:line="240" w:lineRule="auto"/>
              <w:jc w:val="left"/>
              <w:rPr>
                <w:i/>
                <w:iCs/>
              </w:rPr>
            </w:pPr>
            <w:r w:rsidRPr="009A3164">
              <w:rPr>
                <w:i/>
                <w:iCs/>
              </w:rPr>
              <w:t>Fold Induction over Wild-type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6" w:space="0" w:color="000000"/>
            </w:tcBorders>
          </w:tcPr>
          <w:p w:rsidR="00EE1B66" w:rsidRPr="0034729E" w:rsidRDefault="00EE1B66" w:rsidP="00277EB0">
            <w:pPr>
              <w:spacing w:line="240" w:lineRule="auto"/>
              <w:rPr>
                <w:bCs/>
                <w:i/>
              </w:rPr>
            </w:pPr>
            <w:r w:rsidRPr="0034729E">
              <w:rPr>
                <w:bCs/>
                <w:i/>
              </w:rPr>
              <w:t>p-value</w:t>
            </w:r>
          </w:p>
        </w:tc>
      </w:tr>
      <w:tr w:rsidR="00EE1B66" w:rsidTr="00277EB0">
        <w:tc>
          <w:tcPr>
            <w:tcW w:w="2165" w:type="dxa"/>
            <w:tcBorders>
              <w:right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YJL088W</w:t>
            </w:r>
          </w:p>
        </w:tc>
        <w:tc>
          <w:tcPr>
            <w:tcW w:w="1496" w:type="dxa"/>
          </w:tcPr>
          <w:p w:rsidR="00EE1B66" w:rsidRDefault="00EE1B66" w:rsidP="00277EB0">
            <w:pPr>
              <w:spacing w:line="240" w:lineRule="auto"/>
            </w:pPr>
            <w:r>
              <w:t>ARG3</w:t>
            </w:r>
          </w:p>
        </w:tc>
        <w:tc>
          <w:tcPr>
            <w:tcW w:w="1683" w:type="dxa"/>
          </w:tcPr>
          <w:p w:rsidR="00EE1B66" w:rsidRDefault="00EE1B66" w:rsidP="00277EB0">
            <w:pPr>
              <w:spacing w:line="240" w:lineRule="auto"/>
            </w:pPr>
            <w:r>
              <w:t>25.4</w:t>
            </w:r>
          </w:p>
        </w:tc>
        <w:tc>
          <w:tcPr>
            <w:tcW w:w="1870" w:type="dxa"/>
          </w:tcPr>
          <w:p w:rsidR="00EE1B66" w:rsidRDefault="00EE1B66" w:rsidP="00277EB0">
            <w:pPr>
              <w:spacing w:line="240" w:lineRule="auto"/>
            </w:pPr>
            <w:r>
              <w:t>11.77</w:t>
            </w:r>
          </w:p>
        </w:tc>
        <w:tc>
          <w:tcPr>
            <w:tcW w:w="1426" w:type="dxa"/>
          </w:tcPr>
          <w:p w:rsidR="00EE1B66" w:rsidRDefault="00EE1B66" w:rsidP="00277EB0">
            <w:pPr>
              <w:spacing w:line="240" w:lineRule="auto"/>
            </w:pPr>
            <w:r>
              <w:t>0.043</w:t>
            </w:r>
          </w:p>
        </w:tc>
      </w:tr>
      <w:tr w:rsidR="00EE1B66" w:rsidTr="00277EB0">
        <w:tc>
          <w:tcPr>
            <w:tcW w:w="2165" w:type="dxa"/>
            <w:tcBorders>
              <w:right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YHR031C</w:t>
            </w:r>
          </w:p>
        </w:tc>
        <w:tc>
          <w:tcPr>
            <w:tcW w:w="1496" w:type="dxa"/>
          </w:tcPr>
          <w:p w:rsidR="00EE1B66" w:rsidRDefault="00EE1B66" w:rsidP="00277EB0">
            <w:pPr>
              <w:spacing w:line="240" w:lineRule="auto"/>
            </w:pPr>
            <w:r>
              <w:t>RRM3</w:t>
            </w:r>
          </w:p>
        </w:tc>
        <w:tc>
          <w:tcPr>
            <w:tcW w:w="1683" w:type="dxa"/>
          </w:tcPr>
          <w:p w:rsidR="00EE1B66" w:rsidRDefault="00EE1B66" w:rsidP="00277EB0">
            <w:pPr>
              <w:spacing w:line="240" w:lineRule="auto"/>
            </w:pPr>
            <w:r>
              <w:t>7.57</w:t>
            </w:r>
          </w:p>
        </w:tc>
        <w:tc>
          <w:tcPr>
            <w:tcW w:w="1870" w:type="dxa"/>
          </w:tcPr>
          <w:p w:rsidR="00EE1B66" w:rsidRDefault="00EE1B66" w:rsidP="00277EB0">
            <w:pPr>
              <w:spacing w:line="240" w:lineRule="auto"/>
            </w:pPr>
            <w:r>
              <w:t>3.51</w:t>
            </w:r>
          </w:p>
        </w:tc>
        <w:tc>
          <w:tcPr>
            <w:tcW w:w="1426" w:type="dxa"/>
          </w:tcPr>
          <w:p w:rsidR="00EE1B66" w:rsidRDefault="00EE1B66" w:rsidP="00277EB0">
            <w:pPr>
              <w:spacing w:line="240" w:lineRule="auto"/>
            </w:pPr>
            <w:r>
              <w:t>0.031</w:t>
            </w:r>
          </w:p>
        </w:tc>
      </w:tr>
      <w:tr w:rsidR="00EE1B66" w:rsidTr="00277EB0">
        <w:tc>
          <w:tcPr>
            <w:tcW w:w="2165" w:type="dxa"/>
            <w:tcBorders>
              <w:right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YML028W</w:t>
            </w:r>
          </w:p>
        </w:tc>
        <w:tc>
          <w:tcPr>
            <w:tcW w:w="1496" w:type="dxa"/>
          </w:tcPr>
          <w:p w:rsidR="00EE1B66" w:rsidRDefault="00EE1B66" w:rsidP="00277EB0">
            <w:pPr>
              <w:spacing w:line="240" w:lineRule="auto"/>
            </w:pPr>
            <w:r>
              <w:t>TSA1</w:t>
            </w:r>
          </w:p>
        </w:tc>
        <w:tc>
          <w:tcPr>
            <w:tcW w:w="1683" w:type="dxa"/>
          </w:tcPr>
          <w:p w:rsidR="00EE1B66" w:rsidRDefault="00EE1B66" w:rsidP="00277EB0">
            <w:pPr>
              <w:spacing w:line="240" w:lineRule="auto"/>
            </w:pPr>
            <w:r>
              <w:t>6.63</w:t>
            </w:r>
          </w:p>
        </w:tc>
        <w:tc>
          <w:tcPr>
            <w:tcW w:w="1870" w:type="dxa"/>
          </w:tcPr>
          <w:p w:rsidR="00EE1B66" w:rsidRDefault="00EE1B66" w:rsidP="00277EB0">
            <w:pPr>
              <w:spacing w:line="240" w:lineRule="auto"/>
            </w:pPr>
            <w:r>
              <w:t>3.07</w:t>
            </w:r>
          </w:p>
        </w:tc>
        <w:tc>
          <w:tcPr>
            <w:tcW w:w="1426" w:type="dxa"/>
          </w:tcPr>
          <w:p w:rsidR="00EE1B66" w:rsidRDefault="00EE1B66" w:rsidP="00277EB0">
            <w:pPr>
              <w:spacing w:line="240" w:lineRule="auto"/>
            </w:pPr>
            <w:r>
              <w:t>0.001</w:t>
            </w:r>
          </w:p>
        </w:tc>
      </w:tr>
      <w:tr w:rsidR="00EE1B66" w:rsidTr="00277EB0">
        <w:tc>
          <w:tcPr>
            <w:tcW w:w="2165" w:type="dxa"/>
            <w:tcBorders>
              <w:right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YKR087C</w:t>
            </w:r>
          </w:p>
        </w:tc>
        <w:tc>
          <w:tcPr>
            <w:tcW w:w="1496" w:type="dxa"/>
          </w:tcPr>
          <w:p w:rsidR="00EE1B66" w:rsidRDefault="00EE1B66" w:rsidP="00277EB0">
            <w:pPr>
              <w:spacing w:line="240" w:lineRule="auto"/>
            </w:pPr>
            <w:r>
              <w:t>OMA1</w:t>
            </w:r>
          </w:p>
        </w:tc>
        <w:tc>
          <w:tcPr>
            <w:tcW w:w="1683" w:type="dxa"/>
          </w:tcPr>
          <w:p w:rsidR="00EE1B66" w:rsidRDefault="00EE1B66" w:rsidP="00277EB0">
            <w:pPr>
              <w:spacing w:line="240" w:lineRule="auto"/>
            </w:pPr>
            <w:r>
              <w:t>4.04</w:t>
            </w:r>
          </w:p>
        </w:tc>
        <w:tc>
          <w:tcPr>
            <w:tcW w:w="1870" w:type="dxa"/>
          </w:tcPr>
          <w:p w:rsidR="00EE1B66" w:rsidRDefault="00EE1B66" w:rsidP="00277EB0">
            <w:pPr>
              <w:spacing w:line="240" w:lineRule="auto"/>
            </w:pPr>
            <w:r>
              <w:t>1.87</w:t>
            </w:r>
          </w:p>
        </w:tc>
        <w:tc>
          <w:tcPr>
            <w:tcW w:w="1426" w:type="dxa"/>
          </w:tcPr>
          <w:p w:rsidR="00EE1B66" w:rsidRDefault="00EE1B66" w:rsidP="00277EB0">
            <w:pPr>
              <w:spacing w:line="240" w:lineRule="auto"/>
            </w:pPr>
            <w:r>
              <w:t>0.287</w:t>
            </w:r>
          </w:p>
        </w:tc>
      </w:tr>
      <w:tr w:rsidR="00EE1B66" w:rsidTr="00277EB0">
        <w:tc>
          <w:tcPr>
            <w:tcW w:w="2165" w:type="dxa"/>
            <w:tcBorders>
              <w:right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YNL274C</w:t>
            </w:r>
          </w:p>
        </w:tc>
        <w:tc>
          <w:tcPr>
            <w:tcW w:w="1496" w:type="dxa"/>
          </w:tcPr>
          <w:p w:rsidR="00EE1B66" w:rsidRDefault="00EE1B66" w:rsidP="00277EB0">
            <w:pPr>
              <w:spacing w:line="240" w:lineRule="auto"/>
            </w:pPr>
            <w:r>
              <w:t>GOR1</w:t>
            </w:r>
          </w:p>
        </w:tc>
        <w:tc>
          <w:tcPr>
            <w:tcW w:w="1683" w:type="dxa"/>
          </w:tcPr>
          <w:p w:rsidR="00EE1B66" w:rsidRDefault="00EE1B66" w:rsidP="00277EB0">
            <w:pPr>
              <w:spacing w:line="240" w:lineRule="auto"/>
            </w:pPr>
            <w:r>
              <w:t>2.78</w:t>
            </w:r>
          </w:p>
        </w:tc>
        <w:tc>
          <w:tcPr>
            <w:tcW w:w="1870" w:type="dxa"/>
          </w:tcPr>
          <w:p w:rsidR="00EE1B66" w:rsidRDefault="00EE1B66" w:rsidP="00277EB0">
            <w:pPr>
              <w:spacing w:line="240" w:lineRule="auto"/>
            </w:pPr>
            <w:r>
              <w:t>1.28</w:t>
            </w:r>
          </w:p>
        </w:tc>
        <w:tc>
          <w:tcPr>
            <w:tcW w:w="1426" w:type="dxa"/>
          </w:tcPr>
          <w:p w:rsidR="00EE1B66" w:rsidRDefault="00EE1B66" w:rsidP="00277EB0">
            <w:pPr>
              <w:spacing w:line="240" w:lineRule="auto"/>
            </w:pPr>
            <w:r>
              <w:t>0.324</w:t>
            </w:r>
          </w:p>
        </w:tc>
      </w:tr>
      <w:tr w:rsidR="00EE1B66" w:rsidTr="00277EB0">
        <w:tc>
          <w:tcPr>
            <w:tcW w:w="2165" w:type="dxa"/>
            <w:tcBorders>
              <w:right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YOR144C</w:t>
            </w:r>
          </w:p>
        </w:tc>
        <w:tc>
          <w:tcPr>
            <w:tcW w:w="1496" w:type="dxa"/>
          </w:tcPr>
          <w:p w:rsidR="00EE1B66" w:rsidRDefault="00EE1B66" w:rsidP="00277EB0">
            <w:pPr>
              <w:spacing w:line="240" w:lineRule="auto"/>
            </w:pPr>
            <w:r>
              <w:t>ELG1</w:t>
            </w:r>
          </w:p>
        </w:tc>
        <w:tc>
          <w:tcPr>
            <w:tcW w:w="1683" w:type="dxa"/>
          </w:tcPr>
          <w:p w:rsidR="00EE1B66" w:rsidRDefault="00EE1B66" w:rsidP="00277EB0">
            <w:pPr>
              <w:spacing w:line="240" w:lineRule="auto"/>
            </w:pPr>
            <w:r>
              <w:t>2.37</w:t>
            </w:r>
          </w:p>
        </w:tc>
        <w:tc>
          <w:tcPr>
            <w:tcW w:w="1870" w:type="dxa"/>
          </w:tcPr>
          <w:p w:rsidR="00EE1B66" w:rsidRDefault="00EE1B66" w:rsidP="00277EB0">
            <w:pPr>
              <w:spacing w:line="240" w:lineRule="auto"/>
            </w:pPr>
            <w:r>
              <w:t>1.10</w:t>
            </w:r>
          </w:p>
        </w:tc>
        <w:tc>
          <w:tcPr>
            <w:tcW w:w="1426" w:type="dxa"/>
          </w:tcPr>
          <w:p w:rsidR="00EE1B66" w:rsidRDefault="00EE1B66" w:rsidP="00277EB0">
            <w:pPr>
              <w:spacing w:line="240" w:lineRule="auto"/>
            </w:pPr>
            <w:r>
              <w:t>0.419</w:t>
            </w:r>
          </w:p>
        </w:tc>
      </w:tr>
      <w:tr w:rsidR="00EE1B66" w:rsidTr="00277EB0"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YBL088C</w:t>
            </w:r>
          </w:p>
        </w:tc>
        <w:tc>
          <w:tcPr>
            <w:tcW w:w="1496" w:type="dxa"/>
            <w:tcBorders>
              <w:bottom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TEL1</w:t>
            </w:r>
          </w:p>
        </w:tc>
        <w:tc>
          <w:tcPr>
            <w:tcW w:w="1683" w:type="dxa"/>
            <w:tcBorders>
              <w:bottom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2.27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1.05</w:t>
            </w:r>
          </w:p>
        </w:tc>
        <w:tc>
          <w:tcPr>
            <w:tcW w:w="1426" w:type="dxa"/>
            <w:tcBorders>
              <w:bottom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0.455</w:t>
            </w:r>
          </w:p>
        </w:tc>
      </w:tr>
      <w:tr w:rsidR="00EE1B66" w:rsidRPr="004517D8" w:rsidTr="00277EB0"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B66" w:rsidRPr="009A3164" w:rsidRDefault="00EE1B66" w:rsidP="00277EB0">
            <w:pPr>
              <w:spacing w:line="240" w:lineRule="auto"/>
              <w:rPr>
                <w:b/>
              </w:rPr>
            </w:pPr>
            <w:r w:rsidRPr="009A3164">
              <w:rPr>
                <w:b/>
              </w:rPr>
              <w:t>Wild-type BY4741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1B66" w:rsidRDefault="00EE1B66" w:rsidP="00277EB0">
            <w:pPr>
              <w:spacing w:line="240" w:lineRule="auto"/>
            </w:pPr>
          </w:p>
        </w:tc>
        <w:tc>
          <w:tcPr>
            <w:tcW w:w="16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1B66" w:rsidRDefault="00EE1B66" w:rsidP="00277EB0">
            <w:pPr>
              <w:spacing w:line="240" w:lineRule="auto"/>
            </w:pPr>
            <w:r w:rsidRPr="00C87768">
              <w:t>2.16</w:t>
            </w:r>
          </w:p>
        </w:tc>
        <w:tc>
          <w:tcPr>
            <w:tcW w:w="1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1B66" w:rsidRDefault="00EE1B66" w:rsidP="00277EB0">
            <w:pPr>
              <w:spacing w:line="240" w:lineRule="auto"/>
            </w:pPr>
            <w:r w:rsidRPr="00C87768">
              <w:t>1.00</w:t>
            </w:r>
          </w:p>
        </w:tc>
        <w:tc>
          <w:tcPr>
            <w:tcW w:w="142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</w:p>
        </w:tc>
      </w:tr>
      <w:tr w:rsidR="00EE1B66" w:rsidTr="00277EB0">
        <w:tc>
          <w:tcPr>
            <w:tcW w:w="2165" w:type="dxa"/>
            <w:tcBorders>
              <w:top w:val="single" w:sz="6" w:space="0" w:color="000000"/>
              <w:right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YBR272C</w:t>
            </w:r>
          </w:p>
        </w:tc>
        <w:tc>
          <w:tcPr>
            <w:tcW w:w="1496" w:type="dxa"/>
            <w:tcBorders>
              <w:top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HSM3</w:t>
            </w:r>
          </w:p>
        </w:tc>
        <w:tc>
          <w:tcPr>
            <w:tcW w:w="1683" w:type="dxa"/>
            <w:tcBorders>
              <w:top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2.04</w:t>
            </w: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0.95</w:t>
            </w:r>
          </w:p>
        </w:tc>
        <w:tc>
          <w:tcPr>
            <w:tcW w:w="1426" w:type="dxa"/>
            <w:tcBorders>
              <w:top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0.471</w:t>
            </w:r>
          </w:p>
        </w:tc>
      </w:tr>
      <w:tr w:rsidR="00EE1B66" w:rsidTr="00277EB0">
        <w:tc>
          <w:tcPr>
            <w:tcW w:w="2165" w:type="dxa"/>
            <w:tcBorders>
              <w:right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YPR007C</w:t>
            </w:r>
          </w:p>
        </w:tc>
        <w:tc>
          <w:tcPr>
            <w:tcW w:w="1496" w:type="dxa"/>
          </w:tcPr>
          <w:p w:rsidR="00EE1B66" w:rsidRDefault="00EE1B66" w:rsidP="00277EB0">
            <w:pPr>
              <w:spacing w:line="240" w:lineRule="auto"/>
            </w:pPr>
            <w:r>
              <w:t>REC8</w:t>
            </w:r>
          </w:p>
        </w:tc>
        <w:tc>
          <w:tcPr>
            <w:tcW w:w="1683" w:type="dxa"/>
          </w:tcPr>
          <w:p w:rsidR="00EE1B66" w:rsidRDefault="00EE1B66" w:rsidP="00277EB0">
            <w:pPr>
              <w:spacing w:line="240" w:lineRule="auto"/>
            </w:pPr>
            <w:r>
              <w:t>2.01</w:t>
            </w:r>
          </w:p>
        </w:tc>
        <w:tc>
          <w:tcPr>
            <w:tcW w:w="1870" w:type="dxa"/>
          </w:tcPr>
          <w:p w:rsidR="00EE1B66" w:rsidRDefault="00EE1B66" w:rsidP="00277EB0">
            <w:pPr>
              <w:spacing w:line="240" w:lineRule="auto"/>
            </w:pPr>
            <w:r>
              <w:t>0.93</w:t>
            </w:r>
          </w:p>
        </w:tc>
        <w:tc>
          <w:tcPr>
            <w:tcW w:w="1426" w:type="dxa"/>
          </w:tcPr>
          <w:p w:rsidR="00EE1B66" w:rsidRDefault="00EE1B66" w:rsidP="00277EB0">
            <w:pPr>
              <w:spacing w:line="240" w:lineRule="auto"/>
            </w:pPr>
            <w:r>
              <w:t>0.458</w:t>
            </w:r>
          </w:p>
        </w:tc>
      </w:tr>
      <w:tr w:rsidR="00EE1B66" w:rsidTr="00277EB0">
        <w:tc>
          <w:tcPr>
            <w:tcW w:w="2165" w:type="dxa"/>
            <w:tcBorders>
              <w:right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YPR170C</w:t>
            </w:r>
          </w:p>
        </w:tc>
        <w:tc>
          <w:tcPr>
            <w:tcW w:w="1496" w:type="dxa"/>
          </w:tcPr>
          <w:p w:rsidR="00EE1B66" w:rsidRDefault="00EE1B66" w:rsidP="00277EB0">
            <w:pPr>
              <w:spacing w:line="240" w:lineRule="auto"/>
            </w:pPr>
            <w:proofErr w:type="spellStart"/>
            <w:r>
              <w:t>Orf</w:t>
            </w:r>
            <w:proofErr w:type="spellEnd"/>
          </w:p>
        </w:tc>
        <w:tc>
          <w:tcPr>
            <w:tcW w:w="1683" w:type="dxa"/>
          </w:tcPr>
          <w:p w:rsidR="00EE1B66" w:rsidRDefault="00EE1B66" w:rsidP="00277EB0">
            <w:pPr>
              <w:spacing w:line="240" w:lineRule="auto"/>
            </w:pPr>
            <w:r>
              <w:t>1.41</w:t>
            </w:r>
          </w:p>
        </w:tc>
        <w:tc>
          <w:tcPr>
            <w:tcW w:w="1870" w:type="dxa"/>
          </w:tcPr>
          <w:p w:rsidR="00EE1B66" w:rsidRDefault="00EE1B66" w:rsidP="00277EB0">
            <w:pPr>
              <w:spacing w:line="240" w:lineRule="auto"/>
            </w:pPr>
            <w:r>
              <w:t>0.65</w:t>
            </w:r>
          </w:p>
        </w:tc>
        <w:tc>
          <w:tcPr>
            <w:tcW w:w="1426" w:type="dxa"/>
          </w:tcPr>
          <w:p w:rsidR="00EE1B66" w:rsidRDefault="00EE1B66" w:rsidP="00277EB0">
            <w:pPr>
              <w:spacing w:line="240" w:lineRule="auto"/>
            </w:pPr>
            <w:r>
              <w:t>0.184</w:t>
            </w:r>
          </w:p>
        </w:tc>
      </w:tr>
      <w:tr w:rsidR="00EE1B66" w:rsidTr="00277EB0">
        <w:trPr>
          <w:trHeight w:val="80"/>
        </w:trPr>
        <w:tc>
          <w:tcPr>
            <w:tcW w:w="2165" w:type="dxa"/>
            <w:tcBorders>
              <w:right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YHR157W</w:t>
            </w:r>
          </w:p>
        </w:tc>
        <w:tc>
          <w:tcPr>
            <w:tcW w:w="1496" w:type="dxa"/>
          </w:tcPr>
          <w:p w:rsidR="00EE1B66" w:rsidRDefault="00EE1B66" w:rsidP="00277EB0">
            <w:pPr>
              <w:spacing w:line="240" w:lineRule="auto"/>
            </w:pPr>
            <w:r>
              <w:t>REC104</w:t>
            </w:r>
          </w:p>
        </w:tc>
        <w:tc>
          <w:tcPr>
            <w:tcW w:w="1683" w:type="dxa"/>
          </w:tcPr>
          <w:p w:rsidR="00EE1B66" w:rsidRDefault="00EE1B66" w:rsidP="00277EB0">
            <w:pPr>
              <w:spacing w:line="240" w:lineRule="auto"/>
            </w:pPr>
            <w:r>
              <w:t>1.30</w:t>
            </w:r>
          </w:p>
        </w:tc>
        <w:tc>
          <w:tcPr>
            <w:tcW w:w="1870" w:type="dxa"/>
          </w:tcPr>
          <w:p w:rsidR="00EE1B66" w:rsidRDefault="00EE1B66" w:rsidP="00277EB0">
            <w:pPr>
              <w:spacing w:line="240" w:lineRule="auto"/>
            </w:pPr>
            <w:r>
              <w:t>0.60</w:t>
            </w:r>
          </w:p>
        </w:tc>
        <w:tc>
          <w:tcPr>
            <w:tcW w:w="1426" w:type="dxa"/>
          </w:tcPr>
          <w:p w:rsidR="00EE1B66" w:rsidRDefault="00EE1B66" w:rsidP="00277EB0">
            <w:pPr>
              <w:spacing w:line="240" w:lineRule="auto"/>
            </w:pPr>
            <w:r>
              <w:t>0.175</w:t>
            </w:r>
          </w:p>
        </w:tc>
      </w:tr>
      <w:tr w:rsidR="00EE1B66" w:rsidRPr="008F053F" w:rsidTr="00277EB0">
        <w:trPr>
          <w:trHeight w:val="65"/>
        </w:trPr>
        <w:tc>
          <w:tcPr>
            <w:tcW w:w="2165" w:type="dxa"/>
            <w:tcBorders>
              <w:bottom w:val="single" w:sz="12" w:space="0" w:color="000000"/>
              <w:right w:val="single" w:sz="6" w:space="0" w:color="000000"/>
            </w:tcBorders>
          </w:tcPr>
          <w:p w:rsidR="00EE1B66" w:rsidRDefault="00EE1B66" w:rsidP="00277EB0">
            <w:pPr>
              <w:spacing w:line="240" w:lineRule="auto"/>
            </w:pPr>
            <w:r w:rsidRPr="008F053F">
              <w:t>YIR002C</w:t>
            </w:r>
          </w:p>
        </w:tc>
        <w:tc>
          <w:tcPr>
            <w:tcW w:w="1496" w:type="dxa"/>
            <w:tcBorders>
              <w:bottom w:val="single" w:sz="12" w:space="0" w:color="000000"/>
            </w:tcBorders>
          </w:tcPr>
          <w:p w:rsidR="00EE1B66" w:rsidRDefault="00EE1B66" w:rsidP="00277EB0">
            <w:pPr>
              <w:spacing w:line="240" w:lineRule="auto"/>
            </w:pPr>
            <w:r w:rsidRPr="008F053F">
              <w:t>MPH1</w:t>
            </w:r>
          </w:p>
        </w:tc>
        <w:tc>
          <w:tcPr>
            <w:tcW w:w="1683" w:type="dxa"/>
            <w:tcBorders>
              <w:bottom w:val="single" w:sz="12" w:space="0" w:color="000000"/>
            </w:tcBorders>
          </w:tcPr>
          <w:p w:rsidR="00EE1B66" w:rsidRDefault="00EE1B66" w:rsidP="00277EB0">
            <w:pPr>
              <w:spacing w:line="240" w:lineRule="auto"/>
            </w:pPr>
            <w:r w:rsidRPr="008F053F">
              <w:t>0.91</w:t>
            </w:r>
          </w:p>
        </w:tc>
        <w:tc>
          <w:tcPr>
            <w:tcW w:w="1870" w:type="dxa"/>
            <w:tcBorders>
              <w:bottom w:val="single" w:sz="12" w:space="0" w:color="000000"/>
            </w:tcBorders>
          </w:tcPr>
          <w:p w:rsidR="00EE1B66" w:rsidRDefault="00EE1B66" w:rsidP="00277EB0">
            <w:pPr>
              <w:spacing w:line="240" w:lineRule="auto"/>
            </w:pPr>
            <w:r w:rsidRPr="008F053F">
              <w:t>0.42</w:t>
            </w:r>
          </w:p>
        </w:tc>
        <w:tc>
          <w:tcPr>
            <w:tcW w:w="1426" w:type="dxa"/>
            <w:tcBorders>
              <w:bottom w:val="single" w:sz="12" w:space="0" w:color="000000"/>
            </w:tcBorders>
          </w:tcPr>
          <w:p w:rsidR="00EE1B66" w:rsidRDefault="00EE1B66" w:rsidP="00277EB0">
            <w:pPr>
              <w:spacing w:line="240" w:lineRule="auto"/>
            </w:pPr>
            <w:r>
              <w:t>0.079</w:t>
            </w:r>
          </w:p>
        </w:tc>
      </w:tr>
    </w:tbl>
    <w:p w:rsidR="001F1D94" w:rsidRDefault="001F1D94">
      <w:bookmarkStart w:id="0" w:name="_GoBack"/>
      <w:bookmarkEnd w:id="0"/>
    </w:p>
    <w:sectPr w:rsidR="001F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66"/>
    <w:rsid w:val="001F1D94"/>
    <w:rsid w:val="00E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6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6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</dc:creator>
  <cp:lastModifiedBy>Piri</cp:lastModifiedBy>
  <cp:revision>1</cp:revision>
  <dcterms:created xsi:type="dcterms:W3CDTF">2012-01-13T20:07:00Z</dcterms:created>
  <dcterms:modified xsi:type="dcterms:W3CDTF">2012-01-13T20:07:00Z</dcterms:modified>
</cp:coreProperties>
</file>