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8"/>
        <w:gridCol w:w="6788"/>
        <w:gridCol w:w="1496"/>
      </w:tblGrid>
      <w:tr w:rsidR="001C412E" w:rsidRPr="00D43387" w:rsidTr="002747A7">
        <w:tc>
          <w:tcPr>
            <w:tcW w:w="9242" w:type="dxa"/>
            <w:gridSpan w:val="3"/>
          </w:tcPr>
          <w:p w:rsidR="001C412E" w:rsidRPr="0070379F" w:rsidRDefault="001C412E" w:rsidP="002747A7">
            <w:pPr>
              <w:rPr>
                <w:lang w:val="en-US"/>
              </w:rPr>
            </w:pPr>
            <w:r w:rsidRPr="0037287B">
              <w:rPr>
                <w:lang w:val="en-US"/>
              </w:rPr>
              <w:t>Ovid MEDLINE(R), Ovid MEDLINE(R) In-Process</w:t>
            </w:r>
            <w:r w:rsidR="004C2D58">
              <w:rPr>
                <w:lang w:val="en-US"/>
              </w:rPr>
              <w:t xml:space="preserve"> (5.2.2010)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# ID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Search term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Search results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(</w:t>
            </w:r>
            <w:proofErr w:type="gramStart"/>
            <w:r w:rsidRPr="006C64A6">
              <w:rPr>
                <w:lang w:val="en-US"/>
              </w:rPr>
              <w:t>rheumatoid</w:t>
            </w:r>
            <w:proofErr w:type="gramEnd"/>
            <w:r w:rsidRPr="006C64A6">
              <w:rPr>
                <w:lang w:val="en-US"/>
              </w:rPr>
              <w:t xml:space="preserve"> adj1 arthritis).mp.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85757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proofErr w:type="gramStart"/>
            <w:r w:rsidRPr="006C64A6">
              <w:rPr>
                <w:lang w:val="en-US"/>
              </w:rPr>
              <w:t>tnf</w:t>
            </w:r>
            <w:proofErr w:type="gramEnd"/>
            <w:r w:rsidRPr="006C64A6">
              <w:rPr>
                <w:lang w:val="en-US"/>
              </w:rPr>
              <w:t>*.mp.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91740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proofErr w:type="spellStart"/>
            <w:proofErr w:type="gramStart"/>
            <w:r w:rsidRPr="006C64A6">
              <w:rPr>
                <w:lang w:val="en-US"/>
              </w:rPr>
              <w:t>tumo?</w:t>
            </w:r>
            <w:proofErr w:type="gramEnd"/>
            <w:r w:rsidRPr="006C64A6">
              <w:rPr>
                <w:lang w:val="en-US"/>
              </w:rPr>
              <w:t>r</w:t>
            </w:r>
            <w:proofErr w:type="spellEnd"/>
            <w:r w:rsidRPr="006C64A6">
              <w:rPr>
                <w:lang w:val="en-US"/>
              </w:rPr>
              <w:t xml:space="preserve"> necrosis factor*.mp.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105378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proofErr w:type="spellStart"/>
            <w:proofErr w:type="gramStart"/>
            <w:r w:rsidRPr="006C64A6">
              <w:rPr>
                <w:lang w:val="en-US"/>
              </w:rPr>
              <w:t>antitnf</w:t>
            </w:r>
            <w:proofErr w:type="spellEnd"/>
            <w:proofErr w:type="gramEnd"/>
            <w:r w:rsidRPr="006C64A6">
              <w:rPr>
                <w:lang w:val="en-US"/>
              </w:rPr>
              <w:t>*.mp.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22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proofErr w:type="gramStart"/>
            <w:r w:rsidRPr="006C64A6">
              <w:rPr>
                <w:lang w:val="en-US"/>
              </w:rPr>
              <w:t>anti-tnf</w:t>
            </w:r>
            <w:proofErr w:type="gramEnd"/>
            <w:r w:rsidRPr="006C64A6">
              <w:rPr>
                <w:lang w:val="en-US"/>
              </w:rPr>
              <w:t>*.mp.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4655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proofErr w:type="spellStart"/>
            <w:proofErr w:type="gramStart"/>
            <w:r w:rsidRPr="006C64A6">
              <w:rPr>
                <w:lang w:val="en-US"/>
              </w:rPr>
              <w:t>antitumo?</w:t>
            </w:r>
            <w:proofErr w:type="gramEnd"/>
            <w:r w:rsidRPr="006C64A6">
              <w:rPr>
                <w:lang w:val="en-US"/>
              </w:rPr>
              <w:t>r</w:t>
            </w:r>
            <w:proofErr w:type="spellEnd"/>
            <w:r w:rsidRPr="006C64A6">
              <w:rPr>
                <w:lang w:val="en-US"/>
              </w:rPr>
              <w:t xml:space="preserve"> necrosis factor*.mp.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233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proofErr w:type="gramStart"/>
            <w:r w:rsidRPr="006C64A6">
              <w:rPr>
                <w:lang w:val="en-US"/>
              </w:rPr>
              <w:t>anti-</w:t>
            </w:r>
            <w:proofErr w:type="spellStart"/>
            <w:r w:rsidRPr="006C64A6">
              <w:rPr>
                <w:lang w:val="en-US"/>
              </w:rPr>
              <w:t>tumo?</w:t>
            </w:r>
            <w:proofErr w:type="gramEnd"/>
            <w:r w:rsidRPr="006C64A6">
              <w:rPr>
                <w:lang w:val="en-US"/>
              </w:rPr>
              <w:t>r</w:t>
            </w:r>
            <w:proofErr w:type="spellEnd"/>
            <w:r w:rsidRPr="006C64A6">
              <w:rPr>
                <w:lang w:val="en-US"/>
              </w:rPr>
              <w:t xml:space="preserve"> necrosis factor*.mp.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1724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(</w:t>
            </w:r>
            <w:proofErr w:type="spellStart"/>
            <w:proofErr w:type="gramStart"/>
            <w:r w:rsidRPr="006C64A6">
              <w:rPr>
                <w:lang w:val="en-US"/>
              </w:rPr>
              <w:t>infliximab</w:t>
            </w:r>
            <w:proofErr w:type="spellEnd"/>
            <w:proofErr w:type="gramEnd"/>
            <w:r w:rsidRPr="006C64A6">
              <w:rPr>
                <w:lang w:val="en-US"/>
              </w:rPr>
              <w:t xml:space="preserve">* or </w:t>
            </w:r>
            <w:proofErr w:type="spellStart"/>
            <w:r w:rsidRPr="006C64A6">
              <w:rPr>
                <w:lang w:val="en-US"/>
              </w:rPr>
              <w:t>remicade</w:t>
            </w:r>
            <w:proofErr w:type="spellEnd"/>
            <w:r w:rsidRPr="006C64A6">
              <w:rPr>
                <w:lang w:val="en-US"/>
              </w:rPr>
              <w:t>* or cA2*).mp.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117680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(</w:t>
            </w:r>
            <w:proofErr w:type="spellStart"/>
            <w:r w:rsidRPr="006C64A6">
              <w:rPr>
                <w:lang w:val="en-US"/>
              </w:rPr>
              <w:t>etanercept</w:t>
            </w:r>
            <w:proofErr w:type="spellEnd"/>
            <w:r w:rsidRPr="006C64A6">
              <w:rPr>
                <w:lang w:val="en-US"/>
              </w:rPr>
              <w:t xml:space="preserve">* or </w:t>
            </w:r>
            <w:proofErr w:type="spellStart"/>
            <w:r w:rsidRPr="006C64A6">
              <w:rPr>
                <w:lang w:val="en-US"/>
              </w:rPr>
              <w:t>enbrel</w:t>
            </w:r>
            <w:proofErr w:type="spellEnd"/>
            <w:r w:rsidRPr="006C64A6">
              <w:rPr>
                <w:lang w:val="en-US"/>
              </w:rPr>
              <w:t>* or p75TNFR-Fc*).mp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2430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(</w:t>
            </w:r>
            <w:proofErr w:type="spellStart"/>
            <w:proofErr w:type="gramStart"/>
            <w:r w:rsidRPr="006C64A6">
              <w:rPr>
                <w:lang w:val="en-US"/>
              </w:rPr>
              <w:t>adalimumab</w:t>
            </w:r>
            <w:proofErr w:type="spellEnd"/>
            <w:proofErr w:type="gramEnd"/>
            <w:r w:rsidRPr="006C64A6">
              <w:rPr>
                <w:lang w:val="en-US"/>
              </w:rPr>
              <w:t xml:space="preserve">* or </w:t>
            </w:r>
            <w:proofErr w:type="spellStart"/>
            <w:r w:rsidRPr="006C64A6">
              <w:rPr>
                <w:lang w:val="en-US"/>
              </w:rPr>
              <w:t>humira</w:t>
            </w:r>
            <w:proofErr w:type="spellEnd"/>
            <w:r w:rsidRPr="006C64A6">
              <w:rPr>
                <w:lang w:val="en-US"/>
              </w:rPr>
              <w:t>* or D2E7*).mp.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1456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(</w:t>
            </w:r>
            <w:proofErr w:type="spellStart"/>
            <w:proofErr w:type="gramStart"/>
            <w:r w:rsidRPr="006C64A6">
              <w:rPr>
                <w:lang w:val="en-US"/>
              </w:rPr>
              <w:t>certolizumab</w:t>
            </w:r>
            <w:proofErr w:type="spellEnd"/>
            <w:proofErr w:type="gramEnd"/>
            <w:r w:rsidRPr="006C64A6">
              <w:rPr>
                <w:lang w:val="en-US"/>
              </w:rPr>
              <w:t xml:space="preserve">* or </w:t>
            </w:r>
            <w:proofErr w:type="spellStart"/>
            <w:r w:rsidRPr="006C64A6">
              <w:rPr>
                <w:lang w:val="en-US"/>
              </w:rPr>
              <w:t>cimzia</w:t>
            </w:r>
            <w:proofErr w:type="spellEnd"/>
            <w:r w:rsidRPr="006C64A6">
              <w:rPr>
                <w:lang w:val="en-US"/>
              </w:rPr>
              <w:t>* or CDP870*).mp.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173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(</w:t>
            </w:r>
            <w:proofErr w:type="spellStart"/>
            <w:proofErr w:type="gramStart"/>
            <w:r w:rsidRPr="006C64A6">
              <w:rPr>
                <w:lang w:val="en-US"/>
              </w:rPr>
              <w:t>golimumab</w:t>
            </w:r>
            <w:proofErr w:type="spellEnd"/>
            <w:proofErr w:type="gramEnd"/>
            <w:r w:rsidRPr="006C64A6">
              <w:rPr>
                <w:lang w:val="en-US"/>
              </w:rPr>
              <w:t xml:space="preserve">* or </w:t>
            </w:r>
            <w:proofErr w:type="spellStart"/>
            <w:r w:rsidRPr="006C64A6">
              <w:rPr>
                <w:lang w:val="en-US"/>
              </w:rPr>
              <w:t>simponi</w:t>
            </w:r>
            <w:proofErr w:type="spellEnd"/>
            <w:r w:rsidRPr="006C64A6">
              <w:rPr>
                <w:lang w:val="en-US"/>
              </w:rPr>
              <w:t>* or CNTO-148*).mp.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56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2 or 3 or 4 or 5 or 6 or 7 or 8 or 9 or 10 or 11 or 12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238383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proofErr w:type="gramStart"/>
            <w:r w:rsidRPr="006C64A6">
              <w:rPr>
                <w:lang w:val="en-US"/>
              </w:rPr>
              <w:t>random</w:t>
            </w:r>
            <w:proofErr w:type="gramEnd"/>
            <w:r w:rsidRPr="006C64A6">
              <w:rPr>
                <w:lang w:val="en-US"/>
              </w:rPr>
              <w:t>*.mp.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630336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proofErr w:type="spellStart"/>
            <w:proofErr w:type="gramStart"/>
            <w:r w:rsidRPr="006C64A6">
              <w:rPr>
                <w:lang w:val="en-US"/>
              </w:rPr>
              <w:t>rct</w:t>
            </w:r>
            <w:proofErr w:type="spellEnd"/>
            <w:proofErr w:type="gramEnd"/>
            <w:r w:rsidRPr="006C64A6">
              <w:rPr>
                <w:lang w:val="en-US"/>
              </w:rPr>
              <w:t>*.</w:t>
            </w:r>
            <w:r w:rsidRPr="00470E0F">
              <w:rPr>
                <w:lang w:val="en-US"/>
              </w:rPr>
              <w:t>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470E0F">
              <w:rPr>
                <w:lang w:val="en-US"/>
              </w:rPr>
              <w:t>8095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r w:rsidRPr="00470E0F">
              <w:rPr>
                <w:lang w:val="en-US"/>
              </w:rPr>
              <w:t xml:space="preserve">((single* or double* or </w:t>
            </w:r>
            <w:proofErr w:type="spellStart"/>
            <w:r w:rsidRPr="00470E0F">
              <w:rPr>
                <w:lang w:val="en-US"/>
              </w:rPr>
              <w:t>trebl</w:t>
            </w:r>
            <w:proofErr w:type="spellEnd"/>
            <w:r w:rsidRPr="00470E0F">
              <w:rPr>
                <w:lang w:val="en-US"/>
              </w:rPr>
              <w:t xml:space="preserve">* or </w:t>
            </w:r>
            <w:proofErr w:type="spellStart"/>
            <w:r w:rsidRPr="00470E0F">
              <w:rPr>
                <w:lang w:val="en-US"/>
              </w:rPr>
              <w:t>tripl</w:t>
            </w:r>
            <w:proofErr w:type="spellEnd"/>
            <w:r w:rsidRPr="00470E0F">
              <w:rPr>
                <w:lang w:val="en-US"/>
              </w:rPr>
              <w:t>*) adj1 (blind* or mask*)).</w:t>
            </w:r>
            <w:r w:rsidRPr="006C64A6">
              <w:rPr>
                <w:lang w:val="en-US"/>
              </w:rPr>
              <w:t>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141997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proofErr w:type="gramStart"/>
            <w:r w:rsidRPr="006C64A6">
              <w:rPr>
                <w:lang w:val="en-US"/>
              </w:rPr>
              <w:t>placebo</w:t>
            </w:r>
            <w:proofErr w:type="gramEnd"/>
            <w:r w:rsidRPr="006C64A6">
              <w:rPr>
                <w:lang w:val="en-US"/>
              </w:rPr>
              <w:t>*.mp.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135062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88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(</w:t>
            </w:r>
            <w:proofErr w:type="gramStart"/>
            <w:r w:rsidRPr="006C64A6">
              <w:rPr>
                <w:lang w:val="en-US"/>
              </w:rPr>
              <w:t>clinical</w:t>
            </w:r>
            <w:proofErr w:type="gramEnd"/>
            <w:r w:rsidRPr="006C64A6">
              <w:rPr>
                <w:lang w:val="en-US"/>
              </w:rPr>
              <w:t xml:space="preserve"> </w:t>
            </w:r>
            <w:proofErr w:type="spellStart"/>
            <w:r w:rsidRPr="006C64A6">
              <w:rPr>
                <w:lang w:val="en-US"/>
              </w:rPr>
              <w:t>adj</w:t>
            </w:r>
            <w:proofErr w:type="spellEnd"/>
            <w:r w:rsidRPr="006C64A6">
              <w:rPr>
                <w:lang w:val="en-US"/>
              </w:rPr>
              <w:t xml:space="preserve"> trial*).mp.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644131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88" w:type="dxa"/>
          </w:tcPr>
          <w:p w:rsidR="001C412E" w:rsidRPr="006C64A6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(</w:t>
            </w:r>
            <w:proofErr w:type="gramStart"/>
            <w:r w:rsidRPr="006C64A6">
              <w:rPr>
                <w:lang w:val="en-US"/>
              </w:rPr>
              <w:t>meta</w:t>
            </w:r>
            <w:proofErr w:type="gramEnd"/>
            <w:r w:rsidRPr="006C64A6">
              <w:rPr>
                <w:lang w:val="en-US"/>
              </w:rPr>
              <w:t xml:space="preserve"> adj1 </w:t>
            </w:r>
            <w:proofErr w:type="spellStart"/>
            <w:r w:rsidRPr="006C64A6">
              <w:rPr>
                <w:lang w:val="en-US"/>
              </w:rPr>
              <w:t>analy</w:t>
            </w:r>
            <w:proofErr w:type="spellEnd"/>
            <w:r w:rsidRPr="006C64A6">
              <w:rPr>
                <w:lang w:val="en-US"/>
              </w:rPr>
              <w:t>*).mp.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41768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88" w:type="dxa"/>
          </w:tcPr>
          <w:p w:rsidR="001C412E" w:rsidRPr="006C64A6" w:rsidRDefault="001C412E" w:rsidP="002747A7">
            <w:pPr>
              <w:rPr>
                <w:lang w:val="en-US"/>
              </w:rPr>
            </w:pPr>
            <w:proofErr w:type="spellStart"/>
            <w:proofErr w:type="gramStart"/>
            <w:r w:rsidRPr="006C64A6">
              <w:rPr>
                <w:lang w:val="en-US"/>
              </w:rPr>
              <w:t>metaanaly</w:t>
            </w:r>
            <w:proofErr w:type="spellEnd"/>
            <w:proofErr w:type="gramEnd"/>
            <w:r w:rsidRPr="006C64A6">
              <w:rPr>
                <w:lang w:val="en-US"/>
              </w:rPr>
              <w:t>*.mp.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1060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88" w:type="dxa"/>
          </w:tcPr>
          <w:p w:rsidR="001C412E" w:rsidRPr="006C64A6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 xml:space="preserve">(systematic* adj3 (review* or overview* or </w:t>
            </w:r>
            <w:proofErr w:type="spellStart"/>
            <w:r w:rsidRPr="006C64A6">
              <w:rPr>
                <w:lang w:val="en-US"/>
              </w:rPr>
              <w:t>litera</w:t>
            </w:r>
            <w:proofErr w:type="spellEnd"/>
            <w:r w:rsidRPr="006C64A6">
              <w:rPr>
                <w:lang w:val="en-US"/>
              </w:rPr>
              <w:t>* or search*)).mp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27972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88" w:type="dxa"/>
          </w:tcPr>
          <w:p w:rsidR="001C412E" w:rsidRPr="006C64A6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14 or 15 or 16 or 17 or 18 or 19 or 20 or 21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1065142</w:t>
            </w:r>
          </w:p>
        </w:tc>
      </w:tr>
      <w:tr w:rsidR="001C412E" w:rsidTr="002747A7">
        <w:tc>
          <w:tcPr>
            <w:tcW w:w="958" w:type="dxa"/>
          </w:tcPr>
          <w:p w:rsidR="001C412E" w:rsidRDefault="001C412E" w:rsidP="002747A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88" w:type="dxa"/>
          </w:tcPr>
          <w:p w:rsidR="001C412E" w:rsidRPr="006C64A6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1 and 13 and 22</w:t>
            </w:r>
          </w:p>
        </w:tc>
        <w:tc>
          <w:tcPr>
            <w:tcW w:w="1496" w:type="dxa"/>
          </w:tcPr>
          <w:p w:rsidR="001C412E" w:rsidRDefault="001C412E" w:rsidP="002747A7">
            <w:pPr>
              <w:rPr>
                <w:lang w:val="en-US"/>
              </w:rPr>
            </w:pPr>
            <w:r w:rsidRPr="006C64A6">
              <w:rPr>
                <w:lang w:val="en-US"/>
              </w:rPr>
              <w:t>1556</w:t>
            </w:r>
          </w:p>
        </w:tc>
      </w:tr>
    </w:tbl>
    <w:p w:rsidR="001C412E" w:rsidRDefault="001C412E"/>
    <w:sectPr w:rsidR="001C412E" w:rsidSect="00B52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C412E"/>
    <w:rsid w:val="001C412E"/>
    <w:rsid w:val="004C2D58"/>
    <w:rsid w:val="00623B52"/>
    <w:rsid w:val="00B5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908</Characters>
  <Application>Microsoft Office Word</Application>
  <DocSecurity>0</DocSecurity>
  <Lines>7</Lines>
  <Paragraphs>2</Paragraphs>
  <ScaleCrop>false</ScaleCrop>
  <Company>University of Helsinki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Aaltonen</dc:creator>
  <cp:lastModifiedBy>Kalle Aaltonen</cp:lastModifiedBy>
  <cp:revision>2</cp:revision>
  <dcterms:created xsi:type="dcterms:W3CDTF">2011-11-14T07:22:00Z</dcterms:created>
  <dcterms:modified xsi:type="dcterms:W3CDTF">2011-11-14T07:22:00Z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