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0"/>
        <w:gridCol w:w="2361"/>
        <w:gridCol w:w="2361"/>
        <w:gridCol w:w="2361"/>
        <w:gridCol w:w="2361"/>
        <w:gridCol w:w="2361"/>
      </w:tblGrid>
      <w:tr w:rsidR="00A616A6" w:rsidRPr="00A616A6">
        <w:tc>
          <w:tcPr>
            <w:tcW w:w="2360" w:type="dxa"/>
            <w:tcBorders>
              <w:top w:val="nil"/>
              <w:left w:val="nil"/>
            </w:tcBorders>
          </w:tcPr>
          <w:p w:rsidR="00A72712" w:rsidRPr="00A616A6" w:rsidRDefault="00A72712" w:rsidP="00A7271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805" w:type="dxa"/>
            <w:gridSpan w:val="5"/>
          </w:tcPr>
          <w:p w:rsidR="00A72712" w:rsidRPr="00A616A6" w:rsidRDefault="00A72712" w:rsidP="00A72712">
            <w:pPr>
              <w:jc w:val="center"/>
              <w:rPr>
                <w:rFonts w:ascii="Times New Roman" w:hAnsi="Times New Roman"/>
                <w:b/>
              </w:rPr>
            </w:pPr>
            <w:r w:rsidRPr="00A616A6">
              <w:rPr>
                <w:rFonts w:ascii="Times New Roman" w:hAnsi="Times New Roman"/>
                <w:b/>
              </w:rPr>
              <w:t>DYRK classification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b/>
              </w:rPr>
            </w:pPr>
            <w:r w:rsidRPr="00A616A6">
              <w:rPr>
                <w:rFonts w:ascii="Times New Roman" w:hAnsi="Times New Roman"/>
                <w:b/>
              </w:rPr>
              <w:t>Taxonomy and species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b/>
              </w:rPr>
            </w:pPr>
            <w:r w:rsidRPr="00A616A6">
              <w:rPr>
                <w:rFonts w:ascii="Times New Roman" w:hAnsi="Times New Roman"/>
                <w:b/>
              </w:rPr>
              <w:t>Class I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b/>
              </w:rPr>
            </w:pPr>
            <w:r w:rsidRPr="00A616A6">
              <w:rPr>
                <w:rFonts w:ascii="Times New Roman" w:hAnsi="Times New Roman"/>
                <w:b/>
              </w:rPr>
              <w:t>Class II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b/>
              </w:rPr>
            </w:pPr>
            <w:r w:rsidRPr="00A616A6">
              <w:rPr>
                <w:rFonts w:ascii="Times New Roman" w:hAnsi="Times New Roman"/>
                <w:b/>
              </w:rPr>
              <w:t>YAK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b/>
              </w:rPr>
            </w:pPr>
            <w:r w:rsidRPr="00A616A6">
              <w:rPr>
                <w:rFonts w:ascii="Times New Roman" w:hAnsi="Times New Roman"/>
                <w:b/>
              </w:rPr>
              <w:t>HIPK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b/>
              </w:rPr>
            </w:pPr>
            <w:r w:rsidRPr="00A616A6">
              <w:rPr>
                <w:rFonts w:ascii="Times New Roman" w:hAnsi="Times New Roman"/>
                <w:b/>
              </w:rPr>
              <w:t>PRP4</w:t>
            </w:r>
          </w:p>
        </w:tc>
      </w:tr>
      <w:tr w:rsidR="00A72712" w:rsidRPr="00A616A6">
        <w:trPr>
          <w:trHeight w:val="570"/>
        </w:trPr>
        <w:tc>
          <w:tcPr>
            <w:tcW w:w="14165" w:type="dxa"/>
            <w:gridSpan w:val="6"/>
            <w:tcBorders>
              <w:bottom w:val="single" w:sz="4" w:space="0" w:color="000000" w:themeColor="text1"/>
            </w:tcBorders>
          </w:tcPr>
          <w:p w:rsidR="00A72712" w:rsidRPr="00A616A6" w:rsidRDefault="00A72712" w:rsidP="00A72712">
            <w:pPr>
              <w:rPr>
                <w:rFonts w:ascii="Times New Roman" w:hAnsi="Times New Roman"/>
                <w:b/>
              </w:rPr>
            </w:pPr>
          </w:p>
          <w:p w:rsidR="00A72712" w:rsidRPr="00A616A6" w:rsidRDefault="00A72712" w:rsidP="00A72712">
            <w:pPr>
              <w:rPr>
                <w:rFonts w:ascii="Times New Roman" w:hAnsi="Times New Roman"/>
              </w:rPr>
            </w:pPr>
            <w:proofErr w:type="spellStart"/>
            <w:r w:rsidRPr="00A616A6">
              <w:rPr>
                <w:rFonts w:ascii="Times New Roman" w:hAnsi="Times New Roman"/>
                <w:b/>
              </w:rPr>
              <w:t>Unikonts</w:t>
            </w:r>
            <w:proofErr w:type="spellEnd"/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Caenorhabditis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elegans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mbk-1_Ce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mbk-2_Ce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hpk-1_Ce</w:t>
            </w: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Prp4_Dd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Ciona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intestinalis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ENSCINP00000015935</w:t>
            </w:r>
          </w:p>
        </w:tc>
        <w:tc>
          <w:tcPr>
            <w:tcW w:w="2361" w:type="dxa"/>
          </w:tcPr>
          <w:p w:rsidR="00A72712" w:rsidRPr="00A616A6" w:rsidRDefault="00700F16" w:rsidP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 xml:space="preserve">ENSCINP00000015725 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ENSCINP00000002030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Dictyostelium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discoideum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Dyrk1_Dd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Dyrk2_Dd</w:t>
            </w: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sz w:val="20"/>
              </w:rPr>
              <w:t>YakA_Dd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F22D6.5_Ce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r w:rsidRPr="00A616A6">
              <w:rPr>
                <w:rFonts w:ascii="Times New Roman" w:hAnsi="Times New Roman"/>
                <w:i/>
                <w:sz w:val="20"/>
              </w:rPr>
              <w:t>Drosophila melanogaster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sz w:val="20"/>
              </w:rPr>
              <w:t>mnb_Dm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smi35A_Dm, Dyrk3_Dm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CG17090_Dm</w:t>
            </w: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CG7028_Dm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Entamoeba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histolytica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48.m00203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128.m00114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r w:rsidRPr="00A616A6">
              <w:rPr>
                <w:rFonts w:ascii="Times New Roman" w:hAnsi="Times New Roman"/>
                <w:i/>
                <w:sz w:val="20"/>
              </w:rPr>
              <w:t xml:space="preserve">Gallus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gallus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ENSGALP00000025819</w:t>
            </w:r>
          </w:p>
        </w:tc>
        <w:tc>
          <w:tcPr>
            <w:tcW w:w="2361" w:type="dxa"/>
          </w:tcPr>
          <w:p w:rsidR="00A72712" w:rsidRPr="00A616A6" w:rsidRDefault="000D6B6B" w:rsidP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ENSGALP00000001263</w:t>
            </w:r>
            <w:r w:rsidR="00700F16" w:rsidRPr="00A616A6">
              <w:rPr>
                <w:rFonts w:ascii="Times New Roman" w:hAnsi="Times New Roman"/>
                <w:sz w:val="20"/>
              </w:rPr>
              <w:t>, ENSGALP00000016084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ENSGALP00000002998, ENSGALP00000020844, ENSGALP00000019093</w:t>
            </w: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ENSGALP00000020874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r w:rsidRPr="00A616A6">
              <w:rPr>
                <w:rFonts w:ascii="Times New Roman" w:hAnsi="Times New Roman"/>
                <w:i/>
                <w:sz w:val="20"/>
              </w:rPr>
              <w:t>Homo sapiens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DYRK1A_Hs, DYRK1B_Hs</w:t>
            </w: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 xml:space="preserve">DYRK2_Hs, </w:t>
            </w:r>
            <w:r w:rsidR="000D6B6B" w:rsidRPr="00A616A6">
              <w:rPr>
                <w:rFonts w:ascii="Times New Roman" w:hAnsi="Times New Roman"/>
                <w:sz w:val="20"/>
              </w:rPr>
              <w:t>DYRK3_Hs, DYRK4_Hs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HIPK1_Hs, HIPK2_Hs, HIPK3_Hs, HIPK4_Hs</w:t>
            </w: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PRP4_Hs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Monosiga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brevicollis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Monbr_14418, Monbr_7973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Monbr_32541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Monbr_20788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Mus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musculus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DYRK1A_Mm, DYRK1B_Mm</w:t>
            </w: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 xml:space="preserve">DYRK2_Mm, </w:t>
            </w:r>
            <w:r w:rsidR="000D6B6B" w:rsidRPr="00A616A6">
              <w:rPr>
                <w:rFonts w:ascii="Times New Roman" w:hAnsi="Times New Roman"/>
                <w:sz w:val="20"/>
              </w:rPr>
              <w:t>DYRK3_Mm, DYRK4_Mm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 w:rsidP="00C163D1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HIPK1_Mm,</w:t>
            </w:r>
            <w:r w:rsidR="00C163D1">
              <w:rPr>
                <w:rFonts w:ascii="Times New Roman" w:hAnsi="Times New Roman"/>
                <w:sz w:val="20"/>
              </w:rPr>
              <w:t xml:space="preserve"> H</w:t>
            </w:r>
            <w:r w:rsidRPr="00A616A6">
              <w:rPr>
                <w:rFonts w:ascii="Times New Roman" w:hAnsi="Times New Roman"/>
                <w:sz w:val="20"/>
              </w:rPr>
              <w:t>IPK2_Mm,</w:t>
            </w:r>
            <w:r w:rsidR="00C163D1">
              <w:rPr>
                <w:rFonts w:ascii="Times New Roman" w:hAnsi="Times New Roman"/>
                <w:sz w:val="20"/>
              </w:rPr>
              <w:t xml:space="preserve"> </w:t>
            </w:r>
            <w:r w:rsidRPr="00A616A6">
              <w:rPr>
                <w:rFonts w:ascii="Times New Roman" w:hAnsi="Times New Roman"/>
                <w:sz w:val="20"/>
              </w:rPr>
              <w:t>HIPK3_Mm, HIPK4_Mm</w:t>
            </w: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PRP4_Mm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Nematostella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vectensis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Nemve_20898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Nemve_120202, Nemve_200667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Nemve_81131</w:t>
            </w: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Nemve_86706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r w:rsidRPr="00A616A6">
              <w:rPr>
                <w:rFonts w:ascii="Times New Roman" w:hAnsi="Times New Roman"/>
                <w:i/>
                <w:sz w:val="20"/>
              </w:rPr>
              <w:t xml:space="preserve">Saccharomyces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cerevisiae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YAK1_Sc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Xenopus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tropicalis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ENSXETP00000028566</w:t>
            </w:r>
          </w:p>
        </w:tc>
        <w:tc>
          <w:tcPr>
            <w:tcW w:w="2361" w:type="dxa"/>
          </w:tcPr>
          <w:p w:rsidR="00A72712" w:rsidRPr="00A616A6" w:rsidRDefault="000D6B6B" w:rsidP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ENSXETP00000051090</w:t>
            </w:r>
            <w:r w:rsidR="00700F16" w:rsidRPr="00A616A6">
              <w:rPr>
                <w:rFonts w:ascii="Times New Roman" w:hAnsi="Times New Roman"/>
                <w:sz w:val="20"/>
              </w:rPr>
              <w:t>, ENSXETP00000015969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ENSXETP00000031566, ENSXETP00000003569</w:t>
            </w: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ENSXETP00000024917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b/>
              </w:rPr>
            </w:pPr>
            <w:proofErr w:type="spellStart"/>
            <w:r w:rsidRPr="00A616A6">
              <w:rPr>
                <w:rFonts w:ascii="Times New Roman" w:hAnsi="Times New Roman"/>
                <w:b/>
              </w:rPr>
              <w:t>Chromalveolates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Phaeodactylum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tricornutum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Phatr2_14553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Phatr2_1758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Phatr2_47886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Phytophthora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ramorum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Phyra1_1_96609, Phyra1_1_83441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Phyra1_1_94022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Phytophthora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sojae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Physo1_1_158591</w:t>
            </w: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Physo1_1_133127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Thalassiosira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pseudonana</w:t>
            </w:r>
            <w:proofErr w:type="spellEnd"/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Thaps3_264854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Thaps3_37862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Thaps3_269821</w:t>
            </w:r>
          </w:p>
        </w:tc>
      </w:tr>
      <w:tr w:rsidR="00A72712" w:rsidRPr="00A616A6">
        <w:trPr>
          <w:trHeight w:val="570"/>
        </w:trPr>
        <w:tc>
          <w:tcPr>
            <w:tcW w:w="14165" w:type="dxa"/>
            <w:gridSpan w:val="6"/>
            <w:tcBorders>
              <w:bottom w:val="single" w:sz="4" w:space="0" w:color="000000" w:themeColor="text1"/>
            </w:tcBorders>
          </w:tcPr>
          <w:p w:rsidR="00A72712" w:rsidRPr="00A616A6" w:rsidRDefault="00A72712" w:rsidP="00A72712">
            <w:pPr>
              <w:rPr>
                <w:rFonts w:ascii="Times New Roman" w:hAnsi="Times New Roman"/>
                <w:b/>
              </w:rPr>
            </w:pPr>
          </w:p>
          <w:p w:rsidR="00A72712" w:rsidRPr="00A616A6" w:rsidRDefault="00A72712" w:rsidP="00A72712">
            <w:pPr>
              <w:rPr>
                <w:rFonts w:ascii="Times New Roman" w:hAnsi="Times New Roman"/>
              </w:rPr>
            </w:pPr>
            <w:r w:rsidRPr="00A616A6">
              <w:rPr>
                <w:rFonts w:ascii="Times New Roman" w:hAnsi="Times New Roman"/>
                <w:b/>
              </w:rPr>
              <w:t>Excavates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Leishmania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major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LmjF33.1830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Trypanosoma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brucei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Tb11.02.0640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Trypanosoma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cruzi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Tc00.1047053510431.140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72712" w:rsidRPr="00A616A6">
        <w:trPr>
          <w:trHeight w:val="570"/>
        </w:trPr>
        <w:tc>
          <w:tcPr>
            <w:tcW w:w="14165" w:type="dxa"/>
            <w:gridSpan w:val="6"/>
            <w:tcBorders>
              <w:bottom w:val="single" w:sz="4" w:space="0" w:color="000000" w:themeColor="text1"/>
            </w:tcBorders>
          </w:tcPr>
          <w:p w:rsidR="00A72712" w:rsidRPr="00A616A6" w:rsidRDefault="00A72712" w:rsidP="00A72712">
            <w:pPr>
              <w:rPr>
                <w:rFonts w:ascii="Times New Roman" w:hAnsi="Times New Roman"/>
                <w:b/>
              </w:rPr>
            </w:pPr>
          </w:p>
          <w:p w:rsidR="00A72712" w:rsidRPr="00A616A6" w:rsidRDefault="00A72712" w:rsidP="00A72712">
            <w:pPr>
              <w:rPr>
                <w:rFonts w:ascii="Times New Roman" w:hAnsi="Times New Roman"/>
              </w:rPr>
            </w:pPr>
            <w:r w:rsidRPr="00A616A6">
              <w:rPr>
                <w:rFonts w:ascii="Times New Roman" w:hAnsi="Times New Roman"/>
                <w:b/>
              </w:rPr>
              <w:t>Plants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r w:rsidRPr="00A616A6">
              <w:rPr>
                <w:rFonts w:ascii="Times New Roman" w:hAnsi="Times New Roman"/>
                <w:i/>
                <w:sz w:val="20"/>
              </w:rPr>
              <w:t>Arabidopsis thaliana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AT5G35980.1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AT3G53640.1, AT1G13350.1, AT3G25840.1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Chlamydomonas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reinhardtii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Chlre3_130269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Chlre3_112425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Cyanidioschyzon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merolae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CMH056C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  <w:tr w:rsidR="00A616A6" w:rsidRPr="00A616A6">
        <w:trPr>
          <w:trHeight w:val="616"/>
        </w:trPr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Ostreococcus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lucimarinus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Ost9901_3_37908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Ost9901_3_39942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Ostreococcus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tauri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Ostta4_19878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Ostta4_14867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Physcomitrella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patens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Phypa1_1_116511, Phypa1_1_142488, Phypa1_1_136860, Phypa1_1_153778, Phypa1_1_111904, Phypa1_1_111856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Phypa1_1_146901, Phypa1_1_144337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Populus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trichocarpa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Poptr1_1_242255, Poptr1_1_248903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616A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Poptr1_1_225575, Poptr1_1_564516</w:t>
            </w:r>
          </w:p>
        </w:tc>
      </w:tr>
      <w:tr w:rsidR="00A616A6" w:rsidRPr="00A616A6">
        <w:tc>
          <w:tcPr>
            <w:tcW w:w="2360" w:type="dxa"/>
          </w:tcPr>
          <w:p w:rsidR="00A72712" w:rsidRPr="00A616A6" w:rsidRDefault="00A7271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Volvox</w:t>
            </w:r>
            <w:proofErr w:type="spellEnd"/>
            <w:r w:rsidRPr="00A616A6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616A6">
              <w:rPr>
                <w:rFonts w:ascii="Times New Roman" w:hAnsi="Times New Roman"/>
                <w:i/>
                <w:sz w:val="20"/>
              </w:rPr>
              <w:t>carteri</w:t>
            </w:r>
            <w:proofErr w:type="spellEnd"/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0D6B6B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Volca1_61790</w:t>
            </w:r>
          </w:p>
        </w:tc>
        <w:tc>
          <w:tcPr>
            <w:tcW w:w="2361" w:type="dxa"/>
          </w:tcPr>
          <w:p w:rsidR="00A72712" w:rsidRPr="00A616A6" w:rsidRDefault="00700F16">
            <w:pPr>
              <w:rPr>
                <w:rFonts w:ascii="Times New Roman" w:hAnsi="Times New Roman"/>
                <w:sz w:val="20"/>
              </w:rPr>
            </w:pPr>
            <w:r w:rsidRPr="00A616A6">
              <w:rPr>
                <w:rFonts w:ascii="Times New Roman" w:hAnsi="Times New Roman"/>
                <w:sz w:val="20"/>
              </w:rPr>
              <w:t>Volca1_30949</w:t>
            </w: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</w:tcPr>
          <w:p w:rsidR="00A72712" w:rsidRPr="00A616A6" w:rsidRDefault="00A7271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72712" w:rsidRDefault="00A72712">
      <w:pPr>
        <w:rPr>
          <w:rFonts w:ascii="Times New Roman" w:hAnsi="Times New Roman"/>
          <w:sz w:val="20"/>
        </w:rPr>
      </w:pPr>
    </w:p>
    <w:p w:rsidR="00E278CF" w:rsidRDefault="00E278CF">
      <w:pPr>
        <w:rPr>
          <w:rFonts w:ascii="Times New Roman" w:hAnsi="Times New Roman"/>
          <w:sz w:val="20"/>
        </w:rPr>
      </w:pPr>
    </w:p>
    <w:p w:rsidR="00E278CF" w:rsidRPr="00A616A6" w:rsidRDefault="00E278CF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E278CF" w:rsidRPr="00A616A6" w:rsidSect="00A72712">
      <w:pgSz w:w="16829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2712"/>
    <w:rsid w:val="000D6B6B"/>
    <w:rsid w:val="00606B37"/>
    <w:rsid w:val="00700F16"/>
    <w:rsid w:val="00707C93"/>
    <w:rsid w:val="00A616A6"/>
    <w:rsid w:val="00A72712"/>
    <w:rsid w:val="00C163D1"/>
    <w:rsid w:val="00DA73D4"/>
    <w:rsid w:val="00E27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IFReC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Miranda-Saavedra</dc:creator>
  <cp:lastModifiedBy>CCHMC</cp:lastModifiedBy>
  <cp:revision>4</cp:revision>
  <cp:lastPrinted>2011-08-22T13:16:00Z</cp:lastPrinted>
  <dcterms:created xsi:type="dcterms:W3CDTF">2011-08-22T13:17:00Z</dcterms:created>
  <dcterms:modified xsi:type="dcterms:W3CDTF">2011-12-07T16:46:00Z</dcterms:modified>
</cp:coreProperties>
</file>