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909" w:tblpY="721"/>
        <w:tblW w:w="11199" w:type="dxa"/>
        <w:tblLook w:val="00A0"/>
      </w:tblPr>
      <w:tblGrid>
        <w:gridCol w:w="2939"/>
        <w:gridCol w:w="2164"/>
        <w:gridCol w:w="2410"/>
        <w:gridCol w:w="3686"/>
      </w:tblGrid>
      <w:tr w:rsidR="007F0B4A" w:rsidRPr="00E61CC3" w:rsidTr="00C51FA7">
        <w:trPr>
          <w:trHeight w:hRule="exact" w:val="567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B4A" w:rsidRPr="00E61CC3" w:rsidRDefault="007F0B4A" w:rsidP="00C51FA7">
            <w:pPr>
              <w:spacing w:after="0" w:line="480" w:lineRule="auto"/>
              <w:jc w:val="both"/>
              <w:rPr>
                <w:rFonts w:eastAsia="Calibri" w:cs="Times New Roman"/>
                <w:color w:val="000000"/>
                <w:lang w:eastAsia="en-GB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B4A" w:rsidRPr="00E61CC3" w:rsidRDefault="007F0B4A" w:rsidP="00C51FA7">
            <w:pPr>
              <w:spacing w:after="0" w:line="480" w:lineRule="auto"/>
              <w:jc w:val="both"/>
              <w:rPr>
                <w:rFonts w:eastAsia="Calibri" w:cs="Times New Roman"/>
                <w:color w:val="000000"/>
                <w:lang w:eastAsia="en-GB"/>
              </w:rPr>
            </w:pPr>
            <w:r w:rsidRPr="00E61CC3">
              <w:rPr>
                <w:rFonts w:eastAsia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B4A" w:rsidRPr="00E61CC3" w:rsidRDefault="007F0B4A" w:rsidP="00C51FA7">
            <w:pPr>
              <w:spacing w:after="0" w:line="480" w:lineRule="auto"/>
              <w:jc w:val="both"/>
              <w:rPr>
                <w:rFonts w:eastAsia="Calibri" w:cs="Times New Roman"/>
                <w:b/>
                <w:bCs/>
                <w:color w:val="000000"/>
                <w:lang w:eastAsia="en-GB"/>
              </w:rPr>
            </w:pPr>
            <w:r w:rsidRPr="00E61CC3">
              <w:rPr>
                <w:rFonts w:eastAsia="Calibri" w:cs="Times New Roman"/>
                <w:b/>
                <w:bCs/>
                <w:color w:val="000000"/>
                <w:lang w:eastAsia="en-GB"/>
              </w:rPr>
              <w:t>%</w:t>
            </w:r>
            <w:r w:rsidRPr="00E61CC3">
              <w:rPr>
                <w:rFonts w:eastAsia="Calibri" w:cs="Times New Roman"/>
                <w:b/>
                <w:bCs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4A" w:rsidRPr="00E61CC3" w:rsidRDefault="007F0B4A" w:rsidP="00C51FA7">
            <w:pPr>
              <w:spacing w:after="0" w:line="480" w:lineRule="auto"/>
              <w:jc w:val="both"/>
              <w:rPr>
                <w:rFonts w:eastAsia="Calibri" w:cs="Times New Roman"/>
                <w:b/>
                <w:bCs/>
                <w:color w:val="000000"/>
                <w:lang w:eastAsia="en-GB"/>
              </w:rPr>
            </w:pPr>
            <w:r w:rsidRPr="00E61CC3">
              <w:rPr>
                <w:rFonts w:eastAsia="Calibri" w:cs="Times New Roman"/>
                <w:b/>
                <w:bCs/>
                <w:color w:val="000000"/>
                <w:lang w:eastAsia="en-GB"/>
              </w:rPr>
              <w:t>%</w:t>
            </w:r>
            <w:r w:rsidRPr="00E61CC3">
              <w:rPr>
                <w:rFonts w:eastAsia="Calibri" w:cs="Times New Roman"/>
                <w:b/>
                <w:bCs/>
                <w:color w:val="000000"/>
                <w:vertAlign w:val="superscript"/>
                <w:lang w:eastAsia="en-GB"/>
              </w:rPr>
              <w:t>b</w:t>
            </w:r>
          </w:p>
        </w:tc>
      </w:tr>
      <w:tr w:rsidR="007F0B4A" w:rsidRPr="00E61CC3" w:rsidTr="00C51FA7">
        <w:trPr>
          <w:trHeight w:hRule="exact" w:val="567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B4A" w:rsidRPr="00E61CC3" w:rsidRDefault="007F0B4A" w:rsidP="00C51FA7">
            <w:pPr>
              <w:spacing w:after="0" w:line="480" w:lineRule="auto"/>
              <w:jc w:val="both"/>
              <w:rPr>
                <w:rFonts w:eastAsia="Calibri" w:cs="Times New Roman"/>
                <w:bCs/>
                <w:color w:val="000000"/>
                <w:lang w:eastAsia="en-GB"/>
              </w:rPr>
            </w:pPr>
            <w:r w:rsidRPr="00E61CC3">
              <w:rPr>
                <w:rFonts w:eastAsia="Calibri" w:cs="Times New Roman"/>
                <w:bCs/>
                <w:color w:val="000000"/>
                <w:lang w:eastAsia="en-GB"/>
              </w:rPr>
              <w:t>Total number of individuals mutated: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B4A" w:rsidRPr="00E61CC3" w:rsidRDefault="007F0B4A" w:rsidP="00C51FA7">
            <w:pPr>
              <w:spacing w:after="0" w:line="480" w:lineRule="auto"/>
              <w:jc w:val="both"/>
              <w:rPr>
                <w:rFonts w:eastAsia="Calibri" w:cs="Times New Roman"/>
                <w:bCs/>
                <w:color w:val="000000"/>
                <w:lang w:eastAsia="en-GB"/>
              </w:rPr>
            </w:pPr>
            <w:r w:rsidRPr="00E61CC3">
              <w:rPr>
                <w:rFonts w:eastAsia="Calibri" w:cs="Times New Roman"/>
                <w:bCs/>
                <w:color w:val="000000"/>
                <w:lang w:eastAsia="en-GB"/>
              </w:rPr>
              <w:t>100 [8] {1}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B4A" w:rsidRPr="00E61CC3" w:rsidRDefault="007F0B4A" w:rsidP="00C51FA7">
            <w:pPr>
              <w:spacing w:after="0" w:line="480" w:lineRule="auto"/>
              <w:jc w:val="both"/>
              <w:rPr>
                <w:rFonts w:eastAsia="Calibri" w:cs="Times New Roman"/>
                <w:bCs/>
                <w:color w:val="000000"/>
                <w:lang w:eastAsia="en-GB"/>
              </w:rPr>
            </w:pPr>
            <w:r w:rsidRPr="00E61CC3">
              <w:rPr>
                <w:rFonts w:eastAsia="Calibri" w:cs="Times New Roman"/>
                <w:bCs/>
                <w:color w:val="000000"/>
                <w:lang w:eastAsia="en-GB"/>
              </w:rPr>
              <w:t>16.64%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4A" w:rsidRPr="00E61CC3" w:rsidRDefault="007F0B4A" w:rsidP="00C51FA7">
            <w:pPr>
              <w:spacing w:after="0" w:line="480" w:lineRule="auto"/>
              <w:jc w:val="both"/>
              <w:rPr>
                <w:rFonts w:eastAsia="Calibri" w:cs="Times New Roman"/>
                <w:bCs/>
                <w:color w:val="000000"/>
                <w:lang w:eastAsia="en-GB"/>
              </w:rPr>
            </w:pPr>
            <w:r w:rsidRPr="00E61CC3">
              <w:rPr>
                <w:rFonts w:eastAsia="Calibri" w:cs="Times New Roman"/>
                <w:bCs/>
                <w:color w:val="000000"/>
                <w:lang w:eastAsia="en-GB"/>
              </w:rPr>
              <w:t>-</w:t>
            </w:r>
          </w:p>
        </w:tc>
      </w:tr>
      <w:tr w:rsidR="007F0B4A" w:rsidRPr="00E61CC3" w:rsidTr="00C51FA7">
        <w:trPr>
          <w:trHeight w:hRule="exact" w:val="567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B4A" w:rsidRPr="00E61CC3" w:rsidRDefault="007F0B4A" w:rsidP="00C51FA7">
            <w:pPr>
              <w:spacing w:after="0" w:line="480" w:lineRule="auto"/>
              <w:jc w:val="both"/>
              <w:rPr>
                <w:rFonts w:eastAsia="Calibri" w:cs="Times New Roman"/>
                <w:color w:val="000000"/>
                <w:lang w:eastAsia="en-GB"/>
              </w:rPr>
            </w:pPr>
            <w:r w:rsidRPr="00E61CC3">
              <w:rPr>
                <w:rFonts w:eastAsia="Calibri" w:cs="Times New Roman"/>
                <w:color w:val="000000"/>
                <w:lang w:eastAsia="en-GB"/>
              </w:rPr>
              <w:t>Mutated males: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B4A" w:rsidRPr="00E61CC3" w:rsidRDefault="007F0B4A" w:rsidP="00C51FA7">
            <w:pPr>
              <w:spacing w:after="0" w:line="480" w:lineRule="auto"/>
              <w:jc w:val="both"/>
              <w:rPr>
                <w:rFonts w:eastAsia="Calibri" w:cs="Times New Roman"/>
                <w:color w:val="000000"/>
                <w:lang w:eastAsia="en-GB"/>
              </w:rPr>
            </w:pPr>
            <w:r w:rsidRPr="00E61CC3">
              <w:rPr>
                <w:rFonts w:eastAsia="Calibri" w:cs="Times New Roman"/>
                <w:color w:val="000000"/>
                <w:lang w:eastAsia="en-GB"/>
              </w:rPr>
              <w:t>79 [5] {0}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B4A" w:rsidRPr="00E61CC3" w:rsidRDefault="007F0B4A" w:rsidP="00C51FA7">
            <w:pPr>
              <w:spacing w:after="0" w:line="480" w:lineRule="auto"/>
              <w:jc w:val="both"/>
              <w:rPr>
                <w:rFonts w:eastAsia="Calibri" w:cs="Times New Roman"/>
                <w:bCs/>
                <w:color w:val="000000"/>
                <w:lang w:eastAsia="en-GB"/>
              </w:rPr>
            </w:pPr>
            <w:r w:rsidRPr="00E61CC3">
              <w:rPr>
                <w:rFonts w:eastAsia="Calibri" w:cs="Times New Roman"/>
                <w:bCs/>
                <w:color w:val="000000"/>
                <w:lang w:eastAsia="en-GB"/>
              </w:rPr>
              <w:t>13.14%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4A" w:rsidRPr="00E61CC3" w:rsidRDefault="007F0B4A" w:rsidP="00C51FA7">
            <w:pPr>
              <w:spacing w:after="0" w:line="480" w:lineRule="auto"/>
              <w:jc w:val="both"/>
              <w:rPr>
                <w:rFonts w:eastAsia="Calibri" w:cs="Times New Roman"/>
                <w:bCs/>
                <w:color w:val="000000"/>
                <w:lang w:eastAsia="en-GB"/>
              </w:rPr>
            </w:pPr>
            <w:r w:rsidRPr="00E61CC3">
              <w:rPr>
                <w:rFonts w:eastAsia="Calibri" w:cs="Times New Roman"/>
                <w:bCs/>
                <w:color w:val="000000"/>
                <w:lang w:eastAsia="en-GB"/>
              </w:rPr>
              <w:t>16.12%</w:t>
            </w:r>
          </w:p>
        </w:tc>
      </w:tr>
      <w:tr w:rsidR="007F0B4A" w:rsidRPr="00E61CC3" w:rsidTr="00C51FA7">
        <w:trPr>
          <w:trHeight w:hRule="exact" w:val="567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B4A" w:rsidRPr="00E61CC3" w:rsidRDefault="007F0B4A" w:rsidP="00C51FA7">
            <w:pPr>
              <w:spacing w:after="0" w:line="480" w:lineRule="auto"/>
              <w:jc w:val="both"/>
              <w:rPr>
                <w:rFonts w:eastAsia="Calibri" w:cs="Times New Roman"/>
                <w:color w:val="000000"/>
                <w:lang w:eastAsia="en-GB"/>
              </w:rPr>
            </w:pPr>
            <w:r w:rsidRPr="00E61CC3">
              <w:rPr>
                <w:rFonts w:eastAsia="Calibri" w:cs="Times New Roman"/>
                <w:color w:val="000000"/>
                <w:lang w:eastAsia="en-GB"/>
              </w:rPr>
              <w:t>Mutated females: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B4A" w:rsidRPr="00E61CC3" w:rsidRDefault="007F0B4A" w:rsidP="00C51FA7">
            <w:pPr>
              <w:spacing w:after="0" w:line="480" w:lineRule="auto"/>
              <w:jc w:val="both"/>
              <w:rPr>
                <w:rFonts w:eastAsia="Calibri" w:cs="Times New Roman"/>
                <w:color w:val="000000"/>
                <w:lang w:eastAsia="en-GB"/>
              </w:rPr>
            </w:pPr>
            <w:r w:rsidRPr="00E61CC3">
              <w:rPr>
                <w:rFonts w:eastAsia="Calibri" w:cs="Times New Roman"/>
                <w:color w:val="000000"/>
                <w:lang w:eastAsia="en-GB"/>
              </w:rPr>
              <w:t>21 [3] {1}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B4A" w:rsidRPr="00E61CC3" w:rsidRDefault="007F0B4A" w:rsidP="00C51FA7">
            <w:pPr>
              <w:spacing w:after="0" w:line="480" w:lineRule="auto"/>
              <w:jc w:val="both"/>
              <w:rPr>
                <w:rFonts w:eastAsia="Calibri" w:cs="Times New Roman"/>
                <w:bCs/>
                <w:color w:val="000000"/>
                <w:lang w:eastAsia="en-GB"/>
              </w:rPr>
            </w:pPr>
            <w:r w:rsidRPr="00E61CC3">
              <w:rPr>
                <w:rFonts w:eastAsia="Calibri" w:cs="Times New Roman"/>
                <w:bCs/>
                <w:color w:val="000000"/>
                <w:lang w:eastAsia="en-GB"/>
              </w:rPr>
              <w:t>3.49%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4A" w:rsidRPr="00E61CC3" w:rsidRDefault="007F0B4A" w:rsidP="00C51FA7">
            <w:pPr>
              <w:spacing w:after="0" w:line="480" w:lineRule="auto"/>
              <w:jc w:val="both"/>
              <w:rPr>
                <w:rFonts w:eastAsia="Calibri" w:cs="Times New Roman"/>
                <w:bCs/>
                <w:color w:val="000000"/>
                <w:lang w:eastAsia="en-GB"/>
              </w:rPr>
            </w:pPr>
            <w:r w:rsidRPr="00E61CC3">
              <w:rPr>
                <w:rFonts w:eastAsia="Calibri" w:cs="Times New Roman"/>
                <w:bCs/>
                <w:color w:val="000000"/>
                <w:lang w:eastAsia="en-GB"/>
              </w:rPr>
              <w:t>18.92%</w:t>
            </w:r>
          </w:p>
        </w:tc>
      </w:tr>
    </w:tbl>
    <w:p w:rsidR="00E65FA4" w:rsidRDefault="00C51FA7">
      <w:pPr>
        <w:rPr>
          <w:rFonts w:eastAsia="Calibri" w:cs="Times New Roman"/>
          <w:color w:val="000000"/>
          <w:lang w:eastAsia="en-GB"/>
        </w:rPr>
      </w:pPr>
      <w:r>
        <w:rPr>
          <w:rFonts w:eastAsia="Calibri" w:cs="Times New Roman"/>
          <w:color w:val="000000"/>
          <w:lang w:eastAsia="en-GB"/>
        </w:rPr>
        <w:t>Table S1a</w:t>
      </w:r>
    </w:p>
    <w:p w:rsidR="00E65FA4" w:rsidRDefault="00E65FA4">
      <w:pPr>
        <w:rPr>
          <w:rFonts w:eastAsia="Calibri" w:cs="Times New Roman"/>
          <w:color w:val="000000"/>
          <w:lang w:eastAsia="en-GB"/>
        </w:rPr>
      </w:pPr>
    </w:p>
    <w:p w:rsidR="00E65FA4" w:rsidRDefault="00E65FA4">
      <w:pPr>
        <w:rPr>
          <w:rFonts w:eastAsia="Calibri" w:cs="Times New Roman"/>
          <w:color w:val="000000"/>
          <w:lang w:eastAsia="en-GB"/>
        </w:rPr>
      </w:pPr>
    </w:p>
    <w:p w:rsidR="00E65FA4" w:rsidRDefault="00E65FA4">
      <w:pPr>
        <w:rPr>
          <w:rFonts w:eastAsia="Calibri" w:cs="Times New Roman"/>
          <w:color w:val="000000"/>
          <w:lang w:eastAsia="en-GB"/>
        </w:rPr>
      </w:pPr>
    </w:p>
    <w:p w:rsidR="00E65FA4" w:rsidRDefault="00E65FA4">
      <w:pPr>
        <w:rPr>
          <w:rFonts w:eastAsia="Calibri" w:cs="Times New Roman"/>
          <w:color w:val="000000"/>
          <w:lang w:eastAsia="en-GB"/>
        </w:rPr>
      </w:pPr>
    </w:p>
    <w:p w:rsidR="00C51FA7" w:rsidRDefault="00C51FA7">
      <w:pPr>
        <w:rPr>
          <w:rFonts w:eastAsia="Calibri" w:cs="Times New Roman"/>
          <w:color w:val="000000"/>
          <w:lang w:eastAsia="en-GB"/>
        </w:rPr>
      </w:pPr>
    </w:p>
    <w:p w:rsidR="00C51FA7" w:rsidRDefault="00C51FA7">
      <w:pPr>
        <w:rPr>
          <w:rFonts w:eastAsia="Calibri" w:cs="Times New Roman"/>
          <w:color w:val="000000"/>
          <w:lang w:eastAsia="en-GB"/>
        </w:rPr>
      </w:pPr>
    </w:p>
    <w:p w:rsidR="00C51FA7" w:rsidRDefault="00E65FA4">
      <w:pPr>
        <w:rPr>
          <w:rFonts w:eastAsia="Calibri" w:cs="Times New Roman"/>
          <w:color w:val="000000"/>
          <w:lang w:eastAsia="en-GB"/>
        </w:rPr>
      </w:pPr>
      <w:r w:rsidRPr="00E61CC3">
        <w:rPr>
          <w:rFonts w:eastAsia="Calibri" w:cs="Times New Roman"/>
          <w:color w:val="000000"/>
          <w:lang w:eastAsia="en-GB"/>
        </w:rPr>
        <w:t>N: number of individuals;</w:t>
      </w:r>
      <w:r w:rsidRPr="00E61CC3">
        <w:rPr>
          <w:rFonts w:eastAsia="Calibri" w:cs="Times New Roman"/>
          <w:b/>
          <w:color w:val="000000"/>
          <w:vertAlign w:val="superscript"/>
          <w:lang w:eastAsia="en-GB"/>
        </w:rPr>
        <w:t xml:space="preserve"> a</w:t>
      </w:r>
      <w:proofErr w:type="gramStart"/>
      <w:r w:rsidRPr="00E61CC3">
        <w:rPr>
          <w:rFonts w:eastAsia="Calibri" w:cs="Times New Roman"/>
          <w:color w:val="000000"/>
          <w:lang w:eastAsia="en-GB"/>
        </w:rPr>
        <w:t>:%</w:t>
      </w:r>
      <w:proofErr w:type="gramEnd"/>
      <w:r w:rsidRPr="00E61CC3">
        <w:rPr>
          <w:rFonts w:eastAsia="Calibri" w:cs="Times New Roman"/>
          <w:color w:val="000000"/>
          <w:lang w:eastAsia="en-GB"/>
        </w:rPr>
        <w:t xml:space="preserve"> of the total number of patients; </w:t>
      </w:r>
      <w:r w:rsidRPr="00E61CC3">
        <w:rPr>
          <w:rFonts w:eastAsia="Calibri" w:cs="Times New Roman"/>
          <w:color w:val="000000"/>
          <w:vertAlign w:val="superscript"/>
          <w:lang w:eastAsia="en-GB"/>
        </w:rPr>
        <w:t>b</w:t>
      </w:r>
      <w:r w:rsidRPr="00E61CC3">
        <w:rPr>
          <w:rFonts w:eastAsia="Calibri" w:cs="Times New Roman"/>
          <w:color w:val="000000"/>
          <w:lang w:eastAsia="en-GB"/>
        </w:rPr>
        <w:t>:% of the total number of patients of the same sex;</w:t>
      </w:r>
    </w:p>
    <w:p w:rsidR="00C51FA7" w:rsidRDefault="00C51FA7">
      <w:pPr>
        <w:rPr>
          <w:rFonts w:eastAsia="Calibri" w:cs="Times New Roman"/>
          <w:color w:val="000000"/>
          <w:lang w:eastAsia="en-GB"/>
        </w:rPr>
      </w:pPr>
    </w:p>
    <w:p w:rsidR="00C51FA7" w:rsidRDefault="00C51FA7">
      <w:pPr>
        <w:rPr>
          <w:rFonts w:eastAsia="Calibri" w:cs="Times New Roman"/>
          <w:color w:val="000000"/>
          <w:lang w:eastAsia="en-GB"/>
        </w:rPr>
      </w:pPr>
      <w:r>
        <w:rPr>
          <w:rFonts w:eastAsia="Calibri" w:cs="Times New Roman"/>
          <w:color w:val="000000"/>
          <w:lang w:eastAsia="en-GB"/>
        </w:rPr>
        <w:t>Table S1b</w:t>
      </w:r>
    </w:p>
    <w:tbl>
      <w:tblPr>
        <w:tblpPr w:leftFromText="180" w:rightFromText="180" w:vertAnchor="text" w:horzAnchor="margin" w:tblpX="108" w:tblpY="76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9"/>
        <w:gridCol w:w="1312"/>
        <w:gridCol w:w="1828"/>
        <w:gridCol w:w="5261"/>
      </w:tblGrid>
      <w:tr w:rsidR="00C51FA7" w:rsidRPr="00E61CC3">
        <w:trPr>
          <w:trHeight w:hRule="exact" w:val="567"/>
        </w:trPr>
        <w:tc>
          <w:tcPr>
            <w:tcW w:w="2939" w:type="dxa"/>
            <w:noWrap/>
            <w:vAlign w:val="center"/>
          </w:tcPr>
          <w:p w:rsidR="00C51FA7" w:rsidRPr="00E61CC3" w:rsidRDefault="00C51FA7" w:rsidP="00A47EF9">
            <w:pPr>
              <w:spacing w:after="0" w:line="480" w:lineRule="auto"/>
              <w:jc w:val="both"/>
            </w:pPr>
          </w:p>
        </w:tc>
        <w:tc>
          <w:tcPr>
            <w:tcW w:w="1312" w:type="dxa"/>
            <w:noWrap/>
            <w:vAlign w:val="center"/>
          </w:tcPr>
          <w:p w:rsidR="00C51FA7" w:rsidRPr="00E61CC3" w:rsidRDefault="00C51FA7" w:rsidP="00A47EF9">
            <w:pPr>
              <w:spacing w:after="0" w:line="480" w:lineRule="auto"/>
              <w:jc w:val="both"/>
            </w:pPr>
            <w:r w:rsidRPr="00E61CC3">
              <w:t>S-HSCR</w:t>
            </w:r>
          </w:p>
        </w:tc>
        <w:tc>
          <w:tcPr>
            <w:tcW w:w="1828" w:type="dxa"/>
            <w:noWrap/>
            <w:vAlign w:val="center"/>
          </w:tcPr>
          <w:p w:rsidR="00C51FA7" w:rsidRPr="00E61CC3" w:rsidRDefault="00C51FA7" w:rsidP="00A47EF9">
            <w:pPr>
              <w:spacing w:after="0" w:line="480" w:lineRule="auto"/>
              <w:jc w:val="both"/>
              <w:rPr>
                <w:bCs/>
              </w:rPr>
            </w:pPr>
            <w:r w:rsidRPr="00E61CC3">
              <w:rPr>
                <w:bCs/>
              </w:rPr>
              <w:t>L-HSCR</w:t>
            </w:r>
          </w:p>
        </w:tc>
        <w:tc>
          <w:tcPr>
            <w:tcW w:w="5261" w:type="dxa"/>
            <w:vAlign w:val="center"/>
          </w:tcPr>
          <w:p w:rsidR="00C51FA7" w:rsidRPr="00E61CC3" w:rsidRDefault="00C51FA7" w:rsidP="00A47EF9">
            <w:pPr>
              <w:spacing w:after="0" w:line="480" w:lineRule="auto"/>
              <w:jc w:val="both"/>
              <w:rPr>
                <w:bCs/>
              </w:rPr>
            </w:pPr>
            <w:r w:rsidRPr="00E61CC3">
              <w:rPr>
                <w:bCs/>
              </w:rPr>
              <w:t>Undetermined</w:t>
            </w:r>
          </w:p>
        </w:tc>
      </w:tr>
      <w:tr w:rsidR="00C51FA7" w:rsidRPr="00E61CC3">
        <w:trPr>
          <w:trHeight w:hRule="exact" w:val="567"/>
        </w:trPr>
        <w:tc>
          <w:tcPr>
            <w:tcW w:w="2939" w:type="dxa"/>
            <w:noWrap/>
            <w:vAlign w:val="center"/>
          </w:tcPr>
          <w:p w:rsidR="00C51FA7" w:rsidRPr="00E61CC3" w:rsidRDefault="00C51FA7" w:rsidP="00A47EF9">
            <w:pPr>
              <w:spacing w:after="0" w:line="480" w:lineRule="auto"/>
              <w:jc w:val="both"/>
              <w:rPr>
                <w:bCs/>
              </w:rPr>
            </w:pPr>
            <w:r w:rsidRPr="00E61CC3">
              <w:rPr>
                <w:bCs/>
              </w:rPr>
              <w:t xml:space="preserve">Male </w:t>
            </w:r>
          </w:p>
        </w:tc>
        <w:tc>
          <w:tcPr>
            <w:tcW w:w="1312" w:type="dxa"/>
            <w:noWrap/>
            <w:vAlign w:val="center"/>
          </w:tcPr>
          <w:p w:rsidR="00C51FA7" w:rsidRPr="00E61CC3" w:rsidRDefault="00C51FA7" w:rsidP="00A47EF9">
            <w:pPr>
              <w:spacing w:after="0" w:line="480" w:lineRule="auto"/>
              <w:jc w:val="both"/>
              <w:rPr>
                <w:bCs/>
              </w:rPr>
            </w:pPr>
            <w:r w:rsidRPr="00E61CC3">
              <w:rPr>
                <w:bCs/>
              </w:rPr>
              <w:t>23</w:t>
            </w:r>
          </w:p>
        </w:tc>
        <w:tc>
          <w:tcPr>
            <w:tcW w:w="1828" w:type="dxa"/>
            <w:noWrap/>
            <w:vAlign w:val="center"/>
          </w:tcPr>
          <w:p w:rsidR="00C51FA7" w:rsidRPr="00E61CC3" w:rsidRDefault="00C51FA7" w:rsidP="00A47EF9">
            <w:pPr>
              <w:spacing w:after="0" w:line="480" w:lineRule="auto"/>
              <w:jc w:val="both"/>
              <w:rPr>
                <w:bCs/>
              </w:rPr>
            </w:pPr>
            <w:r w:rsidRPr="00E61CC3">
              <w:rPr>
                <w:bCs/>
              </w:rPr>
              <w:t>2</w:t>
            </w:r>
          </w:p>
        </w:tc>
        <w:tc>
          <w:tcPr>
            <w:tcW w:w="5261" w:type="dxa"/>
            <w:vAlign w:val="center"/>
          </w:tcPr>
          <w:p w:rsidR="00C51FA7" w:rsidRPr="00E61CC3" w:rsidRDefault="00C51FA7" w:rsidP="00A47EF9">
            <w:pPr>
              <w:spacing w:after="0" w:line="480" w:lineRule="auto"/>
              <w:jc w:val="both"/>
              <w:rPr>
                <w:bCs/>
              </w:rPr>
            </w:pPr>
            <w:r w:rsidRPr="00E61CC3">
              <w:rPr>
                <w:bCs/>
              </w:rPr>
              <w:t>6</w:t>
            </w:r>
          </w:p>
        </w:tc>
      </w:tr>
      <w:tr w:rsidR="00C51FA7" w:rsidRPr="00E61CC3">
        <w:trPr>
          <w:trHeight w:hRule="exact" w:val="567"/>
        </w:trPr>
        <w:tc>
          <w:tcPr>
            <w:tcW w:w="2939" w:type="dxa"/>
            <w:noWrap/>
            <w:vAlign w:val="center"/>
          </w:tcPr>
          <w:p w:rsidR="00C51FA7" w:rsidRPr="00E61CC3" w:rsidRDefault="00C51FA7" w:rsidP="00A47EF9">
            <w:pPr>
              <w:spacing w:after="0" w:line="480" w:lineRule="auto"/>
              <w:jc w:val="both"/>
            </w:pPr>
            <w:r w:rsidRPr="00E61CC3">
              <w:t>Female</w:t>
            </w:r>
          </w:p>
        </w:tc>
        <w:tc>
          <w:tcPr>
            <w:tcW w:w="1312" w:type="dxa"/>
            <w:noWrap/>
            <w:vAlign w:val="center"/>
          </w:tcPr>
          <w:p w:rsidR="00C51FA7" w:rsidRPr="00E61CC3" w:rsidRDefault="00C51FA7" w:rsidP="00A47EF9">
            <w:pPr>
              <w:spacing w:after="0" w:line="480" w:lineRule="auto"/>
              <w:jc w:val="both"/>
            </w:pPr>
            <w:r w:rsidRPr="00E61CC3">
              <w:t>6</w:t>
            </w:r>
          </w:p>
        </w:tc>
        <w:tc>
          <w:tcPr>
            <w:tcW w:w="1828" w:type="dxa"/>
            <w:noWrap/>
            <w:vAlign w:val="center"/>
          </w:tcPr>
          <w:p w:rsidR="00C51FA7" w:rsidRPr="00E61CC3" w:rsidRDefault="00C51FA7" w:rsidP="00A47EF9">
            <w:pPr>
              <w:spacing w:after="0" w:line="480" w:lineRule="auto"/>
              <w:jc w:val="both"/>
              <w:rPr>
                <w:bCs/>
              </w:rPr>
            </w:pPr>
            <w:r w:rsidRPr="00E61CC3">
              <w:rPr>
                <w:bCs/>
              </w:rPr>
              <w:t>1</w:t>
            </w:r>
          </w:p>
        </w:tc>
        <w:tc>
          <w:tcPr>
            <w:tcW w:w="5261" w:type="dxa"/>
            <w:vAlign w:val="center"/>
          </w:tcPr>
          <w:p w:rsidR="00C51FA7" w:rsidRPr="00E61CC3" w:rsidRDefault="00C51FA7" w:rsidP="00A47EF9">
            <w:pPr>
              <w:spacing w:after="0" w:line="480" w:lineRule="auto"/>
              <w:jc w:val="both"/>
              <w:rPr>
                <w:bCs/>
              </w:rPr>
            </w:pPr>
            <w:r w:rsidRPr="00E61CC3">
              <w:rPr>
                <w:bCs/>
              </w:rPr>
              <w:t>-</w:t>
            </w:r>
          </w:p>
        </w:tc>
      </w:tr>
    </w:tbl>
    <w:p w:rsidR="00C51FA7" w:rsidRDefault="00C51FA7" w:rsidP="00C51FA7"/>
    <w:p w:rsidR="004E1EF7" w:rsidRDefault="004E1EF7"/>
    <w:sectPr w:rsidR="004E1EF7" w:rsidSect="00817ECF">
      <w:pgSz w:w="17856" w:h="23818" w:code="8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FELayout/>
  </w:compat>
  <w:rsids>
    <w:rsidRoot w:val="00817ECF"/>
    <w:rsid w:val="00417A2E"/>
    <w:rsid w:val="004E1EF7"/>
    <w:rsid w:val="007F0B4A"/>
    <w:rsid w:val="00817ECF"/>
    <w:rsid w:val="009C5C42"/>
    <w:rsid w:val="00B367E5"/>
    <w:rsid w:val="00C51FA7"/>
    <w:rsid w:val="00D730A9"/>
    <w:rsid w:val="00E65FA4"/>
  </w:rsids>
  <m:mathPr>
    <m:mathFont m:val="MS Goth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CF"/>
    <w:rPr>
      <w:rFonts w:ascii="Times New Roman" w:eastAsia="Times New Roman" w:hAnsi="Times New Roman" w:cs="NimbusRomNo9L-Regu"/>
      <w:sz w:val="24"/>
      <w:szCs w:val="24"/>
      <w:lang w:val="en-GB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Macintosh Word</Application>
  <DocSecurity>0</DocSecurity>
  <Lines>1</Lines>
  <Paragraphs>1</Paragraphs>
  <ScaleCrop>false</ScaleCrop>
  <Company>The University of Hong Kong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HKU Libraries</dc:creator>
  <cp:keywords/>
  <dc:description/>
  <cp:lastModifiedBy>Carolyn Honeychurch</cp:lastModifiedBy>
  <cp:revision>2</cp:revision>
  <dcterms:created xsi:type="dcterms:W3CDTF">2011-11-22T00:22:00Z</dcterms:created>
  <dcterms:modified xsi:type="dcterms:W3CDTF">2011-11-22T00:22:00Z</dcterms:modified>
</cp:coreProperties>
</file>