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A110E" w:rsidRPr="003A2FFA" w:rsidRDefault="00D51931">
      <w:pPr>
        <w:rPr>
          <w:rFonts w:ascii="Times New Roman" w:hAnsi="Times New Roman"/>
          <w:b/>
        </w:rPr>
      </w:pPr>
      <w:r w:rsidRPr="003A2FFA">
        <w:rPr>
          <w:rFonts w:ascii="Times New Roman" w:hAnsi="Times New Roman"/>
          <w:b/>
        </w:rPr>
        <w:t>Supp</w:t>
      </w:r>
      <w:r w:rsidR="001B1DE0" w:rsidRPr="003A2FFA">
        <w:rPr>
          <w:rFonts w:ascii="Times New Roman" w:hAnsi="Times New Roman"/>
          <w:b/>
        </w:rPr>
        <w:t>orting</w:t>
      </w:r>
      <w:r w:rsidRPr="003A2FFA">
        <w:rPr>
          <w:rFonts w:ascii="Times New Roman" w:hAnsi="Times New Roman"/>
          <w:b/>
        </w:rPr>
        <w:t xml:space="preserve"> Method</w:t>
      </w:r>
      <w:r w:rsidR="001B1DE0" w:rsidRPr="003A2FFA">
        <w:rPr>
          <w:rFonts w:ascii="Times New Roman" w:hAnsi="Times New Roman"/>
          <w:b/>
        </w:rPr>
        <w:t xml:space="preserve"> S1</w:t>
      </w:r>
    </w:p>
    <w:p w:rsidR="00D51931" w:rsidRPr="003A2FFA" w:rsidRDefault="00D51931">
      <w:pPr>
        <w:rPr>
          <w:rFonts w:ascii="Times New Roman" w:hAnsi="Times New Roman"/>
          <w:b/>
        </w:rPr>
      </w:pPr>
    </w:p>
    <w:p w:rsidR="00D51931" w:rsidRPr="003A2FFA" w:rsidRDefault="00D51931" w:rsidP="00D51931">
      <w:pPr>
        <w:jc w:val="left"/>
        <w:outlineLvl w:val="0"/>
        <w:rPr>
          <w:rFonts w:ascii="Times New Roman" w:hAnsi="Times New Roman"/>
          <w:b/>
          <w:color w:val="000000"/>
        </w:rPr>
      </w:pPr>
      <w:proofErr w:type="gramStart"/>
      <w:r w:rsidRPr="003A2FFA">
        <w:rPr>
          <w:rFonts w:ascii="Times New Roman" w:hAnsi="Times New Roman"/>
          <w:b/>
          <w:color w:val="000000"/>
        </w:rPr>
        <w:t>Preparation of yeast chromatin</w:t>
      </w:r>
      <w:r w:rsidRPr="003A2FFA">
        <w:rPr>
          <w:rFonts w:ascii="Times New Roman" w:hAnsi="Times New Roman"/>
          <w:color w:val="000000"/>
        </w:rPr>
        <w:t>.</w:t>
      </w:r>
      <w:proofErr w:type="gramEnd"/>
      <w:r w:rsidRPr="003A2FFA">
        <w:rPr>
          <w:rFonts w:ascii="Times New Roman" w:hAnsi="Times New Roman"/>
          <w:b/>
          <w:color w:val="000000"/>
        </w:rPr>
        <w:t xml:space="preserve"> </w:t>
      </w:r>
    </w:p>
    <w:p w:rsidR="00D51931" w:rsidRPr="003A2FFA" w:rsidRDefault="00D51931" w:rsidP="00D51931">
      <w:pPr>
        <w:jc w:val="left"/>
        <w:outlineLvl w:val="0"/>
        <w:rPr>
          <w:rFonts w:ascii="Times New Roman" w:hAnsi="Times New Roman"/>
          <w:color w:val="000000"/>
        </w:rPr>
      </w:pPr>
      <w:r w:rsidRPr="003A2FFA">
        <w:rPr>
          <w:rFonts w:ascii="Times New Roman" w:hAnsi="Times New Roman"/>
          <w:color w:val="000000"/>
        </w:rPr>
        <w:t>Yeast chromatin was prepared as described previously</w:t>
      </w:r>
      <w:r w:rsidRPr="003A2FFA">
        <w:rPr>
          <w:rFonts w:ascii="Times New Roman" w:hAnsi="Times New Roman"/>
        </w:rPr>
        <w:t xml:space="preserve"> </w:t>
      </w:r>
      <w:r w:rsidR="00BF41B4" w:rsidRPr="003A2FFA">
        <w:rPr>
          <w:rFonts w:ascii="Times New Roman" w:hAnsi="Times New Roman"/>
        </w:rPr>
        <w:fldChar w:fldCharType="begin"/>
      </w:r>
      <w:r w:rsidRPr="003A2FFA">
        <w:rPr>
          <w:rFonts w:ascii="Times New Roman" w:hAnsi="Times New Roman"/>
        </w:rPr>
        <w:instrText xml:space="preserve"> ADDIN EN.CITE &lt;EndNote&gt;&lt;Cite&gt;&lt;Author&gt;Wechser&lt;/Author&gt;&lt;Year&gt;1997&lt;/Year&gt;&lt;RecNum&gt;276&lt;/RecNum&gt;&lt;record&gt;&lt;rec-number&gt;276&lt;/rec-number&gt;&lt;foreign-keys&gt;&lt;key app="EN" db-id="zvsxvttexswe2bexvpn590zbaatvv2asvw0a"&gt;276&lt;/key&gt;&lt;/foreign-keys&gt;&lt;ref-type name="Journal Article"&gt;17&lt;/ref-type&gt;&lt;contributors&gt;&lt;authors&gt;&lt;author&gt;Wechser, Mark A.&lt;/author&gt;&lt;author&gt;Kladde, Michael P.&lt;/author&gt;&lt;author&gt;Alfieri, Jennifer A.&lt;/author&gt;&lt;author&gt;Peterson, Craig L.&lt;/author&gt;&lt;/authors&gt;&lt;/contributors&gt;&lt;titles&gt;&lt;title&gt;Effects of Sin- versions of histone H4 on yeast chromatin structure and function&lt;/title&gt;&lt;secondary-title&gt;EMBO J.&lt;/secondary-title&gt;&lt;alt-title&gt;EMBO J.&lt;/alt-title&gt;&lt;/titles&gt;&lt;periodical&gt;&lt;full-title&gt;EMBO J.&lt;/full-title&gt;&lt;abbr-1&gt;EMBO J.&lt;/abbr-1&gt;&lt;/periodical&gt;&lt;alt-periodical&gt;&lt;full-title&gt;EMBO J.&lt;/full-title&gt;&lt;abbr-1&gt;EMBO J.&lt;/abbr-1&gt;&lt;/alt-periodical&gt;&lt;pages&gt;2086-2095&lt;/pages&gt;&lt;volume&gt;16&lt;/volume&gt;&lt;number&gt;8&lt;/number&gt;&lt;dates&gt;&lt;year&gt;1997&lt;/year&gt;&lt;pub-dates&gt;&lt;date&gt;April 15, 1997&lt;/date&gt;&lt;/pub-dates&gt;&lt;/dates&gt;&lt;urls&gt;&lt;related-urls&gt;&lt;url&gt;http://embojournal.npgjournals.com/cgi/content/abstract/16/8/2086&lt;/url&gt;&lt;/related-urls&gt;&lt;/urls&gt;&lt;/record&gt;&lt;/Cite&gt;&lt;/EndNote&gt;</w:instrText>
      </w:r>
      <w:r w:rsidR="00BF41B4" w:rsidRPr="003A2FFA">
        <w:rPr>
          <w:rFonts w:ascii="Times New Roman" w:hAnsi="Times New Roman"/>
        </w:rPr>
        <w:fldChar w:fldCharType="separate"/>
      </w:r>
      <w:r w:rsidR="00921374" w:rsidRPr="003A2FFA">
        <w:rPr>
          <w:rFonts w:ascii="Times New Roman" w:hAnsi="Times New Roman"/>
        </w:rPr>
        <w:t>[1]</w:t>
      </w:r>
      <w:r w:rsidR="00BF41B4" w:rsidRPr="003A2FFA">
        <w:rPr>
          <w:rFonts w:ascii="Times New Roman" w:hAnsi="Times New Roman"/>
        </w:rPr>
        <w:fldChar w:fldCharType="end"/>
      </w:r>
      <w:r w:rsidRPr="003A2FFA">
        <w:rPr>
          <w:rFonts w:ascii="Times New Roman" w:hAnsi="Times New Roman"/>
          <w:color w:val="000000"/>
        </w:rPr>
        <w:t>. Briefly, mid-log phase cells (~1.0×10</w:t>
      </w:r>
      <w:r w:rsidRPr="003A2FFA">
        <w:rPr>
          <w:rFonts w:ascii="Times New Roman" w:hAnsi="Times New Roman"/>
          <w:color w:val="000000"/>
          <w:vertAlign w:val="superscript"/>
        </w:rPr>
        <w:t>10</w:t>
      </w:r>
      <w:r w:rsidRPr="003A2FFA">
        <w:rPr>
          <w:rFonts w:ascii="Times New Roman" w:hAnsi="Times New Roman"/>
          <w:color w:val="000000"/>
        </w:rPr>
        <w:t xml:space="preserve"> cells) were harvested, washed with water, and resuspended in 5 ml of Y1 buffer (1 M </w:t>
      </w:r>
      <w:proofErr w:type="spellStart"/>
      <w:r w:rsidRPr="003A2FFA">
        <w:rPr>
          <w:rFonts w:ascii="Times New Roman" w:hAnsi="Times New Roman"/>
          <w:color w:val="000000"/>
        </w:rPr>
        <w:t>sorbitol</w:t>
      </w:r>
      <w:proofErr w:type="spellEnd"/>
      <w:r w:rsidRPr="003A2FFA">
        <w:rPr>
          <w:rFonts w:ascii="Times New Roman" w:hAnsi="Times New Roman"/>
          <w:color w:val="000000"/>
        </w:rPr>
        <w:t xml:space="preserve">, 100 mM EDTA, pH 8.0, 14.3 mM </w:t>
      </w:r>
      <w:r w:rsidR="00225987" w:rsidRPr="003A2FFA">
        <w:rPr>
          <w:rFonts w:ascii="Times New Roman" w:hAnsi="Times New Roman" w:cs="Times New Roman"/>
          <w:color w:val="000000"/>
        </w:rPr>
        <w:t>ß</w:t>
      </w:r>
      <w:r w:rsidRPr="003A2FFA">
        <w:rPr>
          <w:rFonts w:ascii="Times New Roman" w:hAnsi="Times New Roman"/>
          <w:color w:val="000000"/>
        </w:rPr>
        <w:t>-mercaptoethanol (BME)) with 50</w:t>
      </w:r>
      <w:r w:rsidR="00225987" w:rsidRPr="003A2FFA">
        <w:rPr>
          <w:rFonts w:ascii="Times New Roman" w:hAnsi="Times New Roman"/>
          <w:color w:val="000000"/>
        </w:rPr>
        <w:t xml:space="preserve"> </w:t>
      </w:r>
      <w:r w:rsidR="00225987" w:rsidRPr="003A2FFA">
        <w:rPr>
          <w:rFonts w:ascii="Times New Roman" w:hAnsi="Times New Roman" w:cs="Times New Roman"/>
          <w:color w:val="000000"/>
        </w:rPr>
        <w:t>µ</w:t>
      </w:r>
      <w:r w:rsidRPr="003A2FFA">
        <w:rPr>
          <w:rFonts w:ascii="Times New Roman" w:hAnsi="Times New Roman"/>
          <w:color w:val="000000"/>
        </w:rPr>
        <w:t>l of 10 mg/ml Zymolase-100T (</w:t>
      </w:r>
      <w:proofErr w:type="spellStart"/>
      <w:r w:rsidRPr="003A2FFA">
        <w:rPr>
          <w:rFonts w:ascii="Times New Roman" w:hAnsi="Times New Roman"/>
          <w:color w:val="000000"/>
        </w:rPr>
        <w:t>Seikagaku</w:t>
      </w:r>
      <w:proofErr w:type="spellEnd"/>
      <w:r w:rsidRPr="003A2FFA">
        <w:rPr>
          <w:rFonts w:ascii="Times New Roman" w:hAnsi="Times New Roman"/>
          <w:color w:val="000000"/>
        </w:rPr>
        <w:t>). The cell suspension was incubated at 30°C for 45 min, and cells were collected by centrifugation</w:t>
      </w:r>
      <w:r w:rsidR="00225987" w:rsidRPr="003A2FFA">
        <w:rPr>
          <w:rFonts w:ascii="Times New Roman" w:hAnsi="Times New Roman"/>
          <w:color w:val="000000"/>
        </w:rPr>
        <w:t xml:space="preserve"> at 5,000 rpm for 5 min at 4</w:t>
      </w:r>
      <w:r w:rsidRPr="003A2FFA">
        <w:rPr>
          <w:rFonts w:ascii="Times New Roman" w:hAnsi="Times New Roman"/>
          <w:color w:val="000000"/>
        </w:rPr>
        <w:t xml:space="preserve">°C. Cells were washed twice in 1 M </w:t>
      </w:r>
      <w:proofErr w:type="spellStart"/>
      <w:r w:rsidRPr="003A2FFA">
        <w:rPr>
          <w:rFonts w:ascii="Times New Roman" w:hAnsi="Times New Roman"/>
          <w:color w:val="000000"/>
        </w:rPr>
        <w:t>sorbitol</w:t>
      </w:r>
      <w:proofErr w:type="spellEnd"/>
      <w:r w:rsidRPr="003A2FFA">
        <w:rPr>
          <w:rFonts w:ascii="Times New Roman" w:hAnsi="Times New Roman"/>
          <w:color w:val="000000"/>
        </w:rPr>
        <w:t xml:space="preserve"> and resuspended in 10 ml of </w:t>
      </w:r>
      <w:proofErr w:type="spellStart"/>
      <w:r w:rsidRPr="003A2FFA">
        <w:rPr>
          <w:rFonts w:ascii="Times New Roman" w:hAnsi="Times New Roman"/>
          <w:color w:val="000000"/>
        </w:rPr>
        <w:t>lysis</w:t>
      </w:r>
      <w:proofErr w:type="spellEnd"/>
      <w:r w:rsidRPr="003A2FFA">
        <w:rPr>
          <w:rFonts w:ascii="Times New Roman" w:hAnsi="Times New Roman"/>
          <w:color w:val="000000"/>
        </w:rPr>
        <w:t xml:space="preserve"> buffer (18% </w:t>
      </w:r>
      <w:proofErr w:type="spellStart"/>
      <w:r w:rsidRPr="003A2FFA">
        <w:rPr>
          <w:rFonts w:ascii="Times New Roman" w:hAnsi="Times New Roman"/>
          <w:color w:val="000000"/>
        </w:rPr>
        <w:t>Ficoll</w:t>
      </w:r>
      <w:proofErr w:type="spellEnd"/>
      <w:r w:rsidRPr="003A2FFA">
        <w:rPr>
          <w:rFonts w:ascii="Times New Roman" w:hAnsi="Times New Roman"/>
          <w:color w:val="000000"/>
        </w:rPr>
        <w:t xml:space="preserve"> 400, 20 mM KPO</w:t>
      </w:r>
      <w:r w:rsidRPr="003A2FFA">
        <w:rPr>
          <w:rFonts w:ascii="Times New Roman" w:hAnsi="Times New Roman"/>
          <w:color w:val="000000"/>
          <w:vertAlign w:val="subscript"/>
        </w:rPr>
        <w:t>4</w:t>
      </w:r>
      <w:r w:rsidRPr="003A2FFA">
        <w:rPr>
          <w:rFonts w:ascii="Times New Roman" w:hAnsi="Times New Roman"/>
          <w:color w:val="000000"/>
        </w:rPr>
        <w:t>, pH 7.5, 1 mM MgCl</w:t>
      </w:r>
      <w:r w:rsidRPr="003A2FFA">
        <w:rPr>
          <w:rFonts w:ascii="Times New Roman" w:hAnsi="Times New Roman"/>
          <w:color w:val="000000"/>
          <w:vertAlign w:val="subscript"/>
        </w:rPr>
        <w:t>2</w:t>
      </w:r>
      <w:r w:rsidRPr="003A2FFA">
        <w:rPr>
          <w:rFonts w:ascii="Times New Roman" w:hAnsi="Times New Roman"/>
          <w:color w:val="000000"/>
        </w:rPr>
        <w:t xml:space="preserve">, 0.25 mM EDTA, 0.25 mM EGTA, and 1× Complete Protease Inhibitor Cocktail (Roche)). The cell suspension was incubated for 5 min on ice and the cells were collected by centrifugation at 14,000 rpm for 5 min at 4°C using a JA-20 rotor (Beckman-Coulter). The cells were resuspended in 10 ml of NP-40 buffer (10 mM Tris-Cl, pH 8.0, 75 mM </w:t>
      </w:r>
      <w:proofErr w:type="spellStart"/>
      <w:r w:rsidRPr="003A2FFA">
        <w:rPr>
          <w:rFonts w:ascii="Times New Roman" w:hAnsi="Times New Roman"/>
          <w:color w:val="000000"/>
        </w:rPr>
        <w:t>NaCl</w:t>
      </w:r>
      <w:proofErr w:type="spellEnd"/>
      <w:r w:rsidRPr="003A2FFA">
        <w:rPr>
          <w:rFonts w:ascii="Times New Roman" w:hAnsi="Times New Roman"/>
          <w:color w:val="000000"/>
        </w:rPr>
        <w:t xml:space="preserve">, 0.5% NP-40, 1 mM </w:t>
      </w:r>
      <w:proofErr w:type="spellStart"/>
      <w:r w:rsidRPr="003A2FFA">
        <w:rPr>
          <w:rFonts w:ascii="Times New Roman" w:hAnsi="Times New Roman"/>
          <w:color w:val="000000"/>
        </w:rPr>
        <w:t>phenylmethylsulfonyl</w:t>
      </w:r>
      <w:proofErr w:type="spellEnd"/>
      <w:r w:rsidRPr="003A2FFA">
        <w:rPr>
          <w:rFonts w:ascii="Times New Roman" w:hAnsi="Times New Roman"/>
          <w:color w:val="000000"/>
        </w:rPr>
        <w:t xml:space="preserve"> fluoride (PMSF), and 1× Complete Protease Inhibitor Cocktail) and centrifuged at 14,000 rpm for 5 min at 4°C using a JA-20 rotor. </w:t>
      </w:r>
      <w:proofErr w:type="spellStart"/>
      <w:r w:rsidRPr="003A2FFA">
        <w:rPr>
          <w:rFonts w:ascii="Times New Roman" w:hAnsi="Times New Roman"/>
          <w:color w:val="000000"/>
        </w:rPr>
        <w:t>Resuspension</w:t>
      </w:r>
      <w:proofErr w:type="spellEnd"/>
      <w:r w:rsidRPr="003A2FFA">
        <w:rPr>
          <w:rFonts w:ascii="Times New Roman" w:hAnsi="Times New Roman"/>
          <w:color w:val="000000"/>
        </w:rPr>
        <w:t xml:space="preserve"> and centrifugation were repeated and then the cells were suspended in 10 ml of NP-40 buffer containing 500 mM </w:t>
      </w:r>
      <w:proofErr w:type="spellStart"/>
      <w:r w:rsidRPr="003A2FFA">
        <w:rPr>
          <w:rFonts w:ascii="Times New Roman" w:hAnsi="Times New Roman"/>
          <w:color w:val="000000"/>
        </w:rPr>
        <w:t>NaCl</w:t>
      </w:r>
      <w:proofErr w:type="spellEnd"/>
      <w:r w:rsidRPr="003A2FFA">
        <w:rPr>
          <w:rFonts w:ascii="Times New Roman" w:hAnsi="Times New Roman"/>
          <w:color w:val="000000"/>
        </w:rPr>
        <w:t xml:space="preserve">, and centrifuged at 14,000 rpm for 5 min at 4°C (JA-20 rotor). The chromatin pellet was resuspended in 2 ml of Buffer B (100 mM Tris-Cl, pH 8.0, 50 mM </w:t>
      </w:r>
      <w:proofErr w:type="spellStart"/>
      <w:r w:rsidRPr="003A2FFA">
        <w:rPr>
          <w:rFonts w:ascii="Times New Roman" w:hAnsi="Times New Roman"/>
          <w:color w:val="000000"/>
        </w:rPr>
        <w:t>NaCl</w:t>
      </w:r>
      <w:proofErr w:type="spellEnd"/>
      <w:r w:rsidRPr="003A2FFA">
        <w:rPr>
          <w:rFonts w:ascii="Times New Roman" w:hAnsi="Times New Roman"/>
          <w:color w:val="000000"/>
        </w:rPr>
        <w:t>, 10 mM MgCl</w:t>
      </w:r>
      <w:r w:rsidRPr="003A2FFA">
        <w:rPr>
          <w:rFonts w:ascii="Times New Roman" w:hAnsi="Times New Roman"/>
          <w:color w:val="000000"/>
          <w:vertAlign w:val="subscript"/>
        </w:rPr>
        <w:t>2</w:t>
      </w:r>
      <w:r w:rsidRPr="003A2FFA">
        <w:rPr>
          <w:rFonts w:ascii="Times New Roman" w:hAnsi="Times New Roman"/>
          <w:color w:val="000000"/>
        </w:rPr>
        <w:t xml:space="preserve">, 3 mM DTT, 2 mM EDTA, 20% glycerol, 1 mM PMSF, 2 mg/ml </w:t>
      </w:r>
      <w:proofErr w:type="spellStart"/>
      <w:r w:rsidRPr="003A2FFA">
        <w:rPr>
          <w:rFonts w:ascii="Times New Roman" w:hAnsi="Times New Roman"/>
          <w:color w:val="000000"/>
        </w:rPr>
        <w:t>pepstatin</w:t>
      </w:r>
      <w:proofErr w:type="spellEnd"/>
      <w:r w:rsidRPr="003A2FFA">
        <w:rPr>
          <w:rFonts w:ascii="Times New Roman" w:hAnsi="Times New Roman"/>
          <w:color w:val="000000"/>
        </w:rPr>
        <w:t xml:space="preserve"> A, and 2 mg/ml </w:t>
      </w:r>
      <w:proofErr w:type="spellStart"/>
      <w:r w:rsidRPr="003A2FFA">
        <w:rPr>
          <w:rFonts w:ascii="Times New Roman" w:hAnsi="Times New Roman"/>
          <w:color w:val="000000"/>
        </w:rPr>
        <w:t>leupeptin</w:t>
      </w:r>
      <w:proofErr w:type="spellEnd"/>
      <w:r w:rsidRPr="003A2FFA">
        <w:rPr>
          <w:rFonts w:ascii="Times New Roman" w:hAnsi="Times New Roman"/>
          <w:color w:val="000000"/>
        </w:rPr>
        <w:t>) and frozen at -80°C.</w:t>
      </w:r>
    </w:p>
    <w:p w:rsidR="00D51931" w:rsidRPr="003A2FFA" w:rsidRDefault="00D51931" w:rsidP="00D51931">
      <w:pPr>
        <w:rPr>
          <w:rFonts w:ascii="Times New Roman" w:hAnsi="Times New Roman"/>
          <w:b/>
          <w:color w:val="000000"/>
        </w:rPr>
      </w:pPr>
    </w:p>
    <w:p w:rsidR="00D51931" w:rsidRPr="003A2FFA" w:rsidRDefault="00D51931" w:rsidP="00D51931">
      <w:pPr>
        <w:rPr>
          <w:rFonts w:ascii="Times New Roman" w:hAnsi="Times New Roman"/>
          <w:color w:val="000000"/>
        </w:rPr>
      </w:pPr>
      <w:proofErr w:type="gramStart"/>
      <w:r w:rsidRPr="003A2FFA">
        <w:rPr>
          <w:rFonts w:ascii="Times New Roman" w:hAnsi="Times New Roman"/>
          <w:b/>
          <w:color w:val="000000"/>
        </w:rPr>
        <w:t>Isolation of yeast mononucleosomes</w:t>
      </w:r>
      <w:r w:rsidRPr="003A2FFA">
        <w:rPr>
          <w:rFonts w:ascii="Times New Roman" w:hAnsi="Times New Roman"/>
          <w:color w:val="000000"/>
        </w:rPr>
        <w:t>.</w:t>
      </w:r>
      <w:proofErr w:type="gramEnd"/>
      <w:r w:rsidRPr="003A2FFA">
        <w:rPr>
          <w:rFonts w:ascii="Times New Roman" w:hAnsi="Times New Roman"/>
          <w:color w:val="000000"/>
        </w:rPr>
        <w:t xml:space="preserve"> </w:t>
      </w:r>
    </w:p>
    <w:p w:rsidR="00D51931" w:rsidRPr="003A2FFA" w:rsidRDefault="00D51931" w:rsidP="00D51931">
      <w:pPr>
        <w:rPr>
          <w:rFonts w:ascii="Times New Roman" w:hAnsi="Times New Roman"/>
          <w:color w:val="000000"/>
        </w:rPr>
      </w:pPr>
      <w:r w:rsidRPr="003A2FFA">
        <w:rPr>
          <w:rFonts w:ascii="Times New Roman" w:hAnsi="Times New Roman"/>
          <w:color w:val="000000"/>
        </w:rPr>
        <w:t xml:space="preserve">Chromatin was prepared as described above (5 mg) and suspended in 1 ml of </w:t>
      </w:r>
      <w:proofErr w:type="spellStart"/>
      <w:r w:rsidRPr="003A2FFA">
        <w:rPr>
          <w:rFonts w:ascii="Times New Roman" w:hAnsi="Times New Roman"/>
          <w:color w:val="000000"/>
        </w:rPr>
        <w:t>micrococcal</w:t>
      </w:r>
      <w:proofErr w:type="spellEnd"/>
      <w:r w:rsidRPr="003A2FFA">
        <w:rPr>
          <w:rFonts w:ascii="Times New Roman" w:hAnsi="Times New Roman"/>
          <w:color w:val="000000"/>
        </w:rPr>
        <w:t xml:space="preserve"> nuclease (</w:t>
      </w:r>
      <w:proofErr w:type="spellStart"/>
      <w:r w:rsidRPr="003A2FFA">
        <w:rPr>
          <w:rFonts w:ascii="Times New Roman" w:hAnsi="Times New Roman"/>
          <w:color w:val="000000"/>
        </w:rPr>
        <w:t>MNase</w:t>
      </w:r>
      <w:proofErr w:type="spellEnd"/>
      <w:r w:rsidRPr="003A2FFA">
        <w:rPr>
          <w:rFonts w:ascii="Times New Roman" w:hAnsi="Times New Roman"/>
          <w:color w:val="000000"/>
        </w:rPr>
        <w:t>) buffer (20 mM Tris-Cl, pH 7.5, 5 mM CaCl</w:t>
      </w:r>
      <w:r w:rsidRPr="003A2FFA">
        <w:rPr>
          <w:rFonts w:ascii="Times New Roman" w:hAnsi="Times New Roman"/>
          <w:color w:val="000000"/>
          <w:vertAlign w:val="subscript"/>
        </w:rPr>
        <w:t>2</w:t>
      </w:r>
      <w:r w:rsidRPr="003A2FFA">
        <w:rPr>
          <w:rFonts w:ascii="Times New Roman" w:hAnsi="Times New Roman"/>
          <w:color w:val="000000"/>
        </w:rPr>
        <w:t xml:space="preserve">, 150 mM </w:t>
      </w:r>
      <w:proofErr w:type="spellStart"/>
      <w:r w:rsidRPr="003A2FFA">
        <w:rPr>
          <w:rFonts w:ascii="Times New Roman" w:hAnsi="Times New Roman"/>
          <w:color w:val="000000"/>
        </w:rPr>
        <w:t>NaCl</w:t>
      </w:r>
      <w:proofErr w:type="spellEnd"/>
      <w:r w:rsidRPr="003A2FFA">
        <w:rPr>
          <w:rFonts w:ascii="Times New Roman" w:hAnsi="Times New Roman"/>
          <w:color w:val="000000"/>
        </w:rPr>
        <w:t xml:space="preserve">, 2 mg/ml </w:t>
      </w:r>
      <w:proofErr w:type="spellStart"/>
      <w:r w:rsidRPr="003A2FFA">
        <w:rPr>
          <w:rFonts w:ascii="Times New Roman" w:hAnsi="Times New Roman"/>
          <w:color w:val="000000"/>
        </w:rPr>
        <w:t>pepstatin</w:t>
      </w:r>
      <w:proofErr w:type="spellEnd"/>
      <w:r w:rsidRPr="003A2FFA">
        <w:rPr>
          <w:rFonts w:ascii="Times New Roman" w:hAnsi="Times New Roman"/>
          <w:color w:val="000000"/>
        </w:rPr>
        <w:t xml:space="preserve"> A, and 2 mg/ml </w:t>
      </w:r>
      <w:proofErr w:type="spellStart"/>
      <w:r w:rsidRPr="003A2FFA">
        <w:rPr>
          <w:rFonts w:ascii="Times New Roman" w:hAnsi="Times New Roman"/>
          <w:color w:val="000000"/>
        </w:rPr>
        <w:t>leupeptin</w:t>
      </w:r>
      <w:proofErr w:type="spellEnd"/>
      <w:r w:rsidRPr="003A2FFA">
        <w:rPr>
          <w:rFonts w:ascii="Times New Roman" w:hAnsi="Times New Roman"/>
          <w:color w:val="000000"/>
        </w:rPr>
        <w:t xml:space="preserve">). One hundred and forty units of </w:t>
      </w:r>
      <w:proofErr w:type="spellStart"/>
      <w:r w:rsidRPr="003A2FFA">
        <w:rPr>
          <w:rFonts w:ascii="Times New Roman" w:hAnsi="Times New Roman"/>
          <w:color w:val="000000"/>
        </w:rPr>
        <w:t>MNase</w:t>
      </w:r>
      <w:proofErr w:type="spellEnd"/>
      <w:r w:rsidRPr="003A2FFA">
        <w:rPr>
          <w:rFonts w:ascii="Times New Roman" w:hAnsi="Times New Roman"/>
          <w:color w:val="000000"/>
        </w:rPr>
        <w:t xml:space="preserve"> (Takara Bio) was added, the solution was incubated at 37°C for 5 min, and the reaction was stopped by the addition of 30 </w:t>
      </w:r>
      <w:r w:rsidR="00225987" w:rsidRPr="003A2FFA">
        <w:rPr>
          <w:rFonts w:ascii="Times New Roman" w:hAnsi="Times New Roman" w:cs="Times New Roman"/>
          <w:color w:val="000000"/>
        </w:rPr>
        <w:t>µ</w:t>
      </w:r>
      <w:r w:rsidRPr="003A2FFA">
        <w:rPr>
          <w:rFonts w:ascii="Times New Roman" w:hAnsi="Times New Roman"/>
          <w:color w:val="000000"/>
        </w:rPr>
        <w:t>l 0.5 M EDTA (pH 8.0). After centrifugation at 12,000 rpm for 5 min at 4°C, the supernatant that was recovered, which contained mononucleosomes and oligonucleosomes, was fractionated using a 10−30% sucrose gradient (total volume: 5 ml) and centrifugation at 50,000 rpm for 6 h</w:t>
      </w:r>
      <w:r w:rsidR="00225987" w:rsidRPr="003A2FFA">
        <w:rPr>
          <w:rFonts w:ascii="Times New Roman" w:hAnsi="Times New Roman"/>
          <w:color w:val="000000"/>
        </w:rPr>
        <w:t>r</w:t>
      </w:r>
      <w:r w:rsidRPr="003A2FFA">
        <w:rPr>
          <w:rFonts w:ascii="Times New Roman" w:hAnsi="Times New Roman"/>
          <w:color w:val="000000"/>
        </w:rPr>
        <w:t xml:space="preserve"> at 4°C using a SW55.Ti rotor (Beckman-Coulter). </w:t>
      </w:r>
      <w:commentRangeStart w:id="0"/>
      <w:r w:rsidRPr="003A2FFA">
        <w:rPr>
          <w:rFonts w:ascii="Times New Roman" w:hAnsi="Times New Roman"/>
          <w:color w:val="000000"/>
        </w:rPr>
        <w:t xml:space="preserve">Fractions (300 </w:t>
      </w:r>
      <w:r w:rsidR="00225987" w:rsidRPr="003A2FFA">
        <w:rPr>
          <w:rFonts w:ascii="Times New Roman" w:hAnsi="Times New Roman" w:cs="Times New Roman"/>
          <w:color w:val="000000"/>
        </w:rPr>
        <w:t>µ</w:t>
      </w:r>
      <w:r w:rsidRPr="003A2FFA">
        <w:rPr>
          <w:rFonts w:ascii="Times New Roman" w:hAnsi="Times New Roman"/>
          <w:color w:val="000000"/>
        </w:rPr>
        <w:t xml:space="preserve">l each) were collected from top to bottom by </w:t>
      </w:r>
      <w:proofErr w:type="spellStart"/>
      <w:r w:rsidRPr="003A2FFA">
        <w:rPr>
          <w:rFonts w:ascii="Times New Roman" w:hAnsi="Times New Roman"/>
          <w:color w:val="000000"/>
        </w:rPr>
        <w:t>pipetting</w:t>
      </w:r>
      <w:proofErr w:type="spellEnd"/>
      <w:r w:rsidRPr="003A2FFA">
        <w:rPr>
          <w:rFonts w:ascii="Times New Roman" w:hAnsi="Times New Roman"/>
          <w:color w:val="000000"/>
        </w:rPr>
        <w:t>.</w:t>
      </w:r>
      <w:commentRangeEnd w:id="0"/>
      <w:r w:rsidRPr="003A2FFA">
        <w:rPr>
          <w:rStyle w:val="a5"/>
          <w:rFonts w:ascii="Times New Roman" w:hAnsi="Times New Roman"/>
          <w:szCs w:val="20"/>
        </w:rPr>
        <w:commentReference w:id="0"/>
      </w:r>
      <w:r w:rsidRPr="003A2FFA">
        <w:rPr>
          <w:rFonts w:ascii="Times New Roman" w:hAnsi="Times New Roman"/>
          <w:color w:val="000000"/>
        </w:rPr>
        <w:t xml:space="preserve"> To identify the fractions that contained mononucleosomes, 50 </w:t>
      </w:r>
      <w:r w:rsidR="00225987" w:rsidRPr="003A2FFA">
        <w:rPr>
          <w:rFonts w:ascii="Times New Roman" w:hAnsi="Times New Roman" w:cs="Times New Roman"/>
          <w:color w:val="000000"/>
        </w:rPr>
        <w:t>µ</w:t>
      </w:r>
      <w:r w:rsidRPr="003A2FFA">
        <w:rPr>
          <w:rFonts w:ascii="Times New Roman" w:hAnsi="Times New Roman"/>
          <w:color w:val="000000"/>
        </w:rPr>
        <w:t xml:space="preserve">l of each fraction was removed and DNA was purified using Wizard DNA </w:t>
      </w:r>
      <w:proofErr w:type="gramStart"/>
      <w:r w:rsidRPr="003A2FFA">
        <w:rPr>
          <w:rFonts w:ascii="Times New Roman" w:hAnsi="Times New Roman"/>
          <w:color w:val="000000"/>
        </w:rPr>
        <w:t>clean-up</w:t>
      </w:r>
      <w:proofErr w:type="gramEnd"/>
      <w:r w:rsidRPr="003A2FFA">
        <w:rPr>
          <w:rFonts w:ascii="Times New Roman" w:hAnsi="Times New Roman"/>
          <w:color w:val="000000"/>
        </w:rPr>
        <w:t xml:space="preserve"> (Promega). Purified DNA samples were then subjected to gel electrophoresis in a 1.5% agarose gel in 1× </w:t>
      </w:r>
      <w:proofErr w:type="spellStart"/>
      <w:r w:rsidRPr="003A2FFA">
        <w:rPr>
          <w:rFonts w:ascii="Times New Roman" w:hAnsi="Times New Roman"/>
          <w:color w:val="000000"/>
        </w:rPr>
        <w:t>Tris</w:t>
      </w:r>
      <w:proofErr w:type="spellEnd"/>
      <w:r w:rsidRPr="003A2FFA">
        <w:rPr>
          <w:rFonts w:ascii="Times New Roman" w:hAnsi="Times New Roman"/>
          <w:color w:val="000000"/>
        </w:rPr>
        <w:t>-boric acid-EDTA (TBE) buffer. Since the characteristic size for DNA obtained from mononucleosomes is 160 bp, chromatin fractions containing 160 bp DNA fragments were collected and stored at -80°C.</w:t>
      </w:r>
    </w:p>
    <w:p w:rsidR="00D51931" w:rsidRDefault="00D51931" w:rsidP="00D51931">
      <w:pPr>
        <w:rPr>
          <w:rFonts w:ascii="Times New Roman" w:hAnsi="Times New Roman"/>
          <w:color w:val="000000"/>
        </w:rPr>
      </w:pPr>
    </w:p>
    <w:p w:rsidR="00D51931" w:rsidRPr="0001556B" w:rsidRDefault="00D51931" w:rsidP="00D51931">
      <w:pPr>
        <w:jc w:val="left"/>
        <w:outlineLvl w:val="0"/>
        <w:rPr>
          <w:rFonts w:ascii="Times New Roman" w:hAnsi="Times New Roman"/>
          <w:b/>
          <w:color w:val="000000"/>
        </w:rPr>
      </w:pPr>
      <w:r w:rsidRPr="0001556B">
        <w:rPr>
          <w:rFonts w:ascii="Times New Roman" w:hAnsi="Times New Roman"/>
          <w:b/>
          <w:color w:val="000000"/>
        </w:rPr>
        <w:t xml:space="preserve">Primer sequences used in this study  </w:t>
      </w:r>
    </w:p>
    <w:p w:rsidR="00D51931" w:rsidRDefault="00D51931" w:rsidP="00D51931">
      <w:pPr>
        <w:jc w:val="left"/>
        <w:outlineLvl w:val="0"/>
        <w:rPr>
          <w:rFonts w:ascii="Times New Roman" w:hAnsi="Times New Roman"/>
          <w:i/>
          <w:color w:val="000000"/>
        </w:rPr>
      </w:pPr>
    </w:p>
    <w:p w:rsidR="00D51931" w:rsidRDefault="00D51931" w:rsidP="00D51931">
      <w:pPr>
        <w:jc w:val="left"/>
        <w:outlineLvl w:val="0"/>
        <w:rPr>
          <w:rFonts w:ascii="Times New Roman" w:hAnsi="Times New Roman"/>
          <w:color w:val="000000"/>
        </w:rPr>
      </w:pPr>
      <w:r w:rsidRPr="00B7786A">
        <w:rPr>
          <w:rFonts w:ascii="Times New Roman" w:hAnsi="Times New Roman"/>
          <w:i/>
          <w:color w:val="000000"/>
        </w:rPr>
        <w:t xml:space="preserve">URA3 </w:t>
      </w:r>
      <w:r w:rsidRPr="00B7786A">
        <w:rPr>
          <w:rFonts w:ascii="Times New Roman" w:hAnsi="Times New Roman"/>
          <w:color w:val="000000"/>
        </w:rPr>
        <w:t xml:space="preserve">locus: </w:t>
      </w:r>
    </w:p>
    <w:p w:rsidR="00D51931" w:rsidRDefault="00D51931" w:rsidP="00D51931">
      <w:pPr>
        <w:jc w:val="left"/>
        <w:outlineLvl w:val="0"/>
        <w:rPr>
          <w:rFonts w:ascii="Times New Roman" w:eastAsia="Osaka" w:hAnsi="Times New Roman"/>
          <w:color w:val="000000"/>
        </w:rPr>
      </w:pPr>
      <w:r w:rsidRPr="00B7786A">
        <w:rPr>
          <w:rFonts w:ascii="Times New Roman" w:hAnsi="Times New Roman"/>
          <w:color w:val="000000"/>
        </w:rPr>
        <w:t>5</w:t>
      </w:r>
      <w:r w:rsidRPr="00B7786A">
        <w:rPr>
          <w:rFonts w:ascii="Times New Roman" w:hAnsi="Times New Roman" w:cs="Times"/>
          <w:color w:val="000000"/>
        </w:rPr>
        <w:t>'−</w:t>
      </w:r>
      <w:r w:rsidRPr="00B7786A">
        <w:rPr>
          <w:rFonts w:ascii="Times New Roman" w:eastAsia="Osaka" w:hAnsi="Times New Roman"/>
          <w:color w:val="000000"/>
        </w:rPr>
        <w:t>CTACTCATCCTAGTCCTGTTGCTGC -3’ 5</w:t>
      </w:r>
      <w:r w:rsidRPr="00B7786A">
        <w:rPr>
          <w:rFonts w:ascii="Times New Roman" w:hAnsi="Times New Roman" w:cs="Times"/>
          <w:color w:val="000000"/>
        </w:rPr>
        <w:t>'−</w:t>
      </w:r>
      <w:r w:rsidRPr="00B7786A">
        <w:rPr>
          <w:rFonts w:ascii="Times New Roman" w:eastAsia="Osaka" w:hAnsi="Times New Roman"/>
          <w:color w:val="000000"/>
        </w:rPr>
        <w:t>GGTACGAACATCCAATGAAGCACAC</w:t>
      </w:r>
      <w:r w:rsidRPr="00B7786A">
        <w:rPr>
          <w:rFonts w:ascii="Times New Roman" w:hAnsi="Times New Roman" w:cs="Times"/>
          <w:color w:val="000000"/>
        </w:rPr>
        <w:t xml:space="preserve"> -3'</w:t>
      </w:r>
      <w:r w:rsidRPr="00B7786A">
        <w:rPr>
          <w:rFonts w:ascii="Times New Roman" w:eastAsia="Osaka" w:hAnsi="Times New Roman"/>
          <w:color w:val="000000"/>
        </w:rPr>
        <w:t xml:space="preserve"> </w:t>
      </w:r>
    </w:p>
    <w:p w:rsidR="00D51931" w:rsidRDefault="00D51931" w:rsidP="00D51931">
      <w:pPr>
        <w:jc w:val="left"/>
        <w:outlineLvl w:val="0"/>
        <w:rPr>
          <w:rFonts w:ascii="Times New Roman" w:hAnsi="Times New Roman"/>
          <w:color w:val="000000"/>
        </w:rPr>
      </w:pPr>
      <w:r w:rsidRPr="00B7786A">
        <w:rPr>
          <w:rFonts w:ascii="Times New Roman" w:hAnsi="Times New Roman"/>
          <w:i/>
          <w:color w:val="000000"/>
        </w:rPr>
        <w:t>YFR057W</w:t>
      </w:r>
      <w:r w:rsidRPr="00B7786A">
        <w:rPr>
          <w:rFonts w:ascii="Times New Roman" w:hAnsi="Times New Roman"/>
          <w:color w:val="000000"/>
        </w:rPr>
        <w:t xml:space="preserve"> locus: </w:t>
      </w:r>
    </w:p>
    <w:p w:rsidR="00D51931" w:rsidRDefault="00D51931" w:rsidP="00D51931">
      <w:pPr>
        <w:jc w:val="left"/>
        <w:outlineLvl w:val="0"/>
        <w:rPr>
          <w:rFonts w:ascii="Times New Roman" w:eastAsia="Osaka" w:hAnsi="Times New Roman"/>
          <w:color w:val="000000"/>
        </w:rPr>
      </w:pPr>
      <w:r w:rsidRPr="00B7786A">
        <w:rPr>
          <w:rFonts w:ascii="Times New Roman" w:hAnsi="Times New Roman"/>
          <w:color w:val="000000"/>
        </w:rPr>
        <w:t>5</w:t>
      </w:r>
      <w:r w:rsidRPr="00B7786A">
        <w:rPr>
          <w:rFonts w:ascii="Times New Roman" w:hAnsi="Times New Roman" w:cs="Times"/>
          <w:color w:val="000000"/>
        </w:rPr>
        <w:t>'−</w:t>
      </w:r>
      <w:r w:rsidRPr="00B7786A">
        <w:rPr>
          <w:rFonts w:ascii="Times New Roman" w:eastAsia="Osaka" w:hAnsi="Times New Roman"/>
          <w:color w:val="000000"/>
        </w:rPr>
        <w:t>TATAGTAAGTGCTCGGCCAAGTCAAG</w:t>
      </w:r>
      <w:r w:rsidRPr="00B7786A">
        <w:rPr>
          <w:rFonts w:ascii="Times New Roman" w:hAnsi="Times New Roman" w:cs="Times"/>
          <w:color w:val="000000"/>
        </w:rPr>
        <w:t>−</w:t>
      </w:r>
      <w:r w:rsidRPr="00B7786A">
        <w:rPr>
          <w:rFonts w:ascii="Times New Roman" w:eastAsia="Osaka" w:hAnsi="Times New Roman"/>
          <w:color w:val="000000"/>
        </w:rPr>
        <w:t>3</w:t>
      </w:r>
      <w:r w:rsidRPr="00B7786A">
        <w:rPr>
          <w:rFonts w:ascii="Times New Roman" w:hAnsi="Times New Roman" w:cs="Times"/>
          <w:color w:val="000000"/>
        </w:rPr>
        <w:t>'</w:t>
      </w:r>
      <w:r w:rsidRPr="00B7786A">
        <w:rPr>
          <w:rFonts w:ascii="Times New Roman" w:eastAsia="Osaka" w:hAnsi="Times New Roman"/>
          <w:color w:val="000000"/>
        </w:rPr>
        <w:t xml:space="preserve"> 5</w:t>
      </w:r>
      <w:r w:rsidRPr="00B7786A">
        <w:rPr>
          <w:rFonts w:ascii="Times New Roman" w:hAnsi="Times New Roman" w:cs="Times"/>
          <w:color w:val="000000"/>
        </w:rPr>
        <w:t>'−</w:t>
      </w:r>
      <w:r w:rsidRPr="00B7786A">
        <w:rPr>
          <w:rFonts w:ascii="Times New Roman" w:eastAsia="Osaka" w:hAnsi="Times New Roman"/>
          <w:color w:val="000000"/>
        </w:rPr>
        <w:t>AACTTTGATCCTTACTCGTGATATT</w:t>
      </w:r>
      <w:r w:rsidRPr="00B7786A">
        <w:rPr>
          <w:rFonts w:ascii="Times New Roman" w:hAnsi="Times New Roman" w:cs="Times"/>
          <w:color w:val="000000"/>
        </w:rPr>
        <w:t>−</w:t>
      </w:r>
      <w:r w:rsidRPr="00B7786A">
        <w:rPr>
          <w:rFonts w:ascii="Times New Roman" w:eastAsia="Osaka" w:hAnsi="Times New Roman"/>
          <w:color w:val="000000"/>
        </w:rPr>
        <w:t>3</w:t>
      </w:r>
      <w:r w:rsidRPr="00B7786A">
        <w:rPr>
          <w:rFonts w:ascii="Times New Roman" w:hAnsi="Times New Roman" w:cs="Times"/>
          <w:color w:val="000000"/>
        </w:rPr>
        <w:t>'</w:t>
      </w:r>
    </w:p>
    <w:p w:rsidR="00D51931" w:rsidRDefault="00D51931" w:rsidP="00D51931">
      <w:pPr>
        <w:jc w:val="left"/>
        <w:outlineLvl w:val="0"/>
        <w:rPr>
          <w:rFonts w:ascii="Times New Roman" w:eastAsia="Osaka" w:hAnsi="Times New Roman"/>
          <w:color w:val="000000"/>
        </w:rPr>
      </w:pPr>
      <w:r w:rsidRPr="00BC3A59">
        <w:rPr>
          <w:rFonts w:ascii="Times New Roman" w:eastAsia="Osaka" w:hAnsi="Times New Roman"/>
          <w:i/>
          <w:color w:val="000000"/>
        </w:rPr>
        <w:t>HST3</w:t>
      </w:r>
      <w:r>
        <w:rPr>
          <w:rFonts w:ascii="Times New Roman" w:eastAsia="Osaka" w:hAnsi="Times New Roman"/>
          <w:color w:val="000000"/>
        </w:rPr>
        <w:t xml:space="preserve"> locus: </w:t>
      </w:r>
    </w:p>
    <w:p w:rsidR="00D51931" w:rsidRPr="00EF3BCD" w:rsidRDefault="00D51931" w:rsidP="00D51931">
      <w:pPr>
        <w:jc w:val="left"/>
        <w:outlineLvl w:val="0"/>
        <w:rPr>
          <w:rFonts w:ascii="Times New Roman" w:hAnsi="Times New Roman"/>
          <w:color w:val="000000"/>
        </w:rPr>
      </w:pPr>
      <w:r>
        <w:rPr>
          <w:rFonts w:ascii="Times New Roman" w:eastAsia="Osaka" w:hAnsi="Times New Roman"/>
          <w:color w:val="000000"/>
        </w:rPr>
        <w:t>5’</w:t>
      </w:r>
      <w:r w:rsidRPr="00D656F0">
        <w:rPr>
          <w:rFonts w:ascii="Times New Roman" w:eastAsia="Osaka" w:hAnsi="Times New Roman"/>
          <w:color w:val="000000"/>
        </w:rPr>
        <w:t>-GTTCTCCGGCGCGTAACCAAGCAGTTGAGC-3’ 5’-GTTCTCCGGCGCGTAACCAAGCAGTTGAGC-3’</w:t>
      </w:r>
    </w:p>
    <w:p w:rsidR="00D51931" w:rsidRPr="001B1DE0" w:rsidRDefault="00D51931" w:rsidP="00D51931">
      <w:pPr>
        <w:jc w:val="left"/>
        <w:outlineLvl w:val="0"/>
        <w:rPr>
          <w:rFonts w:ascii="Times New Roman" w:hAnsi="Times New Roman"/>
          <w:color w:val="000000"/>
        </w:rPr>
      </w:pPr>
    </w:p>
    <w:p w:rsidR="00023C83" w:rsidRPr="003A2FFA" w:rsidRDefault="00E52018" w:rsidP="00D51931">
      <w:pPr>
        <w:jc w:val="left"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br w:type="page"/>
      </w:r>
      <w:proofErr w:type="gramStart"/>
      <w:r w:rsidR="00023C83" w:rsidRPr="003A2FFA">
        <w:rPr>
          <w:rFonts w:ascii="Times New Roman" w:hAnsi="Times New Roman"/>
          <w:b/>
        </w:rPr>
        <w:t xml:space="preserve">Supplementary </w:t>
      </w:r>
      <w:r w:rsidR="00D51931" w:rsidRPr="003A2FFA">
        <w:rPr>
          <w:rFonts w:ascii="Times New Roman" w:hAnsi="Times New Roman"/>
          <w:b/>
          <w:sz w:val="22"/>
        </w:rPr>
        <w:t>Table I.</w:t>
      </w:r>
      <w:proofErr w:type="gramEnd"/>
      <w:r w:rsidR="00D51931" w:rsidRPr="003A2FFA">
        <w:rPr>
          <w:rFonts w:ascii="Times New Roman" w:hAnsi="Times New Roman"/>
          <w:b/>
          <w:sz w:val="22"/>
        </w:rPr>
        <w:t xml:space="preserve"> </w:t>
      </w:r>
    </w:p>
    <w:p w:rsidR="00D51931" w:rsidRPr="003A2FFA" w:rsidRDefault="00D51931" w:rsidP="00023C83">
      <w:pPr>
        <w:jc w:val="left"/>
        <w:outlineLvl w:val="0"/>
        <w:rPr>
          <w:rFonts w:ascii="Times New Roman" w:hAnsi="Times New Roman"/>
          <w:sz w:val="22"/>
        </w:rPr>
      </w:pPr>
      <w:r w:rsidRPr="003A2FFA">
        <w:rPr>
          <w:rFonts w:ascii="Times New Roman" w:hAnsi="Times New Roman"/>
          <w:sz w:val="22"/>
        </w:rPr>
        <w:t>Plasmids</w:t>
      </w:r>
      <w:r w:rsidRPr="003A2FFA">
        <w:rPr>
          <w:rFonts w:ascii="Times New Roman" w:hAnsi="Times New Roman"/>
          <w:sz w:val="22"/>
        </w:rPr>
        <w:tab/>
      </w:r>
    </w:p>
    <w:p w:rsidR="00D51931" w:rsidRPr="003A2FFA" w:rsidRDefault="00BF41B4" w:rsidP="00D51931">
      <w:pPr>
        <w:rPr>
          <w:rFonts w:ascii="Times New Roman" w:hAnsi="Times New Roman"/>
          <w:sz w:val="20"/>
        </w:rPr>
      </w:pPr>
      <w:r w:rsidRPr="003A2FFA">
        <w:rPr>
          <w:rFonts w:ascii="Times New Roman" w:hAnsi="Times New Roman"/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23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B+h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"/>
        </w:pict>
      </w:r>
      <w:r w:rsidRPr="003A2FFA">
        <w:rPr>
          <w:rFonts w:ascii="Times New Roman" w:hAnsi="Times New Roman"/>
          <w:noProof/>
        </w:rPr>
        <w:pict>
          <v:line id="Line 3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dzN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"/>
        </w:pict>
      </w:r>
      <w:r w:rsidR="00D51931" w:rsidRPr="003A2FFA">
        <w:rPr>
          <w:rFonts w:ascii="Times New Roman" w:hAnsi="Times New Roman"/>
          <w:sz w:val="20"/>
        </w:rPr>
        <w:t>Name</w:t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  <w:t>Genotype</w:t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  <w:t>Reference</w:t>
      </w:r>
    </w:p>
    <w:p w:rsidR="00D51931" w:rsidRPr="003A2FFA" w:rsidRDefault="00D51931" w:rsidP="00D51931">
      <w:pPr>
        <w:jc w:val="left"/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eastAsia="Osaka" w:hAnsi="Times New Roman"/>
          <w:color w:val="000000"/>
          <w:sz w:val="20"/>
        </w:rPr>
        <w:t>PHM286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HST3</w:t>
      </w:r>
      <w:r w:rsidRPr="003A2FFA">
        <w:rPr>
          <w:rFonts w:ascii="Times New Roman" w:eastAsia="Osaka" w:hAnsi="Times New Roman"/>
          <w:color w:val="000000"/>
          <w:sz w:val="20"/>
        </w:rPr>
        <w:t xml:space="preserve">-13myc and </w:t>
      </w:r>
      <w:r w:rsidRPr="003A2FFA">
        <w:rPr>
          <w:rFonts w:ascii="Times New Roman" w:eastAsia="Osaka" w:hAnsi="Times New Roman"/>
          <w:i/>
          <w:color w:val="000000"/>
          <w:sz w:val="20"/>
        </w:rPr>
        <w:t>ADE3</w:t>
      </w:r>
      <w:r w:rsidRPr="003A2FFA">
        <w:rPr>
          <w:rFonts w:ascii="Times New Roman" w:eastAsia="Osaka" w:hAnsi="Times New Roman"/>
          <w:color w:val="000000"/>
          <w:sz w:val="20"/>
        </w:rPr>
        <w:t xml:space="preserve"> with each own promoter in YCp33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>This study</w:t>
      </w:r>
    </w:p>
    <w:p w:rsidR="00D51931" w:rsidRPr="003A2FFA" w:rsidRDefault="00D51931" w:rsidP="00D51931">
      <w:pPr>
        <w:jc w:val="left"/>
        <w:rPr>
          <w:rFonts w:ascii="Times New Roman" w:eastAsia="Osaka" w:hAnsi="Times New Roman"/>
          <w:color w:val="000000"/>
          <w:sz w:val="20"/>
        </w:rPr>
      </w:pPr>
      <w:r w:rsidRPr="003A2FFA">
        <w:rPr>
          <w:rFonts w:ascii="Times New Roman" w:hAnsi="Times New Roman"/>
          <w:sz w:val="20"/>
        </w:rPr>
        <w:t>PHM371</w:t>
      </w:r>
      <w:r w:rsidRPr="003A2FFA">
        <w:rPr>
          <w:rFonts w:ascii="Times New Roman" w:hAnsi="Times New Roman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>P</w:t>
      </w:r>
      <w:r w:rsidRPr="003A2FFA">
        <w:rPr>
          <w:rFonts w:ascii="Times New Roman" w:eastAsia="Osaka" w:hAnsi="Times New Roman"/>
          <w:color w:val="000000"/>
          <w:sz w:val="20"/>
          <w:vertAlign w:val="subscript"/>
        </w:rPr>
        <w:t>GAL1</w:t>
      </w:r>
      <w:proofErr w:type="gramStart"/>
      <w:r w:rsidRPr="003A2FFA">
        <w:rPr>
          <w:rFonts w:ascii="Times New Roman" w:eastAsia="Osaka" w:hAnsi="Times New Roman"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HHT1</w:t>
      </w:r>
      <w:r w:rsidRPr="003A2FFA">
        <w:rPr>
          <w:rFonts w:ascii="Times New Roman" w:eastAsia="Osaka" w:hAnsi="Times New Roman"/>
          <w:color w:val="000000"/>
          <w:sz w:val="20"/>
        </w:rPr>
        <w:t>-glycine linker-FLAG in YIp204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  <w:t>This study</w:t>
      </w:r>
    </w:p>
    <w:p w:rsidR="00D51931" w:rsidRPr="003A2FFA" w:rsidRDefault="00D51931" w:rsidP="00D51931">
      <w:pPr>
        <w:jc w:val="left"/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hAnsi="Times New Roman"/>
          <w:color w:val="000000"/>
          <w:sz w:val="22"/>
        </w:rPr>
        <w:t>PHM493</w:t>
      </w:r>
      <w:r w:rsidRPr="003A2FFA">
        <w:rPr>
          <w:rFonts w:ascii="Times New Roman" w:hAnsi="Times New Roman"/>
          <w:color w:val="000000"/>
          <w:sz w:val="22"/>
        </w:rPr>
        <w:tab/>
      </w:r>
      <w:bookmarkStart w:id="1" w:name="OLE_LINK15"/>
      <w:bookmarkStart w:id="2" w:name="OLE_LINK16"/>
      <w:r w:rsidRPr="003A2FFA">
        <w:rPr>
          <w:rFonts w:ascii="Times New Roman" w:eastAsia="Osaka" w:hAnsi="Times New Roman"/>
          <w:i/>
          <w:color w:val="000000"/>
          <w:sz w:val="20"/>
        </w:rPr>
        <w:t>HHF1, HHT1,</w:t>
      </w:r>
      <w:r w:rsidRPr="003A2FFA">
        <w:rPr>
          <w:rFonts w:ascii="Times New Roman" w:eastAsia="Osaka" w:hAnsi="Times New Roman"/>
          <w:color w:val="000000"/>
          <w:sz w:val="20"/>
        </w:rPr>
        <w:t xml:space="preserve"> both with their own native promot</w:t>
      </w:r>
      <w:r w:rsidR="002A110E" w:rsidRPr="003A2FFA">
        <w:rPr>
          <w:rFonts w:ascii="Times New Roman" w:eastAsia="Osaka" w:hAnsi="Times New Roman"/>
          <w:color w:val="000000"/>
          <w:sz w:val="20"/>
        </w:rPr>
        <w:t>e</w:t>
      </w:r>
      <w:r w:rsidRPr="003A2FFA">
        <w:rPr>
          <w:rFonts w:ascii="Times New Roman" w:eastAsia="Osaka" w:hAnsi="Times New Roman"/>
          <w:color w:val="000000"/>
          <w:sz w:val="20"/>
        </w:rPr>
        <w:t>r in pRS413</w:t>
      </w:r>
      <w:bookmarkEnd w:id="1"/>
      <w:bookmarkEnd w:id="2"/>
      <w:r w:rsidRPr="003A2FFA">
        <w:rPr>
          <w:rFonts w:ascii="Times New Roman" w:eastAsia="Osaka" w:hAnsi="Times New Roman"/>
          <w:i/>
          <w:color w:val="000000"/>
          <w:sz w:val="22"/>
        </w:rPr>
        <w:tab/>
      </w:r>
      <w:proofErr w:type="gramStart"/>
      <w:r w:rsidRPr="003A2FFA">
        <w:rPr>
          <w:rFonts w:ascii="Times New Roman" w:eastAsia="Osaka" w:hAnsi="Times New Roman"/>
          <w:color w:val="000000"/>
          <w:sz w:val="22"/>
        </w:rPr>
        <w:t>This</w:t>
      </w:r>
      <w:proofErr w:type="gramEnd"/>
      <w:r w:rsidRPr="003A2FFA">
        <w:rPr>
          <w:rFonts w:ascii="Times New Roman" w:eastAsia="Osaka" w:hAnsi="Times New Roman"/>
          <w:color w:val="000000"/>
          <w:sz w:val="22"/>
        </w:rPr>
        <w:t xml:space="preserve"> study</w:t>
      </w:r>
    </w:p>
    <w:p w:rsidR="00D51931" w:rsidRPr="003A2FFA" w:rsidRDefault="00D51931" w:rsidP="00D51931">
      <w:pPr>
        <w:jc w:val="left"/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eastAsia="Osaka" w:hAnsi="Times New Roman"/>
          <w:color w:val="000000"/>
          <w:sz w:val="22"/>
        </w:rPr>
        <w:t>PHM502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 xml:space="preserve">HHF1, hht1 </w:t>
      </w:r>
      <w:r w:rsidRPr="003A2FFA">
        <w:rPr>
          <w:rFonts w:ascii="Times New Roman" w:eastAsia="Osaka" w:hAnsi="Times New Roman"/>
          <w:color w:val="000000"/>
          <w:sz w:val="20"/>
        </w:rPr>
        <w:t>K4R, both with their own native promot</w:t>
      </w:r>
      <w:r w:rsidR="002A110E" w:rsidRPr="003A2FFA">
        <w:rPr>
          <w:rFonts w:ascii="Times New Roman" w:eastAsia="Osaka" w:hAnsi="Times New Roman"/>
          <w:color w:val="000000"/>
          <w:sz w:val="20"/>
        </w:rPr>
        <w:t>e</w:t>
      </w:r>
      <w:r w:rsidRPr="003A2FFA">
        <w:rPr>
          <w:rFonts w:ascii="Times New Roman" w:eastAsia="Osaka" w:hAnsi="Times New Roman"/>
          <w:color w:val="000000"/>
          <w:sz w:val="20"/>
        </w:rPr>
        <w:t>r in pRS413</w:t>
      </w:r>
      <w:bookmarkStart w:id="3" w:name="OLE_LINK9"/>
      <w:bookmarkStart w:id="4" w:name="OLE_LINK14"/>
      <w:r w:rsidRPr="003A2FFA">
        <w:rPr>
          <w:rFonts w:ascii="Times New Roman" w:eastAsia="Osaka" w:hAnsi="Times New Roman"/>
          <w:color w:val="000000"/>
          <w:sz w:val="22"/>
        </w:rPr>
        <w:tab/>
      </w:r>
      <w:proofErr w:type="gramStart"/>
      <w:r w:rsidRPr="003A2FFA">
        <w:rPr>
          <w:rFonts w:ascii="Times New Roman" w:eastAsia="Osaka" w:hAnsi="Times New Roman"/>
          <w:color w:val="000000"/>
          <w:sz w:val="22"/>
        </w:rPr>
        <w:t>This</w:t>
      </w:r>
      <w:proofErr w:type="gramEnd"/>
      <w:r w:rsidRPr="003A2FFA">
        <w:rPr>
          <w:rFonts w:ascii="Times New Roman" w:eastAsia="Osaka" w:hAnsi="Times New Roman"/>
          <w:color w:val="000000"/>
          <w:sz w:val="22"/>
        </w:rPr>
        <w:t xml:space="preserve"> study</w:t>
      </w:r>
      <w:bookmarkEnd w:id="3"/>
      <w:bookmarkEnd w:id="4"/>
    </w:p>
    <w:p w:rsidR="00D51931" w:rsidRPr="003A2FFA" w:rsidRDefault="00D51931" w:rsidP="00D51931">
      <w:pPr>
        <w:jc w:val="left"/>
        <w:rPr>
          <w:rFonts w:ascii="Times New Roman" w:eastAsia="Osaka" w:hAnsi="Times New Roman"/>
          <w:color w:val="000000"/>
          <w:sz w:val="22"/>
        </w:rPr>
      </w:pPr>
      <w:proofErr w:type="gramStart"/>
      <w:r w:rsidRPr="003A2FFA">
        <w:rPr>
          <w:rFonts w:ascii="Times New Roman" w:eastAsia="Osaka" w:hAnsi="Times New Roman"/>
          <w:color w:val="000000"/>
          <w:sz w:val="22"/>
        </w:rPr>
        <w:t>pMK43</w:t>
      </w:r>
      <w:proofErr w:type="gramEnd"/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IAA17</w:t>
      </w:r>
      <w:r w:rsidRPr="003A2FFA">
        <w:rPr>
          <w:rFonts w:ascii="Times New Roman" w:eastAsia="Osaka" w:hAnsi="Times New Roman"/>
          <w:color w:val="000000"/>
          <w:sz w:val="20"/>
        </w:rPr>
        <w:t xml:space="preserve"> domain-tagged to the C-terminus of the target gene (</w:t>
      </w:r>
      <w:r w:rsidRPr="003A2FFA">
        <w:rPr>
          <w:rFonts w:ascii="Times New Roman" w:eastAsia="Osaka" w:hAnsi="Times New Roman"/>
          <w:i/>
          <w:color w:val="000000"/>
          <w:sz w:val="20"/>
        </w:rPr>
        <w:t>kan</w:t>
      </w:r>
      <w:r w:rsidRPr="003A2FFA">
        <w:rPr>
          <w:rFonts w:ascii="Times New Roman" w:eastAsia="Osaka" w:hAnsi="Times New Roman"/>
          <w:color w:val="000000"/>
          <w:sz w:val="20"/>
        </w:rPr>
        <w:t>MX4)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begin"/>
      </w:r>
      <w:r w:rsidRPr="003A2FFA">
        <w:rPr>
          <w:rFonts w:ascii="Times New Roman" w:eastAsia="Osaka" w:hAnsi="Times New Roman"/>
          <w:color w:val="000000"/>
          <w:sz w:val="20"/>
        </w:rPr>
        <w:instrText xml:space="preserve"> ADDIN EN.CITE &lt;EndNote&gt;&lt;Cite&gt;&lt;Author&gt;Nishimura&lt;/Author&gt;&lt;Year&gt;2009&lt;/Year&gt;&lt;RecNum&gt;588&lt;/RecNum&gt;&lt;record&gt;&lt;rec-number&gt;588&lt;/rec-number&gt;&lt;foreign-keys&gt;&lt;key app="EN" db-id="zvsxvttexswe2bexvpn590zbaatvv2asvw0a"&gt;588&lt;/key&gt;&lt;/foreign-keys&gt;&lt;ref-type name="Journal Article"&gt;17&lt;/ref-type&gt;&lt;contributors&gt;&lt;authors&gt;&lt;author&gt;Nishimura, K.&lt;/author&gt;&lt;author&gt;Fukagawa, T.&lt;/author&gt;&lt;author&gt;Takisawa, H.&lt;/author&gt;&lt;author&gt;Kakimoto, T.&lt;/author&gt;&lt;author&gt;Kanemaki, M.&lt;/author&gt;&lt;/authors&gt;&lt;/contributors&gt;&lt;auth-address&gt;Department of Biological Sciences, Osaka University, Japan.&lt;/auth-address&gt;&lt;titles&gt;&lt;title&gt;An auxin-based degron system for the rapid depletion of proteins in nonplant cells&lt;/title&gt;&lt;secondary-title&gt;Nat Methods&lt;/secondary-title&gt;&lt;/titles&gt;&lt;periodical&gt;&lt;full-title&gt;Nat Methods&lt;/full-title&gt;&lt;/periodical&gt;&lt;pages&gt;917-22&lt;/pages&gt;&lt;volume&gt;6&lt;/volume&gt;&lt;number&gt;12&lt;/number&gt;&lt;edition&gt;2009/11/17&lt;/edition&gt;&lt;keywords&gt;&lt;keyword&gt;Animals&lt;/keyword&gt;&lt;keyword&gt;Cell Line&lt;/keyword&gt;&lt;keyword&gt;Chickens&lt;/keyword&gt;&lt;keyword&gt;Green Fluorescent Proteins/metabolism&lt;/keyword&gt;&lt;keyword&gt;Indoleacetic Acids/*metabolism&lt;/keyword&gt;&lt;keyword&gt;Proteins/*metabolism&lt;/keyword&gt;&lt;keyword&gt;SKP Cullin F-Box Protein Ligases/metabolism&lt;/keyword&gt;&lt;keyword&gt;Saccharomyces cerevisiae/metabolism&lt;/keyword&gt;&lt;/keywords&gt;&lt;dates&gt;&lt;year&gt;2009&lt;/year&gt;&lt;pub-dates&gt;&lt;date&gt;Dec&lt;/date&gt;&lt;/pub-dates&gt;&lt;/dates&gt;&lt;isbn&gt;1548-7105 (Electronic)&amp;#xD;1548-7091 (Linking)&lt;/isbn&gt;&lt;accession-num&gt;19915560&lt;/accession-num&gt;&lt;urls&gt;&lt;related-urls&gt;&lt;url&gt;http://www.ncbi.nlm.nih.gov/entrez/query.fcgi?cmd=Retrieve&amp;amp;db=PubMed&amp;amp;dopt=Citation&amp;amp;list_uids=19915560&lt;/url&gt;&lt;/related-urls&gt;&lt;/urls&gt;&lt;electronic-resource-num&gt;nmeth.1401 [pii]&amp;#xD;10.1038/nmeth.1401&lt;/electronic-resource-num&gt;&lt;language&gt;eng&lt;/language&gt;&lt;/record&gt;&lt;/Cite&gt;&lt;/EndNote&gt;</w:instrText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separate"/>
      </w:r>
      <w:r w:rsidR="00921374" w:rsidRPr="003A2FFA">
        <w:rPr>
          <w:rFonts w:ascii="Times New Roman" w:eastAsia="Osaka" w:hAnsi="Times New Roman"/>
          <w:color w:val="000000"/>
          <w:sz w:val="20"/>
        </w:rPr>
        <w:t>[3]</w:t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end"/>
      </w:r>
    </w:p>
    <w:p w:rsidR="00D51931" w:rsidRPr="003A2FFA" w:rsidRDefault="00D51931" w:rsidP="00D51931">
      <w:pPr>
        <w:jc w:val="left"/>
        <w:rPr>
          <w:rFonts w:ascii="Times New Roman" w:eastAsia="Osaka" w:hAnsi="Times New Roman"/>
          <w:color w:val="000000"/>
          <w:sz w:val="20"/>
        </w:rPr>
      </w:pPr>
      <w:proofErr w:type="gramStart"/>
      <w:r w:rsidRPr="003A2FFA">
        <w:rPr>
          <w:rFonts w:ascii="Times New Roman" w:eastAsia="Osaka" w:hAnsi="Times New Roman"/>
          <w:color w:val="000000"/>
          <w:sz w:val="20"/>
        </w:rPr>
        <w:t>pFA6a</w:t>
      </w:r>
      <w:proofErr w:type="gramEnd"/>
      <w:r w:rsidRPr="003A2FFA">
        <w:rPr>
          <w:rFonts w:ascii="Times New Roman" w:eastAsia="Osaka" w:hAnsi="Times New Roman"/>
          <w:color w:val="000000"/>
          <w:sz w:val="20"/>
        </w:rPr>
        <w:t>-FRB-KanMX6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FRB</w:t>
      </w:r>
      <w:r w:rsidRPr="003A2FFA">
        <w:rPr>
          <w:rFonts w:ascii="Times New Roman" w:eastAsia="Osaka" w:hAnsi="Times New Roman"/>
          <w:color w:val="000000"/>
          <w:sz w:val="20"/>
        </w:rPr>
        <w:t xml:space="preserve"> tagged to the C-terminus of the target gene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begin"/>
      </w:r>
      <w:r w:rsidRPr="003A2FFA">
        <w:rPr>
          <w:rFonts w:ascii="Times New Roman" w:eastAsia="Osaka" w:hAnsi="Times New Roman"/>
          <w:color w:val="000000"/>
          <w:sz w:val="20"/>
        </w:rPr>
        <w:instrText xml:space="preserve"> ADDIN EN.CITE &lt;EndNote&gt;&lt;Cite&gt;&lt;Author&gt;Haruki&lt;/Author&gt;&lt;Year&gt;2008&lt;/Year&gt;&lt;RecNum&gt;490&lt;/RecNum&gt;&lt;record&gt;&lt;rec-number&gt;490&lt;/rec-number&gt;&lt;foreign-keys&gt;&lt;key app="EN" db-id="zvsxvttexswe2bexvpn590zbaatvv2asvw0a"&gt;490&lt;/key&gt;&lt;/foreign-keys&gt;&lt;ref-type name="Journal Article"&gt;17&lt;/ref-type&gt;&lt;contributors&gt;&lt;authors&gt;&lt;author&gt;Haruki, H.&lt;/author&gt;&lt;author&gt;Nishikawa, J.&lt;/author&gt;&lt;author&gt;Laemmli, U. K.&lt;/author&gt;&lt;/authors&gt;&lt;/contributors&gt;&lt;auth-address&gt;Department of Biochemistry, NCCR Frontiers in Genetics, University of Geneva, 30 Quai Ernest-Ansermet, CH1211-Geneva 4, Switzerland.&lt;/auth-address&gt;&lt;titles&gt;&lt;title&gt;The anchor-away technique: rapid, conditional establishment of yeast mutant phenotypes&lt;/title&gt;&lt;secondary-title&gt;Mol Cell&lt;/secondary-title&gt;&lt;/titles&gt;&lt;periodical&gt;&lt;full-title&gt;Mol Cell&lt;/full-title&gt;&lt;/periodical&gt;&lt;pages&gt;925-32&lt;/pages&gt;&lt;volume&gt;31&lt;/volume&gt;&lt;number&gt;6&lt;/number&gt;&lt;edition&gt;2008/10/17&lt;/edition&gt;&lt;keywords&gt;&lt;keyword&gt;Cell Nucleus/drug effects/genetics&lt;/keyword&gt;&lt;keyword&gt;Cell Proliferation/drug effects&lt;/keyword&gt;&lt;keyword&gt;Genes, Fungal&lt;/keyword&gt;&lt;keyword&gt;Genetic Complementation Test&lt;/keyword&gt;&lt;keyword&gt;*Genetic Techniques&lt;/keyword&gt;&lt;keyword&gt;*Mutagenesis/drug effects&lt;/keyword&gt;&lt;keyword&gt;Phenotype&lt;/keyword&gt;&lt;keyword&gt;Ribosomes/drug effects/metabolism&lt;/keyword&gt;&lt;keyword&gt;Saccharomyces cerevisiae/cytology/drug effects/*genetics&lt;/keyword&gt;&lt;keyword&gt;Saccharomyces cerevisiae Proteins/genetics/metabolism&lt;/keyword&gt;&lt;keyword&gt;Sirolimus/pharmacology&lt;/keyword&gt;&lt;keyword&gt;Time Factors&lt;/keyword&gt;&lt;keyword&gt;Transcription, Genetic/drug effects&lt;/keyword&gt;&lt;/keywords&gt;&lt;dates&gt;&lt;year&gt;2008&lt;/year&gt;&lt;pub-dates&gt;&lt;date&gt;Sep 26&lt;/date&gt;&lt;/pub-dates&gt;&lt;/dates&gt;&lt;isbn&gt;1097-4164 (Electronic)&lt;/isbn&gt;&lt;accession-num&gt;18922474&lt;/accession-num&gt;&lt;urls&gt;&lt;related-urls&gt;&lt;url&gt;http://www.ncbi.nlm.nih.gov/entrez/query.fcgi?cmd=Retrieve&amp;amp;db=PubMed&amp;amp;dopt=Citation&amp;amp;list_uids=18922474&lt;/url&gt;&lt;/related-urls&gt;&lt;/urls&gt;&lt;electronic-resource-num&gt;S1097-2765(08)00540-6 [pii]&amp;#xD;10.1016/j.molcel.2008.07.020&lt;/electronic-resource-num&gt;&lt;language&gt;eng&lt;/language&gt;&lt;/record&gt;&lt;/Cite&gt;&lt;/EndNote&gt;</w:instrText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separate"/>
      </w:r>
      <w:r w:rsidR="00921374" w:rsidRPr="003A2FFA">
        <w:rPr>
          <w:rFonts w:ascii="Times New Roman" w:eastAsia="Osaka" w:hAnsi="Times New Roman"/>
          <w:color w:val="000000"/>
          <w:sz w:val="20"/>
        </w:rPr>
        <w:t>[4]</w:t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end"/>
      </w:r>
    </w:p>
    <w:p w:rsidR="00023C83" w:rsidRPr="003A2FFA" w:rsidRDefault="00BF41B4" w:rsidP="00D51931">
      <w:pPr>
        <w:rPr>
          <w:rFonts w:ascii="Times New Roman" w:hAnsi="Times New Roman"/>
          <w:b/>
          <w:sz w:val="22"/>
        </w:rPr>
      </w:pPr>
      <w:r w:rsidRPr="00BF41B4">
        <w:rPr>
          <w:noProof/>
        </w:rPr>
        <w:pict>
          <v:line id="Line 4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387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dzx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"/>
        </w:pict>
      </w:r>
      <w:r w:rsidR="00D51931" w:rsidRPr="00760DD8">
        <w:rPr>
          <w:rFonts w:ascii="Times New Roman" w:hAnsi="Times New Roman"/>
        </w:rPr>
        <w:br w:type="page"/>
      </w:r>
      <w:proofErr w:type="gramStart"/>
      <w:r w:rsidR="00023C83" w:rsidRPr="003A2FFA">
        <w:rPr>
          <w:rFonts w:ascii="Times New Roman" w:hAnsi="Times New Roman"/>
          <w:b/>
          <w:sz w:val="22"/>
        </w:rPr>
        <w:t xml:space="preserve">Supplementary </w:t>
      </w:r>
      <w:r w:rsidR="00D51931" w:rsidRPr="003A2FFA">
        <w:rPr>
          <w:rFonts w:ascii="Times New Roman" w:hAnsi="Times New Roman"/>
          <w:b/>
          <w:sz w:val="22"/>
        </w:rPr>
        <w:t>Table II.</w:t>
      </w:r>
      <w:proofErr w:type="gramEnd"/>
      <w:r w:rsidR="00D51931" w:rsidRPr="003A2FFA">
        <w:rPr>
          <w:rFonts w:ascii="Times New Roman" w:hAnsi="Times New Roman"/>
          <w:b/>
          <w:sz w:val="22"/>
        </w:rPr>
        <w:t xml:space="preserve"> </w:t>
      </w:r>
    </w:p>
    <w:p w:rsidR="00D51931" w:rsidRPr="003A2FFA" w:rsidRDefault="00D51931" w:rsidP="00D51931">
      <w:pPr>
        <w:rPr>
          <w:rFonts w:ascii="Times New Roman" w:hAnsi="Times New Roman"/>
          <w:sz w:val="22"/>
        </w:rPr>
      </w:pPr>
      <w:r w:rsidRPr="003A2FFA">
        <w:rPr>
          <w:rFonts w:ascii="Times New Roman" w:hAnsi="Times New Roman"/>
          <w:sz w:val="22"/>
        </w:rPr>
        <w:t>Yeast strains</w:t>
      </w:r>
      <w:r w:rsidRPr="003A2FFA">
        <w:rPr>
          <w:rFonts w:ascii="Times New Roman" w:hAnsi="Times New Roman"/>
          <w:sz w:val="22"/>
        </w:rPr>
        <w:tab/>
      </w:r>
    </w:p>
    <w:p w:rsidR="00D51931" w:rsidRPr="003A2FFA" w:rsidRDefault="00BF41B4" w:rsidP="00D51931">
      <w:pPr>
        <w:rPr>
          <w:rFonts w:ascii="Times New Roman" w:hAnsi="Times New Roman"/>
          <w:sz w:val="20"/>
        </w:rPr>
      </w:pPr>
      <w:r w:rsidRPr="003A2FFA">
        <w:rPr>
          <w:rFonts w:ascii="Times New Roman" w:hAnsi="Times New Roman"/>
          <w:noProof/>
        </w:rPr>
        <w:pict>
          <v:line id="Line 7" o:spid="_x0000_s102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pt" to="423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Q4F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"/>
        </w:pict>
      </w:r>
      <w:r w:rsidRPr="003A2FFA">
        <w:rPr>
          <w:rFonts w:ascii="Times New Roman" w:hAnsi="Times New Roman"/>
          <w:noProof/>
        </w:rPr>
        <w:pict>
          <v:line id="Line 8" o:sp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VIExICAAAo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"/>
        </w:pict>
      </w:r>
      <w:r w:rsidR="00D51931" w:rsidRPr="003A2FFA">
        <w:rPr>
          <w:rFonts w:ascii="Times New Roman" w:hAnsi="Times New Roman"/>
          <w:sz w:val="20"/>
        </w:rPr>
        <w:t>Strain</w:t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  <w:t xml:space="preserve">Genotype  </w:t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</w:r>
      <w:r w:rsidR="00D51931" w:rsidRPr="003A2FFA">
        <w:rPr>
          <w:rFonts w:ascii="Times New Roman" w:hAnsi="Times New Roman"/>
          <w:sz w:val="20"/>
        </w:rPr>
        <w:tab/>
        <w:t>Reference</w:t>
      </w:r>
    </w:p>
    <w:p w:rsidR="00D51931" w:rsidRPr="003A2FFA" w:rsidRDefault="00D51931" w:rsidP="00D51931">
      <w:pPr>
        <w:rPr>
          <w:rFonts w:ascii="Times New Roman" w:eastAsia="Osaka" w:hAnsi="Times New Roman"/>
          <w:i/>
          <w:color w:val="000000"/>
          <w:sz w:val="20"/>
        </w:rPr>
      </w:pPr>
      <w:r w:rsidRPr="003A2FFA">
        <w:rPr>
          <w:rFonts w:ascii="Times New Roman" w:hAnsi="Times New Roman"/>
          <w:sz w:val="22"/>
        </w:rPr>
        <w:t>W303-1a</w:t>
      </w:r>
      <w:r w:rsidRPr="003A2FFA">
        <w:rPr>
          <w:rFonts w:ascii="Times New Roman" w:hAnsi="Times New Roman"/>
          <w:sz w:val="20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 ade2-1 can1-100 his3-11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,15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 xml:space="preserve"> leu2-3,112 trp1-1 ura3-1</w:t>
      </w:r>
      <w:r w:rsidRPr="003A2FFA">
        <w:rPr>
          <w:rFonts w:ascii="Times New Roman" w:eastAsia="Osaka" w:hAnsi="Times New Roman"/>
          <w:i/>
          <w:color w:val="000000"/>
          <w:sz w:val="20"/>
        </w:rPr>
        <w:tab/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begin"/>
      </w:r>
      <w:r w:rsidRPr="003A2FFA">
        <w:rPr>
          <w:rFonts w:ascii="Times New Roman" w:eastAsia="Osaka" w:hAnsi="Times New Roman"/>
          <w:color w:val="000000"/>
          <w:sz w:val="20"/>
        </w:rPr>
        <w:instrText xml:space="preserve"> ADDIN EN.CITE &lt;EndNote&gt;&lt;Cite&gt;&lt;Author&gt;Thomas&lt;/Author&gt;&lt;Year&gt;1989&lt;/Year&gt;&lt;RecNum&gt;261&lt;/RecNum&gt;&lt;record&gt;&lt;rec-number&gt;261&lt;/rec-number&gt;&lt;foreign-keys&gt;&lt;key app="EN" db-id="zvsxvttexswe2bexvpn590zbaatvv2asvw0a"&gt;261&lt;/key&gt;&lt;/foreign-keys&gt;&lt;ref-type name="Journal Article"&gt;17&lt;/ref-type&gt;&lt;contributors&gt;&lt;authors&gt;&lt;author&gt;Thomas, B. J.&lt;/author&gt;&lt;author&gt;Rothstein, R.&lt;/author&gt;&lt;/authors&gt;&lt;/contributors&gt;&lt;auth-address&gt;Department of Genetics and Development, Columbia University College of Physicians and Surgeons, New York, New York 10032.&lt;/auth-address&gt;&lt;titles&gt;&lt;title&gt;Elevated recombination rates in transcriptionally active DNA&lt;/title&gt;&lt;secondary-title&gt;Cell&lt;/secondary-title&gt;&lt;/titles&gt;&lt;periodical&gt;&lt;full-title&gt;Cell&lt;/full-title&gt;&lt;/periodical&gt;&lt;pages&gt;619-30&lt;/pages&gt;&lt;volume&gt;56&lt;/volume&gt;&lt;number&gt;4&lt;/number&gt;&lt;keywords&gt;&lt;keyword&gt;Crossing Over (Genetics)&lt;/keyword&gt;&lt;keyword&gt;Galactose&lt;/keyword&gt;&lt;keyword&gt;Genetic Engineering&lt;/keyword&gt;&lt;keyword&gt;Plasmids&lt;/keyword&gt;&lt;keyword&gt;RNA Polymerase II/genetics&lt;/keyword&gt;&lt;keyword&gt;*Recombination, Genetic&lt;/keyword&gt;&lt;keyword&gt;Saccharomyces cerevisiae/genetics&lt;/keyword&gt;&lt;keyword&gt;Support, Non-U.S. Gov&amp;apos;t&lt;/keyword&gt;&lt;keyword&gt;Support, U.S. Gov&amp;apos;t, P.H.S.&lt;/keyword&gt;&lt;keyword&gt;*Transcription, Genetic&lt;/keyword&gt;&lt;/keywords&gt;&lt;dates&gt;&lt;year&gt;1989&lt;/year&gt;&lt;pub-dates&gt;&lt;date&gt;Feb 24&lt;/date&gt;&lt;/pub-dates&gt;&lt;/dates&gt;&lt;accession-num&gt;2645056&lt;/accession-num&gt;&lt;urls&gt;&lt;related-urls&gt;&lt;url&gt;http://www.ncbi.nlm.nih.gov/entrez/query.fcgi?cmd=Retrieve&amp;amp;db=PubMed&amp;amp;dopt=Citation&amp;amp;list_uids=2645056&lt;/url&gt;&lt;/related-urls&gt;&lt;/urls&gt;&lt;/record&gt;&lt;/Cite&gt;&lt;/EndNote&gt;</w:instrText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separate"/>
      </w:r>
      <w:r w:rsidR="00921374" w:rsidRPr="003A2FFA">
        <w:rPr>
          <w:rFonts w:ascii="Times New Roman" w:eastAsia="Osaka" w:hAnsi="Times New Roman"/>
          <w:color w:val="000000"/>
          <w:sz w:val="20"/>
        </w:rPr>
        <w:t>[5]</w:t>
      </w:r>
      <w:r w:rsidR="00BF41B4" w:rsidRPr="003A2FFA">
        <w:rPr>
          <w:rFonts w:ascii="Times New Roman" w:eastAsia="Osaka" w:hAnsi="Times New Roman"/>
          <w:color w:val="000000"/>
          <w:sz w:val="20"/>
        </w:rPr>
        <w:fldChar w:fldCharType="end"/>
      </w:r>
    </w:p>
    <w:p w:rsidR="00D51931" w:rsidRPr="003A2FFA" w:rsidRDefault="00D51931" w:rsidP="00D51931">
      <w:pPr>
        <w:rPr>
          <w:rFonts w:ascii="Times New Roman" w:eastAsia="Osaka" w:hAnsi="Times New Roman"/>
          <w:i/>
          <w:color w:val="000000"/>
          <w:sz w:val="20"/>
        </w:rPr>
      </w:pPr>
      <w:r w:rsidRPr="003A2FFA">
        <w:rPr>
          <w:rFonts w:ascii="Times New Roman" w:eastAsia="Osaka" w:hAnsi="Times New Roman"/>
          <w:color w:val="000000"/>
          <w:sz w:val="22"/>
        </w:rPr>
        <w:t>DY5733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bookmarkStart w:id="5" w:name="OLE_LINK8"/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(hht2-hhf2)</w:t>
      </w:r>
      <w:proofErr w:type="gramStart"/>
      <w:r w:rsidRPr="003A2FFA">
        <w:rPr>
          <w:rFonts w:ascii="Times New Roman" w:eastAsia="Osaka" w:hAnsi="Times New Roman"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kan</w:t>
      </w:r>
      <w:r w:rsidRPr="003A2FFA">
        <w:rPr>
          <w:rFonts w:ascii="Times New Roman" w:eastAsia="Osaka" w:hAnsi="Times New Roman"/>
          <w:color w:val="000000"/>
          <w:sz w:val="20"/>
        </w:rPr>
        <w:t xml:space="preserve">MX3 </w:t>
      </w:r>
      <w:r w:rsidRPr="003A2FFA">
        <w:rPr>
          <w:rFonts w:ascii="Times New Roman" w:eastAsia="Osaka" w:hAnsi="Times New Roman"/>
          <w:i/>
          <w:color w:val="000000"/>
          <w:sz w:val="20"/>
        </w:rPr>
        <w:t>(hht1-hhf1)</w:t>
      </w:r>
      <w:r w:rsidRPr="003A2FFA">
        <w:rPr>
          <w:rFonts w:ascii="Times New Roman" w:eastAsia="Osaka" w:hAnsi="Times New Roman"/>
          <w:color w:val="000000"/>
          <w:sz w:val="20"/>
        </w:rPr>
        <w:t>::</w:t>
      </w:r>
      <w:r w:rsidRPr="003A2FFA">
        <w:rPr>
          <w:rFonts w:ascii="Times New Roman" w:eastAsia="Osaka" w:hAnsi="Times New Roman"/>
          <w:i/>
          <w:color w:val="000000"/>
          <w:sz w:val="20"/>
        </w:rPr>
        <w:t>LEU2</w:t>
      </w:r>
    </w:p>
    <w:p w:rsidR="00D51931" w:rsidRPr="003A2FFA" w:rsidRDefault="00D51931" w:rsidP="00D51931">
      <w:pPr>
        <w:ind w:firstLine="960"/>
        <w:rPr>
          <w:rFonts w:ascii="Times New Roman" w:eastAsia="Osaka" w:hAnsi="Times New Roman"/>
          <w:color w:val="000000"/>
          <w:sz w:val="20"/>
        </w:rPr>
      </w:pPr>
      <w:r w:rsidRPr="003A2FFA">
        <w:rPr>
          <w:rFonts w:ascii="Times New Roman" w:eastAsia="Osaka" w:hAnsi="Times New Roman"/>
          <w:color w:val="000000"/>
          <w:sz w:val="20"/>
        </w:rPr>
        <w:t xml:space="preserve">+ </w:t>
      </w:r>
      <w:bookmarkEnd w:id="5"/>
      <w:r w:rsidRPr="003A2FFA">
        <w:rPr>
          <w:rFonts w:ascii="Times New Roman" w:eastAsia="Osaka" w:hAnsi="Times New Roman"/>
          <w:color w:val="000000"/>
          <w:sz w:val="20"/>
        </w:rPr>
        <w:t>[YCp50-</w:t>
      </w:r>
      <w:r w:rsidRPr="003A2FFA">
        <w:rPr>
          <w:rFonts w:ascii="Times New Roman" w:eastAsia="Osaka" w:hAnsi="Times New Roman"/>
          <w:i/>
          <w:color w:val="000000"/>
          <w:sz w:val="20"/>
        </w:rPr>
        <w:t>HHT2-HHF2 (URA3)]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begin"/>
      </w:r>
      <w:r w:rsidRPr="003A2FFA">
        <w:rPr>
          <w:rFonts w:ascii="Times New Roman" w:eastAsia="Osaka" w:hAnsi="Times New Roman"/>
          <w:color w:val="000000"/>
          <w:sz w:val="22"/>
        </w:rPr>
        <w:instrText xml:space="preserve"> ADDIN EN.CITE &lt;EndNote&gt;&lt;Cite&gt;&lt;Author&gt;Wittschieben&lt;/Author&gt;&lt;Year&gt;2000&lt;/Year&gt;&lt;RecNum&gt;317&lt;/RecNum&gt;&lt;record&gt;&lt;rec-number&gt;317&lt;/rec-number&gt;&lt;foreign-keys&gt;&lt;key app="EN" db-id="zvsxvttexswe2bexvpn590zbaatvv2asvw0a"&gt;317&lt;/key&gt;&lt;/foreign-keys&gt;&lt;ref-type name="Journal Article"&gt;17&lt;/ref-type&gt;&lt;contributors&gt;&lt;authors&gt;&lt;author&gt;Wittschieben, B. O.&lt;/author&gt;&lt;author&gt;Fellows, J.&lt;/author&gt;&lt;author&gt;Du, W.&lt;/author&gt;&lt;author&gt;Stillman, D. J.&lt;/author&gt;&lt;author&gt;Svejstrup, J. Q.&lt;/author&gt;&lt;/authors&gt;&lt;/contributors&gt;&lt;auth-address&gt;Mechanisms of Transcription Laboratory, Imperial Cancer Research Fund Clare Hall Laboratories, Blanche Lane, South Mimms EN6 3LD, UK.&lt;/auth-address&gt;&lt;titles&gt;&lt;title&gt;Overlapping roles for the histone acetyltransferase activities of SAGA and elongator in vivo&lt;/title&gt;&lt;secondary-title&gt;Embo J&lt;/secondary-title&gt;&lt;/titles&gt;&lt;periodical&gt;&lt;full-title&gt;Embo J&lt;/full-title&gt;&lt;/periodical&gt;&lt;pages&gt;3060-8&lt;/pages&gt;&lt;volume&gt;19&lt;/volume&gt;&lt;number&gt;12&lt;/number&gt;&lt;keywords&gt;&lt;keyword&gt;Acetylation&lt;/keyword&gt;&lt;keyword&gt;Acetyltransferases/genetics/*metabolism&lt;/keyword&gt;&lt;keyword&gt;Chromatin/*metabolism&lt;/keyword&gt;&lt;keyword&gt;*DNA-Binding Proteins&lt;/keyword&gt;&lt;keyword&gt;Fungal Proteins/*metabolism&lt;/keyword&gt;&lt;keyword&gt;Histone Deacetylases/genetics/metabolism&lt;/keyword&gt;&lt;keyword&gt;Mutation&lt;/keyword&gt;&lt;keyword&gt;Phenotype&lt;/keyword&gt;&lt;keyword&gt;Protein Kinases/*metabolism&lt;/keyword&gt;&lt;keyword&gt;Saccharomyces cerevisiae/*genetics&lt;/keyword&gt;&lt;keyword&gt;*Saccharomyces cerevisiae Proteins&lt;/keyword&gt;&lt;keyword&gt;Support, Non-U.S. Gov&amp;apos;t&lt;/keyword&gt;&lt;keyword&gt;Support, U.S. Gov&amp;apos;t, P.H.S.&lt;/keyword&gt;&lt;keyword&gt;Transcription Factors/metabolism&lt;/keyword&gt;&lt;/keywords&gt;&lt;dates&gt;&lt;year&gt;2000&lt;/year&gt;&lt;pub-dates&gt;&lt;date&gt;Jun 15&lt;/date&gt;&lt;/pub-dates&gt;&lt;/dates&gt;&lt;accession-num&gt;10856249&lt;/accession-num&gt;&lt;urls&gt;&lt;related-urls&gt;&lt;url&gt;http://www.ncbi.nlm.nih.gov/entrez/query.fcgi?cmd=Retrieve&amp;amp;db=PubMed&amp;amp;dopt=Citation&amp;amp;list_uids=10856249&lt;/url&gt;&lt;/related-urls&gt;&lt;/urls&gt;&lt;/record&gt;&lt;/Cite&gt;&lt;/EndNote&gt;</w:instrText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separate"/>
      </w:r>
      <w:r w:rsidR="00921374" w:rsidRPr="003A2FFA">
        <w:rPr>
          <w:rFonts w:ascii="Times New Roman" w:eastAsia="Osaka" w:hAnsi="Times New Roman"/>
          <w:color w:val="000000"/>
          <w:sz w:val="22"/>
        </w:rPr>
        <w:t>[6]</w:t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end"/>
      </w:r>
    </w:p>
    <w:p w:rsidR="00D51931" w:rsidRPr="003A2FFA" w:rsidRDefault="00D51931" w:rsidP="00D51931">
      <w:pPr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eastAsia="Osaka" w:hAnsi="Times New Roman"/>
          <w:color w:val="000000"/>
          <w:sz w:val="22"/>
        </w:rPr>
        <w:t>HHY168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color w:val="000000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tor1-1 fpr1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NAT RPL13A-2xFKBP12::TRP1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begin"/>
      </w:r>
      <w:r w:rsidRPr="003A2FFA">
        <w:rPr>
          <w:rFonts w:ascii="Times New Roman" w:eastAsia="Osaka" w:hAnsi="Times New Roman"/>
          <w:color w:val="000000"/>
          <w:sz w:val="22"/>
        </w:rPr>
        <w:instrText xml:space="preserve"> ADDIN EN.CITE &lt;EndNote&gt;&lt;Cite&gt;&lt;Author&gt;Haruki&lt;/Author&gt;&lt;Year&gt;2008&lt;/Year&gt;&lt;RecNum&gt;490&lt;/RecNum&gt;&lt;record&gt;&lt;rec-number&gt;490&lt;/rec-number&gt;&lt;foreign-keys&gt;&lt;key app="EN" db-id="zvsxvttexswe2bexvpn590zbaatvv2asvw0a"&gt;490&lt;/key&gt;&lt;/foreign-keys&gt;&lt;ref-type name="Journal Article"&gt;17&lt;/ref-type&gt;&lt;contributors&gt;&lt;authors&gt;&lt;author&gt;Haruki, H.&lt;/author&gt;&lt;author&gt;Nishikawa, J.&lt;/author&gt;&lt;author&gt;Laemmli, U. K.&lt;/author&gt;&lt;/authors&gt;&lt;/contributors&gt;&lt;auth-address&gt;Department of Biochemistry, NCCR Frontiers in Genetics, University of Geneva, 30 Quai Ernest-Ansermet, CH1211-Geneva 4, Switzerland.&lt;/auth-address&gt;&lt;titles&gt;&lt;title&gt;The anchor-away technique: rapid, conditional establishment of yeast mutant phenotypes&lt;/title&gt;&lt;secondary-title&gt;Mol Cell&lt;/secondary-title&gt;&lt;/titles&gt;&lt;periodical&gt;&lt;full-title&gt;Mol Cell&lt;/full-title&gt;&lt;/periodical&gt;&lt;pages&gt;925-32&lt;/pages&gt;&lt;volume&gt;31&lt;/volume&gt;&lt;number&gt;6&lt;/number&gt;&lt;edition&gt;2008/10/17&lt;/edition&gt;&lt;keywords&gt;&lt;keyword&gt;Cell Nucleus/drug effects/genetics&lt;/keyword&gt;&lt;keyword&gt;Cell Proliferation/drug effects&lt;/keyword&gt;&lt;keyword&gt;Genes, Fungal&lt;/keyword&gt;&lt;keyword&gt;Genetic Complementation Test&lt;/keyword&gt;&lt;keyword&gt;*Genetic Techniques&lt;/keyword&gt;&lt;keyword&gt;*Mutagenesis/drug effects&lt;/keyword&gt;&lt;keyword&gt;Phenotype&lt;/keyword&gt;&lt;keyword&gt;Ribosomes/drug effects/metabolism&lt;/keyword&gt;&lt;keyword&gt;Saccharomyces cerevisiae/cytology/drug effects/*genetics&lt;/keyword&gt;&lt;keyword&gt;Saccharomyces cerevisiae Proteins/genetics/metabolism&lt;/keyword&gt;&lt;keyword&gt;Sirolimus/pharmacology&lt;/keyword&gt;&lt;keyword&gt;Time Factors&lt;/keyword&gt;&lt;keyword&gt;Transcription, Genetic/drug effects&lt;/keyword&gt;&lt;/keywords&gt;&lt;dates&gt;&lt;year&gt;2008&lt;/year&gt;&lt;pub-dates&gt;&lt;date&gt;Sep 26&lt;/date&gt;&lt;/pub-dates&gt;&lt;/dates&gt;&lt;isbn&gt;1097-4164 (Electronic)&lt;/isbn&gt;&lt;accession-num&gt;18922474&lt;/accession-num&gt;&lt;urls&gt;&lt;related-urls&gt;&lt;url&gt;http://www.ncbi.nlm.nih.gov/entrez/query.fcgi?cmd=Retrieve&amp;amp;db=PubMed&amp;amp;dopt=Citation&amp;amp;list_uids=18922474&lt;/url&gt;&lt;/related-urls&gt;&lt;/urls&gt;&lt;electronic-resource-num&gt;S1097-2765(08)00540-6 [pii]&amp;#xD;10.1016/j.molcel.2008.07.020&lt;/electronic-resource-num&gt;&lt;language&gt;eng&lt;/language&gt;&lt;/record&gt;&lt;/Cite&gt;&lt;/EndNote&gt;</w:instrText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separate"/>
      </w:r>
      <w:r w:rsidR="00921374" w:rsidRPr="003A2FFA">
        <w:rPr>
          <w:rFonts w:ascii="Times New Roman" w:eastAsia="Osaka" w:hAnsi="Times New Roman"/>
          <w:color w:val="000000"/>
          <w:sz w:val="22"/>
        </w:rPr>
        <w:t>[4]</w:t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end"/>
      </w:r>
      <w:r w:rsidRPr="003A2FFA">
        <w:rPr>
          <w:rFonts w:ascii="Times New Roman" w:eastAsia="Osaka" w:hAnsi="Times New Roman"/>
          <w:color w:val="000000"/>
          <w:sz w:val="22"/>
        </w:rPr>
        <w:t xml:space="preserve"> </w:t>
      </w:r>
    </w:p>
    <w:p w:rsidR="00D51931" w:rsidRPr="003A2FFA" w:rsidRDefault="00D51931" w:rsidP="00D51931">
      <w:pPr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eastAsia="Osaka" w:hAnsi="Times New Roman"/>
          <w:color w:val="000000"/>
          <w:sz w:val="22"/>
        </w:rPr>
        <w:t>HMY210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hst3</w:t>
      </w:r>
      <w:r w:rsidR="00225987" w:rsidRPr="003A2FFA">
        <w:rPr>
          <w:rFonts w:ascii="Times New Roman" w:hAnsi="Times New Roman" w:cs="Times New Roman Italic"/>
          <w:i/>
          <w:color w:val="000000"/>
          <w:sz w:val="20"/>
        </w:rPr>
        <w:t>∆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his5+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>This study</w:t>
      </w:r>
    </w:p>
    <w:p w:rsidR="00D51931" w:rsidRPr="003A2FFA" w:rsidRDefault="00D51931" w:rsidP="00D51931">
      <w:pPr>
        <w:rPr>
          <w:rFonts w:ascii="Times New Roman" w:eastAsia="Osaka" w:hAnsi="Times New Roman"/>
          <w:color w:val="000000"/>
        </w:rPr>
      </w:pPr>
      <w:bookmarkStart w:id="6" w:name="OLE_LINK4"/>
      <w:bookmarkStart w:id="7" w:name="OLE_LINK5"/>
      <w:r w:rsidRPr="003A2FFA">
        <w:rPr>
          <w:rFonts w:ascii="Times New Roman" w:eastAsia="Osaka" w:hAnsi="Times New Roman"/>
          <w:color w:val="000000"/>
          <w:sz w:val="22"/>
        </w:rPr>
        <w:t>HMY278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hst3</w:t>
      </w:r>
      <w:r w:rsidR="00225987" w:rsidRPr="003A2FFA">
        <w:rPr>
          <w:rFonts w:ascii="Times New Roman" w:hAnsi="Times New Roman" w:cs="Times New Roman Italic"/>
          <w:i/>
          <w:color w:val="000000"/>
          <w:sz w:val="20"/>
        </w:rPr>
        <w:t>∆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his5+hst4</w:t>
      </w:r>
      <w:r w:rsidR="00225987" w:rsidRPr="003A2FFA">
        <w:rPr>
          <w:rFonts w:ascii="Times New Roman" w:hAnsi="Times New Roman" w:cs="Times New Roman Italic"/>
          <w:i/>
          <w:color w:val="000000"/>
          <w:sz w:val="20"/>
        </w:rPr>
        <w:t>∆</w:t>
      </w:r>
      <w:r w:rsidRPr="003A2FFA">
        <w:rPr>
          <w:rFonts w:ascii="Times New Roman" w:eastAsia="Osaka" w:hAnsi="Times New Roman"/>
          <w:i/>
          <w:color w:val="000000"/>
          <w:sz w:val="20"/>
        </w:rPr>
        <w:t>::kanMX3 ade3::hisG +</w:t>
      </w:r>
      <w:r w:rsidRPr="003A2FFA">
        <w:rPr>
          <w:rFonts w:ascii="Times New Roman" w:eastAsia="Osaka" w:hAnsi="Times New Roman"/>
          <w:color w:val="000000"/>
          <w:sz w:val="20"/>
        </w:rPr>
        <w:t>[PHM286</w:t>
      </w:r>
      <w:r w:rsidR="003A2FFA" w:rsidRPr="003A2FFA">
        <w:rPr>
          <w:rFonts w:ascii="Times New Roman" w:eastAsia="Osaka" w:hAnsi="Times New Roman"/>
          <w:color w:val="000000"/>
          <w:sz w:val="22"/>
          <w:szCs w:val="22"/>
        </w:rPr>
        <w:t>]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>This study</w:t>
      </w:r>
      <w:bookmarkEnd w:id="6"/>
      <w:bookmarkEnd w:id="7"/>
    </w:p>
    <w:p w:rsidR="00D51931" w:rsidRPr="003A2FFA" w:rsidRDefault="00D51931" w:rsidP="00D51931">
      <w:pPr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eastAsia="Osaka" w:hAnsi="Times New Roman"/>
          <w:color w:val="000000"/>
          <w:sz w:val="22"/>
        </w:rPr>
        <w:t>YNK55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bookmarkStart w:id="8" w:name="OLE_LINK10"/>
      <w:bookmarkStart w:id="9" w:name="OLE_LINK11"/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bookmarkEnd w:id="8"/>
      <w:bookmarkEnd w:id="9"/>
      <w:r w:rsidRPr="003A2FFA">
        <w:rPr>
          <w:rFonts w:ascii="Times New Roman" w:eastAsia="Osaka" w:hAnsi="Times New Roman"/>
          <w:i/>
          <w:color w:val="000000"/>
          <w:sz w:val="20"/>
        </w:rPr>
        <w:t>ura3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ADH1promoter-ScSKP1-osTIR1-2-9myc (URA3)</w:t>
      </w:r>
      <w:r w:rsidRPr="003A2FFA">
        <w:rPr>
          <w:rFonts w:ascii="Times New Roman" w:eastAsia="Osaka" w:hAnsi="Times New Roman"/>
          <w:i/>
          <w:color w:val="000000"/>
          <w:sz w:val="22"/>
        </w:rPr>
        <w:tab/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begin"/>
      </w:r>
      <w:r w:rsidRPr="003A2FFA">
        <w:rPr>
          <w:rFonts w:ascii="Times New Roman" w:eastAsia="Osaka" w:hAnsi="Times New Roman"/>
          <w:color w:val="000000"/>
          <w:sz w:val="22"/>
        </w:rPr>
        <w:instrText xml:space="preserve"> ADDIN EN.CITE &lt;EndNote&gt;&lt;Cite&gt;&lt;Author&gt;Nishimura&lt;/Author&gt;&lt;Year&gt;2009&lt;/Year&gt;&lt;RecNum&gt;588&lt;/RecNum&gt;&lt;record&gt;&lt;rec-number&gt;588&lt;/rec-number&gt;&lt;foreign-keys&gt;&lt;key app="EN" db-id="zvsxvttexswe2bexvpn590zbaatvv2asvw0a"&gt;588&lt;/key&gt;&lt;/foreign-keys&gt;&lt;ref-type name="Journal Article"&gt;17&lt;/ref-type&gt;&lt;contributors&gt;&lt;authors&gt;&lt;author&gt;Nishimura, K.&lt;/author&gt;&lt;author&gt;Fukagawa, T.&lt;/author&gt;&lt;author&gt;Takisawa, H.&lt;/author&gt;&lt;author&gt;Kakimoto, T.&lt;/author&gt;&lt;author&gt;Kanemaki, M.&lt;/author&gt;&lt;/authors&gt;&lt;/contributors&gt;&lt;auth-address&gt;Department of Biological Sciences, Osaka University, Japan.&lt;/auth-address&gt;&lt;titles&gt;&lt;title&gt;An auxin-based degron system for the rapid depletion of proteins in nonplant cells&lt;/title&gt;&lt;secondary-title&gt;Nat Methods&lt;/secondary-title&gt;&lt;/titles&gt;&lt;periodical&gt;&lt;full-title&gt;Nat Methods&lt;/full-title&gt;&lt;/periodical&gt;&lt;pages&gt;917-22&lt;/pages&gt;&lt;volume&gt;6&lt;/volume&gt;&lt;number&gt;12&lt;/number&gt;&lt;edition&gt;2009/11/17&lt;/edition&gt;&lt;keywords&gt;&lt;keyword&gt;Animals&lt;/keyword&gt;&lt;keyword&gt;Cell Line&lt;/keyword&gt;&lt;keyword&gt;Chickens&lt;/keyword&gt;&lt;keyword&gt;Green Fluorescent Proteins/metabolism&lt;/keyword&gt;&lt;keyword&gt;Indoleacetic Acids/*metabolism&lt;/keyword&gt;&lt;keyword&gt;Proteins/*metabolism&lt;/keyword&gt;&lt;keyword&gt;SKP Cullin F-Box Protein Ligases/metabolism&lt;/keyword&gt;&lt;keyword&gt;Saccharomyces cerevisiae/metabolism&lt;/keyword&gt;&lt;/keywords&gt;&lt;dates&gt;&lt;year&gt;2009&lt;/year&gt;&lt;pub-dates&gt;&lt;date&gt;Dec&lt;/date&gt;&lt;/pub-dates&gt;&lt;/dates&gt;&lt;isbn&gt;1548-7105 (Electronic)&amp;#xD;1548-7091 (Linking)&lt;/isbn&gt;&lt;accession-num&gt;19915560&lt;/accession-num&gt;&lt;urls&gt;&lt;related-urls&gt;&lt;url&gt;http://www.ncbi.nlm.nih.gov/entrez/query.fcgi?cmd=Retrieve&amp;amp;db=PubMed&amp;amp;dopt=Citation&amp;amp;list_uids=19915560&lt;/url&gt;&lt;/related-urls&gt;&lt;/urls&gt;&lt;electronic-resource-num&gt;nmeth.1401 [pii]&amp;#xD;10.1038/nmeth.1401&lt;/electronic-resource-num&gt;&lt;language&gt;eng&lt;/language&gt;&lt;/record&gt;&lt;/Cite&gt;&lt;/EndNote&gt;</w:instrText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separate"/>
      </w:r>
      <w:r w:rsidR="00921374" w:rsidRPr="003A2FFA">
        <w:rPr>
          <w:rFonts w:ascii="Times New Roman" w:eastAsia="Osaka" w:hAnsi="Times New Roman"/>
          <w:color w:val="000000"/>
          <w:sz w:val="22"/>
        </w:rPr>
        <w:t>[3]</w:t>
      </w:r>
      <w:r w:rsidR="00BF41B4" w:rsidRPr="003A2FFA">
        <w:rPr>
          <w:rFonts w:ascii="Times New Roman" w:eastAsia="Osaka" w:hAnsi="Times New Roman"/>
          <w:color w:val="000000"/>
          <w:sz w:val="22"/>
        </w:rPr>
        <w:fldChar w:fldCharType="end"/>
      </w:r>
    </w:p>
    <w:p w:rsidR="00D51931" w:rsidRPr="003A2FFA" w:rsidRDefault="00D51931" w:rsidP="00D51931">
      <w:pPr>
        <w:ind w:left="960" w:hanging="960"/>
        <w:rPr>
          <w:rFonts w:ascii="Times New Roman" w:hAnsi="Times New Roman"/>
          <w:color w:val="000000"/>
          <w:sz w:val="22"/>
        </w:rPr>
      </w:pPr>
      <w:bookmarkStart w:id="10" w:name="OLE_LINK12"/>
      <w:r w:rsidRPr="003A2FFA">
        <w:rPr>
          <w:rFonts w:ascii="Times New Roman" w:eastAsia="Osaka" w:hAnsi="Times New Roman"/>
          <w:color w:val="000000"/>
          <w:sz w:val="22"/>
        </w:rPr>
        <w:t>HMY616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ura3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PGAL1-HHT1-G linker-</w:t>
      </w:r>
      <w:r w:rsidRPr="003A2FFA">
        <w:rPr>
          <w:rFonts w:ascii="Times New Roman" w:eastAsia="Osaka" w:hAnsi="Times New Roman"/>
          <w:color w:val="000000"/>
          <w:sz w:val="20"/>
        </w:rPr>
        <w:t>FLAG</w:t>
      </w:r>
      <w:r w:rsidRPr="003A2FFA">
        <w:rPr>
          <w:rFonts w:ascii="Times New Roman" w:eastAsia="Osaka" w:hAnsi="Times New Roman"/>
          <w:i/>
          <w:color w:val="000000"/>
          <w:sz w:val="20"/>
        </w:rPr>
        <w:t xml:space="preserve"> (URA3)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>This study</w:t>
      </w:r>
      <w:r w:rsidRPr="003A2FFA">
        <w:rPr>
          <w:rFonts w:ascii="Times New Roman" w:hAnsi="Times New Roman"/>
          <w:color w:val="000000"/>
          <w:sz w:val="22"/>
        </w:rPr>
        <w:t xml:space="preserve"> </w:t>
      </w:r>
    </w:p>
    <w:p w:rsidR="00D51931" w:rsidRPr="003A2FFA" w:rsidRDefault="00D51931" w:rsidP="00D51931">
      <w:pPr>
        <w:ind w:left="960" w:hanging="960"/>
        <w:rPr>
          <w:rFonts w:ascii="Times New Roman" w:eastAsia="Osaka" w:hAnsi="Times New Roman"/>
          <w:color w:val="000000"/>
          <w:sz w:val="22"/>
        </w:rPr>
      </w:pPr>
      <w:r w:rsidRPr="003A2FFA">
        <w:rPr>
          <w:rFonts w:ascii="Times New Roman" w:hAnsi="Times New Roman"/>
          <w:color w:val="000000"/>
          <w:sz w:val="22"/>
        </w:rPr>
        <w:t>HMY733</w:t>
      </w:r>
      <w:r w:rsidRPr="003A2FFA">
        <w:rPr>
          <w:rFonts w:ascii="Times New Roman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 tor1-1 fpr1</w:t>
      </w:r>
      <w:r w:rsidR="00225987" w:rsidRPr="003A2FFA">
        <w:rPr>
          <w:rFonts w:ascii="Times New Roman" w:hAnsi="Times New Roman" w:cs="Times New Roman Italic"/>
          <w:i/>
          <w:color w:val="000000"/>
          <w:sz w:val="20"/>
        </w:rPr>
        <w:t>∆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NAT RPL13A-2xFKBP12::TRP1 ura3::GAL1p-HHT1-G linker FLAG-Thht1 (URA3) sir3::SIR3-FRB (kanMX3)</w:t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0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>This study</w:t>
      </w:r>
    </w:p>
    <w:p w:rsidR="00D51931" w:rsidRPr="003A2FFA" w:rsidRDefault="00D51931" w:rsidP="00D51931">
      <w:pPr>
        <w:ind w:left="960" w:hanging="960"/>
        <w:rPr>
          <w:rFonts w:ascii="Times New Roman" w:eastAsia="Osaka" w:hAnsi="Times New Roman"/>
          <w:i/>
          <w:color w:val="000000"/>
          <w:sz w:val="22"/>
        </w:rPr>
      </w:pPr>
      <w:r w:rsidRPr="003A2FFA">
        <w:rPr>
          <w:rFonts w:ascii="Times New Roman" w:eastAsia="Osaka" w:hAnsi="Times New Roman"/>
          <w:color w:val="000000"/>
          <w:sz w:val="22"/>
        </w:rPr>
        <w:t>HMY837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ura3</w:t>
      </w:r>
      <w:proofErr w:type="gramStart"/>
      <w:r w:rsidRPr="003A2FFA">
        <w:rPr>
          <w:rFonts w:ascii="Times New Roman" w:eastAsia="Osaka" w:hAnsi="Times New Roman"/>
          <w:i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ADH1promoter-ScSKP1-osTIR1-2-9myc (URA3) hst4-IAA17 (kanMX4) hst3</w:t>
      </w:r>
      <w:r w:rsidR="00225987" w:rsidRPr="003A2FFA">
        <w:rPr>
          <w:rFonts w:ascii="Times New Roman" w:hAnsi="Times New Roman" w:cs="Times New Roman Italic"/>
          <w:i/>
          <w:color w:val="000000"/>
          <w:sz w:val="20"/>
        </w:rPr>
        <w:t>∆</w:t>
      </w:r>
      <w:r w:rsidRPr="003A2FFA">
        <w:rPr>
          <w:rFonts w:ascii="Times New Roman" w:eastAsia="Osaka" w:hAnsi="Times New Roman"/>
          <w:i/>
          <w:color w:val="000000"/>
          <w:sz w:val="20"/>
        </w:rPr>
        <w:t>::his5+</w:t>
      </w:r>
      <w:r w:rsidRPr="003A2FFA">
        <w:rPr>
          <w:rFonts w:ascii="Times New Roman" w:eastAsia="Osaka" w:hAnsi="Times New Roman"/>
          <w:color w:val="000000"/>
        </w:rPr>
        <w:t xml:space="preserve"> </w:t>
      </w:r>
      <w:bookmarkStart w:id="11" w:name="OLE_LINK6"/>
      <w:bookmarkStart w:id="12" w:name="OLE_LINK7"/>
      <w:r w:rsidRPr="003A2FFA">
        <w:rPr>
          <w:rFonts w:ascii="Times New Roman" w:eastAsia="Osaka" w:hAnsi="Times New Roman"/>
          <w:i/>
          <w:color w:val="000000"/>
          <w:sz w:val="20"/>
        </w:rPr>
        <w:t>trp1::PGAL1-HHT1-G linker-</w:t>
      </w:r>
      <w:r w:rsidRPr="003A2FFA">
        <w:rPr>
          <w:rFonts w:ascii="Times New Roman" w:eastAsia="Osaka" w:hAnsi="Times New Roman"/>
          <w:color w:val="000000"/>
          <w:sz w:val="20"/>
        </w:rPr>
        <w:t>FLAG</w:t>
      </w:r>
      <w:r w:rsidRPr="003A2FFA">
        <w:rPr>
          <w:rFonts w:ascii="Times New Roman" w:eastAsia="Osaka" w:hAnsi="Times New Roman"/>
          <w:i/>
          <w:color w:val="000000"/>
          <w:sz w:val="20"/>
        </w:rPr>
        <w:t xml:space="preserve"> (TRP1)</w:t>
      </w:r>
      <w:bookmarkEnd w:id="11"/>
      <w:bookmarkEnd w:id="12"/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ab/>
        <w:t>This study</w:t>
      </w:r>
      <w:bookmarkEnd w:id="10"/>
    </w:p>
    <w:p w:rsidR="00D51931" w:rsidRPr="003A2FFA" w:rsidRDefault="00D51931" w:rsidP="00D51931">
      <w:pPr>
        <w:rPr>
          <w:rFonts w:ascii="Times New Roman" w:eastAsia="Osaka" w:hAnsi="Times New Roman"/>
          <w:i/>
          <w:color w:val="000000"/>
          <w:sz w:val="20"/>
        </w:rPr>
      </w:pPr>
      <w:r w:rsidRPr="003A2FFA">
        <w:rPr>
          <w:rFonts w:ascii="Times New Roman" w:eastAsia="Osaka" w:hAnsi="Times New Roman"/>
          <w:color w:val="000000"/>
          <w:sz w:val="22"/>
        </w:rPr>
        <w:t>HMY963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(hht2-hhf2)</w:t>
      </w:r>
      <w:proofErr w:type="gramStart"/>
      <w:r w:rsidRPr="003A2FFA">
        <w:rPr>
          <w:rFonts w:ascii="Times New Roman" w:eastAsia="Osaka" w:hAnsi="Times New Roman"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kan</w:t>
      </w:r>
      <w:r w:rsidRPr="003A2FFA">
        <w:rPr>
          <w:rFonts w:ascii="Times New Roman" w:eastAsia="Osaka" w:hAnsi="Times New Roman"/>
          <w:color w:val="000000"/>
          <w:sz w:val="20"/>
        </w:rPr>
        <w:t xml:space="preserve">MX3 </w:t>
      </w:r>
      <w:r w:rsidRPr="003A2FFA">
        <w:rPr>
          <w:rFonts w:ascii="Times New Roman" w:eastAsia="Osaka" w:hAnsi="Times New Roman"/>
          <w:i/>
          <w:color w:val="000000"/>
          <w:sz w:val="20"/>
        </w:rPr>
        <w:t>(hht1-hhf1)</w:t>
      </w:r>
      <w:r w:rsidRPr="003A2FFA">
        <w:rPr>
          <w:rFonts w:ascii="Times New Roman" w:eastAsia="Osaka" w:hAnsi="Times New Roman"/>
          <w:color w:val="000000"/>
          <w:sz w:val="20"/>
        </w:rPr>
        <w:t>::</w:t>
      </w:r>
      <w:r w:rsidRPr="003A2FFA">
        <w:rPr>
          <w:rFonts w:ascii="Times New Roman" w:eastAsia="Osaka" w:hAnsi="Times New Roman"/>
          <w:i/>
          <w:color w:val="000000"/>
          <w:sz w:val="20"/>
        </w:rPr>
        <w:t>LEU2</w:t>
      </w:r>
      <w:r w:rsidRPr="003A2FFA">
        <w:rPr>
          <w:rFonts w:ascii="Times New Roman" w:eastAsia="Osaka" w:hAnsi="Times New Roman"/>
          <w:color w:val="000000"/>
          <w:sz w:val="22"/>
        </w:rPr>
        <w:tab/>
        <w:t xml:space="preserve"> 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trp1::PGAL1- HHT1-G linker-</w:t>
      </w:r>
      <w:r w:rsidRPr="003A2FFA">
        <w:rPr>
          <w:rFonts w:ascii="Times New Roman" w:eastAsia="Osaka" w:hAnsi="Times New Roman"/>
          <w:color w:val="000000"/>
          <w:sz w:val="20"/>
        </w:rPr>
        <w:t>FLAG</w:t>
      </w:r>
      <w:r w:rsidRPr="003A2FFA">
        <w:rPr>
          <w:rFonts w:ascii="Times New Roman" w:eastAsia="Osaka" w:hAnsi="Times New Roman"/>
          <w:i/>
          <w:color w:val="000000"/>
          <w:sz w:val="20"/>
        </w:rPr>
        <w:t xml:space="preserve"> (TRP1) </w:t>
      </w:r>
      <w:r w:rsidRPr="003A2FFA">
        <w:rPr>
          <w:rFonts w:ascii="Times New Roman" w:eastAsia="Osaka" w:hAnsi="Times New Roman"/>
          <w:color w:val="000000"/>
          <w:sz w:val="22"/>
        </w:rPr>
        <w:t>+ [PHM502]</w:t>
      </w:r>
      <w:r w:rsidRPr="003A2FFA">
        <w:rPr>
          <w:rFonts w:ascii="Times New Roman" w:eastAsia="Osaka" w:hAnsi="Times New Roman"/>
          <w:color w:val="000000"/>
          <w:sz w:val="22"/>
        </w:rPr>
        <w:tab/>
        <w:t xml:space="preserve">This study </w:t>
      </w:r>
    </w:p>
    <w:p w:rsidR="00D51931" w:rsidRPr="003A2FFA" w:rsidRDefault="00D51931" w:rsidP="00D51931">
      <w:pPr>
        <w:rPr>
          <w:rFonts w:ascii="Times New Roman" w:eastAsia="Osaka" w:hAnsi="Times New Roman"/>
          <w:i/>
          <w:color w:val="000000"/>
          <w:sz w:val="20"/>
        </w:rPr>
      </w:pPr>
      <w:r w:rsidRPr="003A2FFA">
        <w:rPr>
          <w:rFonts w:ascii="Times New Roman" w:eastAsia="Osaka" w:hAnsi="Times New Roman"/>
          <w:color w:val="000000"/>
          <w:sz w:val="22"/>
        </w:rPr>
        <w:t>HMY964</w:t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MATa</w:t>
      </w:r>
      <w:r w:rsidRPr="003A2FFA">
        <w:rPr>
          <w:rFonts w:ascii="Times New Roman" w:eastAsia="Osaka" w:hAnsi="Times New Roman"/>
          <w:i/>
          <w:color w:val="000000"/>
          <w:sz w:val="22"/>
        </w:rPr>
        <w:t xml:space="preserve"> </w:t>
      </w:r>
      <w:r w:rsidRPr="003A2FFA">
        <w:rPr>
          <w:rFonts w:ascii="Times New Roman" w:eastAsia="Osaka" w:hAnsi="Times New Roman"/>
          <w:i/>
          <w:color w:val="000000"/>
          <w:sz w:val="20"/>
        </w:rPr>
        <w:t>(hht2-hhf2)</w:t>
      </w:r>
      <w:proofErr w:type="gramStart"/>
      <w:r w:rsidRPr="003A2FFA">
        <w:rPr>
          <w:rFonts w:ascii="Times New Roman" w:eastAsia="Osaka" w:hAnsi="Times New Roman"/>
          <w:color w:val="000000"/>
          <w:sz w:val="20"/>
        </w:rPr>
        <w:t>::</w:t>
      </w:r>
      <w:proofErr w:type="gramEnd"/>
      <w:r w:rsidRPr="003A2FFA">
        <w:rPr>
          <w:rFonts w:ascii="Times New Roman" w:eastAsia="Osaka" w:hAnsi="Times New Roman"/>
          <w:i/>
          <w:color w:val="000000"/>
          <w:sz w:val="20"/>
        </w:rPr>
        <w:t>kan</w:t>
      </w:r>
      <w:r w:rsidRPr="003A2FFA">
        <w:rPr>
          <w:rFonts w:ascii="Times New Roman" w:eastAsia="Osaka" w:hAnsi="Times New Roman"/>
          <w:color w:val="000000"/>
          <w:sz w:val="20"/>
        </w:rPr>
        <w:t xml:space="preserve">MX3 </w:t>
      </w:r>
      <w:r w:rsidRPr="003A2FFA">
        <w:rPr>
          <w:rFonts w:ascii="Times New Roman" w:eastAsia="Osaka" w:hAnsi="Times New Roman"/>
          <w:i/>
          <w:color w:val="000000"/>
          <w:sz w:val="20"/>
        </w:rPr>
        <w:t>(hht1-hhf1)</w:t>
      </w:r>
      <w:bookmarkStart w:id="13" w:name="_GoBack"/>
      <w:bookmarkEnd w:id="13"/>
      <w:r w:rsidRPr="003A2FFA">
        <w:rPr>
          <w:rFonts w:ascii="Times New Roman" w:eastAsia="Osaka" w:hAnsi="Times New Roman"/>
          <w:color w:val="000000"/>
          <w:sz w:val="20"/>
        </w:rPr>
        <w:t>::</w:t>
      </w:r>
      <w:r w:rsidRPr="003A2FFA">
        <w:rPr>
          <w:rFonts w:ascii="Times New Roman" w:eastAsia="Osaka" w:hAnsi="Times New Roman"/>
          <w:i/>
          <w:color w:val="000000"/>
          <w:sz w:val="20"/>
        </w:rPr>
        <w:t>LEU2</w:t>
      </w:r>
      <w:r w:rsidRPr="003A2FFA">
        <w:rPr>
          <w:rFonts w:ascii="Times New Roman" w:eastAsia="Osaka" w:hAnsi="Times New Roman"/>
          <w:color w:val="000000"/>
          <w:sz w:val="22"/>
        </w:rPr>
        <w:t xml:space="preserve"> </w:t>
      </w:r>
      <w:bookmarkStart w:id="14" w:name="OLE_LINK13"/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color w:val="000000"/>
          <w:sz w:val="22"/>
        </w:rPr>
        <w:tab/>
      </w:r>
      <w:r w:rsidRPr="003A2FFA">
        <w:rPr>
          <w:rFonts w:ascii="Times New Roman" w:eastAsia="Osaka" w:hAnsi="Times New Roman"/>
          <w:i/>
          <w:color w:val="000000"/>
          <w:sz w:val="20"/>
        </w:rPr>
        <w:t>trp1::PGAL1- HHT1-G linker-</w:t>
      </w:r>
      <w:r w:rsidRPr="003A2FFA">
        <w:rPr>
          <w:rFonts w:ascii="Times New Roman" w:eastAsia="Osaka" w:hAnsi="Times New Roman"/>
          <w:color w:val="000000"/>
          <w:sz w:val="20"/>
        </w:rPr>
        <w:t>FLAG</w:t>
      </w:r>
      <w:r w:rsidRPr="003A2FFA">
        <w:rPr>
          <w:rFonts w:ascii="Times New Roman" w:eastAsia="Osaka" w:hAnsi="Times New Roman"/>
          <w:i/>
          <w:color w:val="000000"/>
          <w:sz w:val="20"/>
        </w:rPr>
        <w:t xml:space="preserve"> (TRP1) </w:t>
      </w:r>
      <w:r w:rsidRPr="003A2FFA">
        <w:rPr>
          <w:rFonts w:ascii="Times New Roman" w:eastAsia="Osaka" w:hAnsi="Times New Roman"/>
          <w:color w:val="000000"/>
          <w:sz w:val="22"/>
        </w:rPr>
        <w:t>+ [PHM493]</w:t>
      </w:r>
      <w:r w:rsidRPr="003A2FFA">
        <w:rPr>
          <w:rFonts w:ascii="Times New Roman" w:eastAsia="Osaka" w:hAnsi="Times New Roman"/>
          <w:color w:val="000000"/>
          <w:sz w:val="22"/>
        </w:rPr>
        <w:tab/>
        <w:t>This study</w:t>
      </w:r>
      <w:bookmarkEnd w:id="14"/>
    </w:p>
    <w:p w:rsidR="00D51931" w:rsidRPr="003A2FFA" w:rsidRDefault="00BF41B4" w:rsidP="00D51931">
      <w:pPr>
        <w:rPr>
          <w:rFonts w:ascii="Times New Roman" w:hAnsi="Times New Roman"/>
        </w:rPr>
      </w:pPr>
      <w:r w:rsidRPr="003A2FFA">
        <w:rPr>
          <w:rFonts w:ascii="Times New Roman" w:hAnsi="Times New Roman"/>
          <w:noProof/>
        </w:rPr>
        <w:pict>
          <v:line id="Line 9" o:spid="_x0000_s102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63B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"/>
        </w:pict>
      </w:r>
    </w:p>
    <w:p w:rsidR="00D51931" w:rsidRPr="00884DA3" w:rsidRDefault="001B4CF6" w:rsidP="00D519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51931" w:rsidRPr="00884DA3">
        <w:rPr>
          <w:rFonts w:ascii="Times New Roman" w:hAnsi="Times New Roman"/>
          <w:b/>
        </w:rPr>
        <w:t>Reference</w:t>
      </w:r>
    </w:p>
    <w:p w:rsidR="00D51931" w:rsidRDefault="00D51931" w:rsidP="00D51931">
      <w:pPr>
        <w:rPr>
          <w:rFonts w:ascii="Times New Roman" w:hAnsi="Times New Roman"/>
        </w:rPr>
      </w:pPr>
    </w:p>
    <w:p w:rsidR="00921374" w:rsidRPr="00921374" w:rsidRDefault="00BF41B4" w:rsidP="00921374">
      <w:pPr>
        <w:ind w:left="720" w:hanging="720"/>
        <w:rPr>
          <w:rFonts w:ascii="Century" w:hAnsi="Century"/>
        </w:rPr>
      </w:pPr>
      <w:r>
        <w:rPr>
          <w:rFonts w:ascii="Times New Roman" w:hAnsi="Times New Roman"/>
        </w:rPr>
        <w:fldChar w:fldCharType="begin"/>
      </w:r>
      <w:r w:rsidR="00D51931">
        <w:rPr>
          <w:rFonts w:ascii="Times New Roman" w:hAnsi="Times New Roman"/>
        </w:rPr>
        <w:instrText xml:space="preserve"> ADDIN EN.REFLIST </w:instrText>
      </w:r>
      <w:r>
        <w:rPr>
          <w:rFonts w:ascii="Times New Roman" w:hAnsi="Times New Roman"/>
        </w:rPr>
        <w:fldChar w:fldCharType="separate"/>
      </w:r>
      <w:r w:rsidR="00921374" w:rsidRPr="00921374">
        <w:rPr>
          <w:rFonts w:ascii="Century" w:hAnsi="Century"/>
        </w:rPr>
        <w:t>1. Wechser MA, Kladde MP, Alfieri JA, Peterson CL (1997) Effects of Sin- versions of histone H4 on yeast chromatin structure and function. EMBO J 16: 2086-2095.</w:t>
      </w:r>
    </w:p>
    <w:p w:rsidR="00921374" w:rsidRPr="00921374" w:rsidRDefault="00921374" w:rsidP="00921374">
      <w:pPr>
        <w:ind w:left="720" w:hanging="720"/>
        <w:rPr>
          <w:rFonts w:ascii="Century" w:hAnsi="Century"/>
        </w:rPr>
      </w:pPr>
      <w:r w:rsidRPr="00921374">
        <w:rPr>
          <w:rFonts w:ascii="Century" w:hAnsi="Century"/>
        </w:rPr>
        <w:t>2. Trelles-Sticken E, Adelfalk C, Loidl J, Scherthan H (2005) Meiotic telomere clustering requires actin for its formation and cohesin for its resolution. J Cell Biol 170: 213-223.</w:t>
      </w:r>
    </w:p>
    <w:p w:rsidR="00921374" w:rsidRPr="00921374" w:rsidRDefault="00921374" w:rsidP="00921374">
      <w:pPr>
        <w:ind w:left="720" w:hanging="720"/>
        <w:rPr>
          <w:rFonts w:ascii="Century" w:hAnsi="Century"/>
        </w:rPr>
      </w:pPr>
      <w:r w:rsidRPr="00921374">
        <w:rPr>
          <w:rFonts w:ascii="Century" w:hAnsi="Century"/>
        </w:rPr>
        <w:t>3. Nishimura K, Fukagawa T, Takisawa H, Kakimoto T, Kanemaki M (2009) An auxin-based degron system for the rapid depletion of proteins in nonplant cells. Nat Methods 6: 917-922.</w:t>
      </w:r>
    </w:p>
    <w:p w:rsidR="00921374" w:rsidRPr="00921374" w:rsidRDefault="00921374" w:rsidP="00921374">
      <w:pPr>
        <w:ind w:left="720" w:hanging="720"/>
        <w:rPr>
          <w:rFonts w:ascii="Century" w:hAnsi="Century"/>
        </w:rPr>
      </w:pPr>
      <w:r w:rsidRPr="00921374">
        <w:rPr>
          <w:rFonts w:ascii="Century" w:hAnsi="Century"/>
        </w:rPr>
        <w:t>4. Haruki H, Nishikawa J, Laemmli UK (2008) The anchor-away technique: rapid, conditional establishment of yeast mutant phenotypes. Mol Cell 31: 925-932.</w:t>
      </w:r>
    </w:p>
    <w:p w:rsidR="00921374" w:rsidRPr="00921374" w:rsidRDefault="00921374" w:rsidP="00921374">
      <w:pPr>
        <w:ind w:left="720" w:hanging="720"/>
        <w:rPr>
          <w:rFonts w:ascii="Century" w:hAnsi="Century"/>
        </w:rPr>
      </w:pPr>
      <w:r w:rsidRPr="00921374">
        <w:rPr>
          <w:rFonts w:ascii="Century" w:hAnsi="Century"/>
        </w:rPr>
        <w:t>5. Thomas BJ, Rothstein R (1989) Elevated recombination rates in transcriptionally active DNA. Cell 56: 619-630.</w:t>
      </w:r>
    </w:p>
    <w:p w:rsidR="00921374" w:rsidRPr="00921374" w:rsidRDefault="00921374" w:rsidP="00921374">
      <w:pPr>
        <w:ind w:left="720" w:hanging="720"/>
        <w:rPr>
          <w:rFonts w:ascii="Century" w:hAnsi="Century"/>
        </w:rPr>
      </w:pPr>
      <w:r w:rsidRPr="00921374">
        <w:rPr>
          <w:rFonts w:ascii="Century" w:hAnsi="Century"/>
        </w:rPr>
        <w:t>6. Wittschieben BO, Fellows J, Du W, Stillman DJ, Svejstrup JQ (2000) Overlapping roles for the histone acetyltransferase activities of SAGA and elongator in vivo. Embo J 19: 3060-3068.</w:t>
      </w:r>
    </w:p>
    <w:p w:rsidR="00921374" w:rsidRDefault="00921374" w:rsidP="00921374">
      <w:pPr>
        <w:ind w:left="720" w:hanging="720"/>
        <w:rPr>
          <w:rFonts w:ascii="Century" w:hAnsi="Century"/>
        </w:rPr>
      </w:pPr>
    </w:p>
    <w:p w:rsidR="007235A6" w:rsidRDefault="00BF41B4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023C83" w:rsidRPr="00D51931" w:rsidRDefault="00023C83">
      <w:pPr>
        <w:rPr>
          <w:rFonts w:ascii="Times New Roman" w:hAnsi="Times New Roman"/>
        </w:rPr>
      </w:pPr>
    </w:p>
    <w:sectPr w:rsidR="00023C83" w:rsidRPr="00D51931" w:rsidSect="00023C8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Catherine Wernette" w:date="2011-06-29T11:02:00Z" w:initials="W">
    <w:p w:rsidR="004F58CF" w:rsidRDefault="004F58CF" w:rsidP="00D51931">
      <w:pPr>
        <w:pStyle w:val="a6"/>
      </w:pPr>
      <w:r>
        <w:rPr>
          <w:rStyle w:val="a5"/>
        </w:rPr>
        <w:annotationRef/>
      </w:r>
      <w:r>
        <w:t xml:space="preserve">I am confused by this. Usually fractions are collected from the bottom to the top, </w:t>
      </w:r>
      <w:proofErr w:type="spellStart"/>
      <w:r>
        <w:t>ie</w:t>
      </w:r>
      <w:proofErr w:type="spellEnd"/>
      <w:r>
        <w:t xml:space="preserve">. </w:t>
      </w:r>
      <w:proofErr w:type="gramStart"/>
      <w:r>
        <w:t>from</w:t>
      </w:r>
      <w:proofErr w:type="gramEnd"/>
      <w:r>
        <w:t xml:space="preserve"> a hole punched in the bottom of the tube. Please check/verify.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93" w:rsidRDefault="00206A93" w:rsidP="00206A93">
      <w:r>
        <w:separator/>
      </w:r>
    </w:p>
  </w:endnote>
  <w:endnote w:type="continuationSeparator" w:id="0">
    <w:p w:rsidR="00206A93" w:rsidRDefault="00206A93" w:rsidP="0020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93" w:rsidRDefault="00206A93" w:rsidP="00206A93">
      <w:r>
        <w:separator/>
      </w:r>
    </w:p>
  </w:footnote>
  <w:footnote w:type="continuationSeparator" w:id="0">
    <w:p w:rsidR="00206A93" w:rsidRDefault="00206A93" w:rsidP="00206A9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9CA3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8761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E542F"/>
    <w:multiLevelType w:val="hybridMultilevel"/>
    <w:tmpl w:val="96A4BF08"/>
    <w:lvl w:ilvl="0" w:tplc="726E88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915A6B"/>
    <w:multiLevelType w:val="hybridMultilevel"/>
    <w:tmpl w:val="A692D0BC"/>
    <w:lvl w:ilvl="0" w:tplc="A97EF8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B6E7C3D"/>
    <w:multiLevelType w:val="multilevel"/>
    <w:tmpl w:val="B5D2C544"/>
    <w:lvl w:ilvl="0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22664C15"/>
    <w:multiLevelType w:val="hybridMultilevel"/>
    <w:tmpl w:val="F5CAFCDE"/>
    <w:lvl w:ilvl="0" w:tplc="B2D4023A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2B7B5AD6"/>
    <w:multiLevelType w:val="multilevel"/>
    <w:tmpl w:val="F09064C6"/>
    <w:lvl w:ilvl="0">
      <w:start w:val="5"/>
      <w:numFmt w:val="decimal"/>
      <w:suff w:val="space"/>
      <w:lvlText w:val="%1)"/>
      <w:lvlJc w:val="left"/>
      <w:pPr>
        <w:ind w:left="184" w:hanging="18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4898357A"/>
    <w:multiLevelType w:val="multilevel"/>
    <w:tmpl w:val="95B47F58"/>
    <w:lvl w:ilvl="0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DAB5A21"/>
    <w:multiLevelType w:val="hybridMultilevel"/>
    <w:tmpl w:val="23329244"/>
    <w:lvl w:ilvl="0" w:tplc="12B616B8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59945CB1"/>
    <w:multiLevelType w:val="hybridMultilevel"/>
    <w:tmpl w:val="BD086528"/>
    <w:lvl w:ilvl="0" w:tplc="AF6EBFC6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5AB04F92"/>
    <w:multiLevelType w:val="hybridMultilevel"/>
    <w:tmpl w:val="780E1EA0"/>
    <w:lvl w:ilvl="0" w:tplc="7A84FA06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>
    <w:nsid w:val="64973ECE"/>
    <w:multiLevelType w:val="hybridMultilevel"/>
    <w:tmpl w:val="155848E0"/>
    <w:lvl w:ilvl="0" w:tplc="3402770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78C14BA"/>
    <w:multiLevelType w:val="hybridMultilevel"/>
    <w:tmpl w:val="AB28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43DF1"/>
    <w:multiLevelType w:val="hybridMultilevel"/>
    <w:tmpl w:val="BFDC0C08"/>
    <w:lvl w:ilvl="0" w:tplc="6386AAB8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revisionView w:markup="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Century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iscussion section.enl&lt;/item&gt;&lt;/Libraries&gt;&lt;/ENLibraries&gt;"/>
  </w:docVars>
  <w:rsids>
    <w:rsidRoot w:val="00D51931"/>
    <w:rsid w:val="00023C83"/>
    <w:rsid w:val="0005444B"/>
    <w:rsid w:val="00067D9A"/>
    <w:rsid w:val="001B1DE0"/>
    <w:rsid w:val="001B4CF6"/>
    <w:rsid w:val="00202B42"/>
    <w:rsid w:val="00205B4C"/>
    <w:rsid w:val="00206A93"/>
    <w:rsid w:val="00225987"/>
    <w:rsid w:val="00270EE5"/>
    <w:rsid w:val="0028104D"/>
    <w:rsid w:val="002A110E"/>
    <w:rsid w:val="00317275"/>
    <w:rsid w:val="003261E9"/>
    <w:rsid w:val="003A2FFA"/>
    <w:rsid w:val="004375CE"/>
    <w:rsid w:val="004B1AF4"/>
    <w:rsid w:val="004F58CF"/>
    <w:rsid w:val="0051284C"/>
    <w:rsid w:val="005A0610"/>
    <w:rsid w:val="00716C16"/>
    <w:rsid w:val="007235A6"/>
    <w:rsid w:val="007B6808"/>
    <w:rsid w:val="007F250C"/>
    <w:rsid w:val="00806B35"/>
    <w:rsid w:val="0082513F"/>
    <w:rsid w:val="008424C1"/>
    <w:rsid w:val="00921374"/>
    <w:rsid w:val="009801D4"/>
    <w:rsid w:val="009B55CB"/>
    <w:rsid w:val="009F776D"/>
    <w:rsid w:val="00A94CA5"/>
    <w:rsid w:val="00B02E55"/>
    <w:rsid w:val="00B12DD6"/>
    <w:rsid w:val="00B7248C"/>
    <w:rsid w:val="00B75A3B"/>
    <w:rsid w:val="00BF41B4"/>
    <w:rsid w:val="00C142DE"/>
    <w:rsid w:val="00CA7288"/>
    <w:rsid w:val="00D51931"/>
    <w:rsid w:val="00DF2737"/>
    <w:rsid w:val="00E32DBF"/>
    <w:rsid w:val="00E52018"/>
    <w:rsid w:val="00FA03F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F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1931"/>
    <w:pPr>
      <w:keepNext/>
      <w:outlineLvl w:val="0"/>
    </w:pPr>
    <w:rPr>
      <w:rFonts w:ascii="Times" w:eastAsia="ＭＳ 明朝" w:hAnsi="Times" w:cs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D51931"/>
    <w:pPr>
      <w:keepNext/>
      <w:spacing w:line="360" w:lineRule="auto"/>
      <w:jc w:val="left"/>
      <w:outlineLvl w:val="1"/>
    </w:pPr>
    <w:rPr>
      <w:rFonts w:ascii="Times" w:eastAsia="ＭＳ 明朝" w:hAnsi="Times" w:cs="Times New Roman"/>
      <w:b/>
      <w:i/>
    </w:rPr>
  </w:style>
  <w:style w:type="paragraph" w:styleId="3">
    <w:name w:val="heading 3"/>
    <w:basedOn w:val="a"/>
    <w:next w:val="a"/>
    <w:link w:val="30"/>
    <w:uiPriority w:val="99"/>
    <w:qFormat/>
    <w:rsid w:val="00D51931"/>
    <w:pPr>
      <w:keepNext/>
      <w:spacing w:line="360" w:lineRule="auto"/>
      <w:outlineLvl w:val="2"/>
    </w:pPr>
    <w:rPr>
      <w:rFonts w:ascii="Times" w:eastAsia="ＭＳ 明朝" w:hAnsi="Times" w:cs="Times New Roman"/>
      <w:b/>
      <w:i/>
    </w:rPr>
  </w:style>
  <w:style w:type="paragraph" w:styleId="4">
    <w:name w:val="heading 4"/>
    <w:basedOn w:val="a"/>
    <w:next w:val="a"/>
    <w:link w:val="40"/>
    <w:uiPriority w:val="99"/>
    <w:qFormat/>
    <w:rsid w:val="00D51931"/>
    <w:pPr>
      <w:keepNext/>
      <w:spacing w:line="360" w:lineRule="auto"/>
      <w:jc w:val="left"/>
      <w:outlineLvl w:val="3"/>
    </w:pPr>
    <w:rPr>
      <w:rFonts w:ascii="Times" w:eastAsia="ＭＳ 明朝" w:hAnsi="Times" w:cs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D51931"/>
    <w:pPr>
      <w:keepNext/>
      <w:outlineLvl w:val="4"/>
    </w:pPr>
    <w:rPr>
      <w:rFonts w:ascii="Times" w:eastAsia="ＭＳ 明朝" w:hAnsi="Times" w:cs="Times New Roman"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rsid w:val="007D4318"/>
    <w:rPr>
      <w:rFonts w:ascii="ヒラギノ角ゴ Pro W3" w:eastAsia="ヒラギノ角ゴ Pro W3"/>
      <w:sz w:val="18"/>
      <w:szCs w:val="18"/>
    </w:rPr>
  </w:style>
  <w:style w:type="character" w:styleId="a5">
    <w:name w:val="annotation reference"/>
    <w:uiPriority w:val="99"/>
    <w:semiHidden/>
    <w:rsid w:val="00D5193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D51931"/>
    <w:rPr>
      <w:rFonts w:ascii="Times" w:eastAsia="ＭＳ 明朝" w:hAnsi="Times" w:cs="Times New Roman"/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D51931"/>
    <w:rPr>
      <w:rFonts w:ascii="Times" w:eastAsia="ＭＳ 明朝" w:hAnsi="Times" w:cs="Times New Roman"/>
      <w:kern w:val="2"/>
    </w:rPr>
  </w:style>
  <w:style w:type="character" w:customStyle="1" w:styleId="10">
    <w:name w:val="見出し 1 (文字)"/>
    <w:basedOn w:val="a0"/>
    <w:link w:val="1"/>
    <w:uiPriority w:val="99"/>
    <w:rsid w:val="00D51931"/>
    <w:rPr>
      <w:rFonts w:ascii="Times" w:eastAsia="ＭＳ 明朝" w:hAnsi="Times" w:cs="Times New Roman"/>
      <w:b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51931"/>
    <w:rPr>
      <w:rFonts w:ascii="Times" w:eastAsia="ＭＳ 明朝" w:hAnsi="Times" w:cs="Times New Roman"/>
      <w:b/>
      <w:i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D51931"/>
    <w:rPr>
      <w:rFonts w:ascii="Times" w:eastAsia="ＭＳ 明朝" w:hAnsi="Times" w:cs="Times New Roman"/>
      <w:b/>
      <w:i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rsid w:val="00D51931"/>
    <w:rPr>
      <w:rFonts w:ascii="Times" w:eastAsia="ＭＳ 明朝" w:hAnsi="Times" w:cs="Times New Roman"/>
      <w:b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rsid w:val="00D51931"/>
    <w:rPr>
      <w:rFonts w:ascii="Times" w:eastAsia="ＭＳ 明朝" w:hAnsi="Times" w:cs="Times New Roman"/>
      <w:kern w:val="2"/>
      <w:sz w:val="28"/>
      <w:szCs w:val="28"/>
    </w:rPr>
  </w:style>
  <w:style w:type="character" w:customStyle="1" w:styleId="a4">
    <w:name w:val="吹き出し (文字)"/>
    <w:link w:val="a3"/>
    <w:uiPriority w:val="99"/>
    <w:semiHidden/>
    <w:rsid w:val="00D51931"/>
    <w:rPr>
      <w:rFonts w:ascii="ヒラギノ角ゴ Pro W3" w:eastAsia="ヒラギノ角ゴ Pro W3"/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D5193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Cs w:val="20"/>
    </w:rPr>
  </w:style>
  <w:style w:type="character" w:customStyle="1" w:styleId="a9">
    <w:name w:val="フッター (文字)"/>
    <w:basedOn w:val="a0"/>
    <w:link w:val="a8"/>
    <w:uiPriority w:val="99"/>
    <w:semiHidden/>
    <w:rsid w:val="00D51931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uiPriority w:val="99"/>
    <w:rsid w:val="00D51931"/>
    <w:rPr>
      <w:rFonts w:cs="Times New Roman"/>
    </w:rPr>
  </w:style>
  <w:style w:type="character" w:styleId="ab">
    <w:name w:val="Hyperlink"/>
    <w:uiPriority w:val="99"/>
    <w:unhideWhenUsed/>
    <w:rsid w:val="00D51931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51931"/>
    <w:rPr>
      <w:rFonts w:ascii="Times" w:eastAsia="ＭＳ 明朝" w:hAnsi="Times" w:cs="Times New Roman"/>
      <w:color w:val="000000"/>
    </w:rPr>
  </w:style>
  <w:style w:type="character" w:customStyle="1" w:styleId="ad">
    <w:name w:val="本文 (文字)"/>
    <w:basedOn w:val="a0"/>
    <w:link w:val="ac"/>
    <w:uiPriority w:val="99"/>
    <w:rsid w:val="00D51931"/>
    <w:rPr>
      <w:rFonts w:ascii="Times" w:eastAsia="ＭＳ 明朝" w:hAnsi="Times" w:cs="Times New Roman"/>
      <w:color w:val="000000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D51931"/>
    <w:pPr>
      <w:spacing w:line="360" w:lineRule="auto"/>
      <w:ind w:firstLine="960"/>
      <w:jc w:val="left"/>
    </w:pPr>
    <w:rPr>
      <w:rFonts w:ascii="Times" w:eastAsia="ＭＳ 明朝" w:hAnsi="Times" w:cs="Times New Roman"/>
    </w:rPr>
  </w:style>
  <w:style w:type="character" w:customStyle="1" w:styleId="af">
    <w:name w:val="本文インデント (文字)"/>
    <w:basedOn w:val="a0"/>
    <w:link w:val="ae"/>
    <w:uiPriority w:val="99"/>
    <w:rsid w:val="00D51931"/>
    <w:rPr>
      <w:rFonts w:ascii="Times" w:eastAsia="ＭＳ 明朝" w:hAnsi="Times" w:cs="Times New Roman"/>
      <w:kern w:val="2"/>
      <w:sz w:val="24"/>
      <w:szCs w:val="24"/>
    </w:rPr>
  </w:style>
  <w:style w:type="paragraph" w:customStyle="1" w:styleId="arttitle">
    <w:name w:val="arttitle"/>
    <w:basedOn w:val="a"/>
    <w:uiPriority w:val="99"/>
    <w:rsid w:val="00D51931"/>
    <w:pPr>
      <w:widowControl/>
      <w:spacing w:after="240" w:line="480" w:lineRule="atLeast"/>
      <w:jc w:val="left"/>
    </w:pPr>
    <w:rPr>
      <w:rFonts w:ascii="Arial" w:eastAsia="ＭＳ 明朝" w:hAnsi="Arial" w:cs="Times New Roman"/>
      <w:b/>
      <w:kern w:val="0"/>
      <w:sz w:val="32"/>
      <w:szCs w:val="32"/>
      <w:lang w:val="en-GB"/>
    </w:rPr>
  </w:style>
  <w:style w:type="paragraph" w:customStyle="1" w:styleId="aug">
    <w:name w:val="aug"/>
    <w:basedOn w:val="a"/>
    <w:uiPriority w:val="99"/>
    <w:rsid w:val="00D51931"/>
    <w:pPr>
      <w:widowControl/>
      <w:spacing w:after="240" w:line="480" w:lineRule="atLeast"/>
      <w:jc w:val="left"/>
    </w:pPr>
    <w:rPr>
      <w:rFonts w:ascii="Times New Roman" w:eastAsia="ＭＳ 明朝" w:hAnsi="Times New Roman" w:cs="Times New Roman"/>
      <w:kern w:val="0"/>
      <w:lang w:val="en-GB"/>
    </w:rPr>
  </w:style>
  <w:style w:type="paragraph" w:customStyle="1" w:styleId="aff">
    <w:name w:val="aff"/>
    <w:basedOn w:val="a"/>
    <w:uiPriority w:val="99"/>
    <w:rsid w:val="00D51931"/>
    <w:pPr>
      <w:widowControl/>
      <w:spacing w:after="240" w:line="480" w:lineRule="atLeast"/>
      <w:jc w:val="left"/>
    </w:pPr>
    <w:rPr>
      <w:rFonts w:ascii="Times New Roman" w:eastAsia="ＭＳ 明朝" w:hAnsi="Times New Roman" w:cs="Times New Roman"/>
      <w:i/>
      <w:kern w:val="0"/>
      <w:lang w:val="en-GB"/>
    </w:rPr>
  </w:style>
  <w:style w:type="paragraph" w:styleId="31">
    <w:name w:val="Body Text 3"/>
    <w:basedOn w:val="a"/>
    <w:link w:val="32"/>
    <w:uiPriority w:val="99"/>
    <w:rsid w:val="00D51931"/>
    <w:pPr>
      <w:jc w:val="left"/>
    </w:pPr>
    <w:rPr>
      <w:rFonts w:ascii="Times" w:eastAsia="ＭＳ 明朝" w:hAnsi="Times" w:cs="Times New Roman"/>
      <w:color w:val="000000"/>
    </w:rPr>
  </w:style>
  <w:style w:type="character" w:customStyle="1" w:styleId="32">
    <w:name w:val="本文 3 (文字)"/>
    <w:basedOn w:val="a0"/>
    <w:link w:val="31"/>
    <w:uiPriority w:val="99"/>
    <w:rsid w:val="00D51931"/>
    <w:rPr>
      <w:rFonts w:ascii="Times" w:eastAsia="ＭＳ 明朝" w:hAnsi="Times" w:cs="Times New Roman"/>
      <w:color w:val="000000"/>
      <w:kern w:val="2"/>
      <w:sz w:val="24"/>
      <w:szCs w:val="24"/>
    </w:rPr>
  </w:style>
  <w:style w:type="paragraph" w:styleId="af0">
    <w:name w:val="List Bullet"/>
    <w:basedOn w:val="a"/>
    <w:uiPriority w:val="99"/>
    <w:rsid w:val="00D51931"/>
    <w:pPr>
      <w:tabs>
        <w:tab w:val="num" w:pos="360"/>
      </w:tabs>
      <w:ind w:left="360" w:hangingChars="200" w:hanging="200"/>
    </w:pPr>
    <w:rPr>
      <w:rFonts w:ascii="Times" w:eastAsia="ＭＳ 明朝" w:hAnsi="Times" w:cs="Times New Roman"/>
    </w:rPr>
  </w:style>
  <w:style w:type="paragraph" w:styleId="af1">
    <w:name w:val="Document Map"/>
    <w:basedOn w:val="a"/>
    <w:link w:val="af2"/>
    <w:uiPriority w:val="99"/>
    <w:semiHidden/>
    <w:rsid w:val="00D51931"/>
    <w:rPr>
      <w:rFonts w:ascii="Arial" w:eastAsia="MS Gothic" w:hAnsi="Arial" w:cs="Times New Roman"/>
    </w:rPr>
  </w:style>
  <w:style w:type="character" w:customStyle="1" w:styleId="af2">
    <w:name w:val="見出しマップ (文字)"/>
    <w:basedOn w:val="a0"/>
    <w:link w:val="af1"/>
    <w:uiPriority w:val="99"/>
    <w:semiHidden/>
    <w:rsid w:val="00D51931"/>
    <w:rPr>
      <w:rFonts w:ascii="Arial" w:eastAsia="MS Gothic" w:hAnsi="Arial" w:cs="Times New Roman"/>
      <w:kern w:val="2"/>
      <w:sz w:val="24"/>
      <w:szCs w:val="24"/>
    </w:rPr>
  </w:style>
  <w:style w:type="character" w:styleId="af3">
    <w:name w:val="FollowedHyperlink"/>
    <w:uiPriority w:val="99"/>
    <w:rsid w:val="00D51931"/>
    <w:rPr>
      <w:rFonts w:cs="Times New Roman"/>
      <w:color w:val="800080"/>
      <w:u w:val="single"/>
    </w:rPr>
  </w:style>
  <w:style w:type="character" w:styleId="af4">
    <w:name w:val="line number"/>
    <w:uiPriority w:val="99"/>
    <w:rsid w:val="00D51931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D5193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</w:rPr>
  </w:style>
  <w:style w:type="character" w:customStyle="1" w:styleId="af6">
    <w:name w:val="ヘッダー (文字)"/>
    <w:basedOn w:val="a0"/>
    <w:link w:val="af5"/>
    <w:uiPriority w:val="99"/>
    <w:semiHidden/>
    <w:rsid w:val="00D51931"/>
    <w:rPr>
      <w:rFonts w:ascii="Times" w:eastAsia="ＭＳ 明朝" w:hAnsi="Times" w:cs="Times New Roman"/>
      <w:kern w:val="2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rsid w:val="00D51931"/>
    <w:rPr>
      <w:b/>
      <w:bCs/>
    </w:rPr>
  </w:style>
  <w:style w:type="character" w:customStyle="1" w:styleId="af8">
    <w:name w:val="コメント内容 (文字)"/>
    <w:basedOn w:val="a7"/>
    <w:link w:val="af7"/>
    <w:uiPriority w:val="99"/>
    <w:semiHidden/>
    <w:rsid w:val="00D51931"/>
    <w:rPr>
      <w:rFonts w:ascii="Times" w:eastAsia="ＭＳ 明朝" w:hAnsi="Times" w:cs="Times New Roman"/>
      <w:b/>
      <w:bCs/>
      <w:kern w:val="2"/>
    </w:rPr>
  </w:style>
  <w:style w:type="paragraph" w:styleId="Web">
    <w:name w:val="Normal (Web)"/>
    <w:basedOn w:val="a"/>
    <w:uiPriority w:val="99"/>
    <w:semiHidden/>
    <w:unhideWhenUsed/>
    <w:rsid w:val="00D51931"/>
    <w:pPr>
      <w:widowControl/>
      <w:spacing w:before="100" w:beforeAutospacing="1" w:after="100" w:afterAutospacing="1"/>
      <w:jc w:val="left"/>
    </w:pPr>
    <w:rPr>
      <w:rFonts w:ascii="Times" w:eastAsia="ＭＳ 明朝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F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1931"/>
    <w:pPr>
      <w:keepNext/>
      <w:outlineLvl w:val="0"/>
    </w:pPr>
    <w:rPr>
      <w:rFonts w:ascii="Times" w:eastAsia="ＭＳ 明朝" w:hAnsi="Times" w:cs="Times New Roman"/>
      <w:b/>
    </w:rPr>
  </w:style>
  <w:style w:type="paragraph" w:styleId="2">
    <w:name w:val="heading 2"/>
    <w:basedOn w:val="a"/>
    <w:next w:val="a"/>
    <w:link w:val="20"/>
    <w:uiPriority w:val="99"/>
    <w:qFormat/>
    <w:rsid w:val="00D51931"/>
    <w:pPr>
      <w:keepNext/>
      <w:spacing w:line="360" w:lineRule="auto"/>
      <w:jc w:val="left"/>
      <w:outlineLvl w:val="1"/>
    </w:pPr>
    <w:rPr>
      <w:rFonts w:ascii="Times" w:eastAsia="ＭＳ 明朝" w:hAnsi="Times" w:cs="Times New Roman"/>
      <w:b/>
      <w:i/>
    </w:rPr>
  </w:style>
  <w:style w:type="paragraph" w:styleId="3">
    <w:name w:val="heading 3"/>
    <w:basedOn w:val="a"/>
    <w:next w:val="a"/>
    <w:link w:val="30"/>
    <w:uiPriority w:val="99"/>
    <w:qFormat/>
    <w:rsid w:val="00D51931"/>
    <w:pPr>
      <w:keepNext/>
      <w:spacing w:line="360" w:lineRule="auto"/>
      <w:outlineLvl w:val="2"/>
    </w:pPr>
    <w:rPr>
      <w:rFonts w:ascii="Times" w:eastAsia="ＭＳ 明朝" w:hAnsi="Times" w:cs="Times New Roman"/>
      <w:b/>
      <w:i/>
    </w:rPr>
  </w:style>
  <w:style w:type="paragraph" w:styleId="4">
    <w:name w:val="heading 4"/>
    <w:basedOn w:val="a"/>
    <w:next w:val="a"/>
    <w:link w:val="40"/>
    <w:uiPriority w:val="99"/>
    <w:qFormat/>
    <w:rsid w:val="00D51931"/>
    <w:pPr>
      <w:keepNext/>
      <w:spacing w:line="360" w:lineRule="auto"/>
      <w:jc w:val="left"/>
      <w:outlineLvl w:val="3"/>
    </w:pPr>
    <w:rPr>
      <w:rFonts w:ascii="Times" w:eastAsia="ＭＳ 明朝" w:hAnsi="Times" w:cs="Times New Roman"/>
      <w:b/>
    </w:rPr>
  </w:style>
  <w:style w:type="paragraph" w:styleId="5">
    <w:name w:val="heading 5"/>
    <w:basedOn w:val="a"/>
    <w:next w:val="a"/>
    <w:link w:val="50"/>
    <w:uiPriority w:val="99"/>
    <w:qFormat/>
    <w:rsid w:val="00D51931"/>
    <w:pPr>
      <w:keepNext/>
      <w:outlineLvl w:val="4"/>
    </w:pPr>
    <w:rPr>
      <w:rFonts w:ascii="Times" w:eastAsia="ＭＳ 明朝" w:hAnsi="Times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4318"/>
    <w:rPr>
      <w:rFonts w:ascii="ヒラギノ角ゴ Pro W3" w:eastAsia="ヒラギノ角ゴ Pro W3"/>
      <w:sz w:val="18"/>
      <w:szCs w:val="18"/>
    </w:rPr>
  </w:style>
  <w:style w:type="character" w:styleId="a5">
    <w:name w:val="annotation reference"/>
    <w:uiPriority w:val="99"/>
    <w:semiHidden/>
    <w:rsid w:val="00D51931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D51931"/>
    <w:rPr>
      <w:rFonts w:ascii="Times" w:eastAsia="ＭＳ 明朝" w:hAnsi="Times" w:cs="Times New Roman"/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D51931"/>
    <w:rPr>
      <w:rFonts w:ascii="Times" w:eastAsia="ＭＳ 明朝" w:hAnsi="Times" w:cs="Times New Roman"/>
      <w:kern w:val="2"/>
    </w:rPr>
  </w:style>
  <w:style w:type="character" w:customStyle="1" w:styleId="10">
    <w:name w:val="見出し 1 (文字)"/>
    <w:basedOn w:val="a0"/>
    <w:link w:val="1"/>
    <w:uiPriority w:val="99"/>
    <w:rsid w:val="00D51931"/>
    <w:rPr>
      <w:rFonts w:ascii="Times" w:eastAsia="ＭＳ 明朝" w:hAnsi="Times" w:cs="Times New Roman"/>
      <w:b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D51931"/>
    <w:rPr>
      <w:rFonts w:ascii="Times" w:eastAsia="ＭＳ 明朝" w:hAnsi="Times" w:cs="Times New Roman"/>
      <w:b/>
      <w:i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9"/>
    <w:rsid w:val="00D51931"/>
    <w:rPr>
      <w:rFonts w:ascii="Times" w:eastAsia="ＭＳ 明朝" w:hAnsi="Times" w:cs="Times New Roman"/>
      <w:b/>
      <w:i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9"/>
    <w:rsid w:val="00D51931"/>
    <w:rPr>
      <w:rFonts w:ascii="Times" w:eastAsia="ＭＳ 明朝" w:hAnsi="Times" w:cs="Times New Roman"/>
      <w:b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9"/>
    <w:rsid w:val="00D51931"/>
    <w:rPr>
      <w:rFonts w:ascii="Times" w:eastAsia="ＭＳ 明朝" w:hAnsi="Times" w:cs="Times New Roman"/>
      <w:kern w:val="2"/>
      <w:sz w:val="28"/>
      <w:szCs w:val="28"/>
    </w:rPr>
  </w:style>
  <w:style w:type="character" w:customStyle="1" w:styleId="a4">
    <w:name w:val="吹き出し (文字)"/>
    <w:link w:val="a3"/>
    <w:uiPriority w:val="99"/>
    <w:semiHidden/>
    <w:rsid w:val="00D51931"/>
    <w:rPr>
      <w:rFonts w:ascii="ヒラギノ角ゴ Pro W3" w:eastAsia="ヒラギノ角ゴ Pro W3"/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D5193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  <w:szCs w:val="20"/>
    </w:rPr>
  </w:style>
  <w:style w:type="character" w:customStyle="1" w:styleId="a9">
    <w:name w:val="フッター (文字)"/>
    <w:basedOn w:val="a0"/>
    <w:link w:val="a8"/>
    <w:uiPriority w:val="99"/>
    <w:semiHidden/>
    <w:rsid w:val="00D51931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uiPriority w:val="99"/>
    <w:rsid w:val="00D51931"/>
    <w:rPr>
      <w:rFonts w:cs="Times New Roman"/>
    </w:rPr>
  </w:style>
  <w:style w:type="character" w:styleId="ab">
    <w:name w:val="Hyperlink"/>
    <w:uiPriority w:val="99"/>
    <w:unhideWhenUsed/>
    <w:rsid w:val="00D51931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D51931"/>
    <w:rPr>
      <w:rFonts w:ascii="Times" w:eastAsia="ＭＳ 明朝" w:hAnsi="Times" w:cs="Times New Roman"/>
      <w:color w:val="000000"/>
    </w:rPr>
  </w:style>
  <w:style w:type="character" w:customStyle="1" w:styleId="ad">
    <w:name w:val="本文 (文字)"/>
    <w:basedOn w:val="a0"/>
    <w:link w:val="ac"/>
    <w:uiPriority w:val="99"/>
    <w:rsid w:val="00D51931"/>
    <w:rPr>
      <w:rFonts w:ascii="Times" w:eastAsia="ＭＳ 明朝" w:hAnsi="Times" w:cs="Times New Roman"/>
      <w:color w:val="000000"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D51931"/>
    <w:pPr>
      <w:spacing w:line="360" w:lineRule="auto"/>
      <w:ind w:firstLine="960"/>
      <w:jc w:val="left"/>
    </w:pPr>
    <w:rPr>
      <w:rFonts w:ascii="Times" w:eastAsia="ＭＳ 明朝" w:hAnsi="Times" w:cs="Times New Roman"/>
    </w:rPr>
  </w:style>
  <w:style w:type="character" w:customStyle="1" w:styleId="af">
    <w:name w:val="本文インデント (文字)"/>
    <w:basedOn w:val="a0"/>
    <w:link w:val="ae"/>
    <w:uiPriority w:val="99"/>
    <w:rsid w:val="00D51931"/>
    <w:rPr>
      <w:rFonts w:ascii="Times" w:eastAsia="ＭＳ 明朝" w:hAnsi="Times" w:cs="Times New Roman"/>
      <w:kern w:val="2"/>
      <w:sz w:val="24"/>
      <w:szCs w:val="24"/>
    </w:rPr>
  </w:style>
  <w:style w:type="paragraph" w:customStyle="1" w:styleId="arttitle">
    <w:name w:val="arttitle"/>
    <w:basedOn w:val="a"/>
    <w:uiPriority w:val="99"/>
    <w:rsid w:val="00D51931"/>
    <w:pPr>
      <w:widowControl/>
      <w:spacing w:after="240" w:line="480" w:lineRule="atLeast"/>
      <w:jc w:val="left"/>
    </w:pPr>
    <w:rPr>
      <w:rFonts w:ascii="Arial" w:eastAsia="ＭＳ 明朝" w:hAnsi="Arial" w:cs="Times New Roman"/>
      <w:b/>
      <w:kern w:val="0"/>
      <w:sz w:val="32"/>
      <w:szCs w:val="32"/>
      <w:lang w:val="en-GB"/>
    </w:rPr>
  </w:style>
  <w:style w:type="paragraph" w:customStyle="1" w:styleId="aug">
    <w:name w:val="aug"/>
    <w:basedOn w:val="a"/>
    <w:uiPriority w:val="99"/>
    <w:rsid w:val="00D51931"/>
    <w:pPr>
      <w:widowControl/>
      <w:spacing w:after="240" w:line="480" w:lineRule="atLeast"/>
      <w:jc w:val="left"/>
    </w:pPr>
    <w:rPr>
      <w:rFonts w:ascii="Times New Roman" w:eastAsia="ＭＳ 明朝" w:hAnsi="Times New Roman" w:cs="Times New Roman"/>
      <w:kern w:val="0"/>
      <w:lang w:val="en-GB"/>
    </w:rPr>
  </w:style>
  <w:style w:type="paragraph" w:customStyle="1" w:styleId="aff">
    <w:name w:val="aff"/>
    <w:basedOn w:val="a"/>
    <w:uiPriority w:val="99"/>
    <w:rsid w:val="00D51931"/>
    <w:pPr>
      <w:widowControl/>
      <w:spacing w:after="240" w:line="480" w:lineRule="atLeast"/>
      <w:jc w:val="left"/>
    </w:pPr>
    <w:rPr>
      <w:rFonts w:ascii="Times New Roman" w:eastAsia="ＭＳ 明朝" w:hAnsi="Times New Roman" w:cs="Times New Roman"/>
      <w:i/>
      <w:kern w:val="0"/>
      <w:lang w:val="en-GB"/>
    </w:rPr>
  </w:style>
  <w:style w:type="paragraph" w:styleId="31">
    <w:name w:val="Body Text 3"/>
    <w:basedOn w:val="a"/>
    <w:link w:val="32"/>
    <w:uiPriority w:val="99"/>
    <w:rsid w:val="00D51931"/>
    <w:pPr>
      <w:jc w:val="left"/>
    </w:pPr>
    <w:rPr>
      <w:rFonts w:ascii="Times" w:eastAsia="ＭＳ 明朝" w:hAnsi="Times" w:cs="Times New Roman"/>
      <w:color w:val="000000"/>
    </w:rPr>
  </w:style>
  <w:style w:type="character" w:customStyle="1" w:styleId="32">
    <w:name w:val="本文 3 (文字)"/>
    <w:basedOn w:val="a0"/>
    <w:link w:val="31"/>
    <w:uiPriority w:val="99"/>
    <w:rsid w:val="00D51931"/>
    <w:rPr>
      <w:rFonts w:ascii="Times" w:eastAsia="ＭＳ 明朝" w:hAnsi="Times" w:cs="Times New Roman"/>
      <w:color w:val="000000"/>
      <w:kern w:val="2"/>
      <w:sz w:val="24"/>
      <w:szCs w:val="24"/>
    </w:rPr>
  </w:style>
  <w:style w:type="paragraph" w:styleId="af0">
    <w:name w:val="List Bullet"/>
    <w:basedOn w:val="a"/>
    <w:uiPriority w:val="99"/>
    <w:rsid w:val="00D51931"/>
    <w:pPr>
      <w:tabs>
        <w:tab w:val="num" w:pos="360"/>
      </w:tabs>
      <w:ind w:left="360" w:hangingChars="200" w:hanging="200"/>
    </w:pPr>
    <w:rPr>
      <w:rFonts w:ascii="Times" w:eastAsia="ＭＳ 明朝" w:hAnsi="Times" w:cs="Times New Roman"/>
    </w:rPr>
  </w:style>
  <w:style w:type="paragraph" w:styleId="af1">
    <w:name w:val="Document Map"/>
    <w:basedOn w:val="a"/>
    <w:link w:val="af2"/>
    <w:uiPriority w:val="99"/>
    <w:semiHidden/>
    <w:rsid w:val="00D51931"/>
    <w:rPr>
      <w:rFonts w:ascii="Arial" w:eastAsia="MS Gothic" w:hAnsi="Arial" w:cs="Times New Roman"/>
    </w:rPr>
  </w:style>
  <w:style w:type="character" w:customStyle="1" w:styleId="af2">
    <w:name w:val="見出しマップ (文字)"/>
    <w:basedOn w:val="a0"/>
    <w:link w:val="af1"/>
    <w:uiPriority w:val="99"/>
    <w:semiHidden/>
    <w:rsid w:val="00D51931"/>
    <w:rPr>
      <w:rFonts w:ascii="Arial" w:eastAsia="MS Gothic" w:hAnsi="Arial" w:cs="Times New Roman"/>
      <w:kern w:val="2"/>
      <w:sz w:val="24"/>
      <w:szCs w:val="24"/>
    </w:rPr>
  </w:style>
  <w:style w:type="character" w:styleId="af3">
    <w:name w:val="FollowedHyperlink"/>
    <w:uiPriority w:val="99"/>
    <w:rsid w:val="00D51931"/>
    <w:rPr>
      <w:rFonts w:cs="Times New Roman"/>
      <w:color w:val="800080"/>
      <w:u w:val="single"/>
    </w:rPr>
  </w:style>
  <w:style w:type="character" w:styleId="af4">
    <w:name w:val="line number"/>
    <w:uiPriority w:val="99"/>
    <w:rsid w:val="00D51931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D51931"/>
    <w:pPr>
      <w:tabs>
        <w:tab w:val="center" w:pos="4252"/>
        <w:tab w:val="right" w:pos="8504"/>
      </w:tabs>
      <w:snapToGrid w:val="0"/>
    </w:pPr>
    <w:rPr>
      <w:rFonts w:ascii="Times" w:eastAsia="ＭＳ 明朝" w:hAnsi="Times" w:cs="Times New Roman"/>
    </w:rPr>
  </w:style>
  <w:style w:type="character" w:customStyle="1" w:styleId="af6">
    <w:name w:val="ヘッダー (文字)"/>
    <w:basedOn w:val="a0"/>
    <w:link w:val="af5"/>
    <w:uiPriority w:val="99"/>
    <w:semiHidden/>
    <w:rsid w:val="00D51931"/>
    <w:rPr>
      <w:rFonts w:ascii="Times" w:eastAsia="ＭＳ 明朝" w:hAnsi="Times" w:cs="Times New Roman"/>
      <w:kern w:val="2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rsid w:val="00D51931"/>
    <w:rPr>
      <w:b/>
      <w:bCs/>
    </w:rPr>
  </w:style>
  <w:style w:type="character" w:customStyle="1" w:styleId="af8">
    <w:name w:val="コメント内容 (文字)"/>
    <w:basedOn w:val="a7"/>
    <w:link w:val="af7"/>
    <w:uiPriority w:val="99"/>
    <w:semiHidden/>
    <w:rsid w:val="00D51931"/>
    <w:rPr>
      <w:rFonts w:ascii="Times" w:eastAsia="ＭＳ 明朝" w:hAnsi="Times" w:cs="Times New Roman"/>
      <w:b/>
      <w:bCs/>
      <w:kern w:val="2"/>
    </w:rPr>
  </w:style>
  <w:style w:type="paragraph" w:styleId="Web">
    <w:name w:val="Normal (Web)"/>
    <w:basedOn w:val="a"/>
    <w:uiPriority w:val="99"/>
    <w:semiHidden/>
    <w:unhideWhenUsed/>
    <w:rsid w:val="00D51931"/>
    <w:pPr>
      <w:widowControl/>
      <w:spacing w:before="100" w:beforeAutospacing="1" w:after="100" w:afterAutospacing="1"/>
      <w:jc w:val="left"/>
    </w:pPr>
    <w:rPr>
      <w:rFonts w:ascii="Times" w:eastAsia="ＭＳ 明朝" w:hAnsi="Time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2526</Words>
  <Characters>14399</Characters>
  <Application>Microsoft Macintosh Word</Application>
  <DocSecurity>0</DocSecurity>
  <Lines>119</Lines>
  <Paragraphs>28</Paragraphs>
  <ScaleCrop>false</ScaleCrop>
  <Company>筑波大学</Company>
  <LinksUpToDate>false</LinksUpToDate>
  <CharactersWithSpaces>17682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増本 博司</dc:creator>
  <cp:keywords/>
  <cp:lastModifiedBy>増本 博司</cp:lastModifiedBy>
  <cp:revision>7</cp:revision>
  <cp:lastPrinted>2011-06-29T04:59:00Z</cp:lastPrinted>
  <dcterms:created xsi:type="dcterms:W3CDTF">2011-11-20T08:37:00Z</dcterms:created>
  <dcterms:modified xsi:type="dcterms:W3CDTF">2011-11-30T02:43:00Z</dcterms:modified>
</cp:coreProperties>
</file>