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2970"/>
        <w:gridCol w:w="630"/>
        <w:gridCol w:w="810"/>
        <w:gridCol w:w="270"/>
        <w:gridCol w:w="630"/>
        <w:gridCol w:w="810"/>
        <w:gridCol w:w="270"/>
        <w:gridCol w:w="611"/>
        <w:gridCol w:w="829"/>
        <w:gridCol w:w="270"/>
        <w:gridCol w:w="611"/>
        <w:gridCol w:w="919"/>
      </w:tblGrid>
      <w:tr w:rsidR="00852AAB" w:rsidRPr="00852AAB" w14:paraId="5F350636" w14:textId="77777777" w:rsidTr="009512FA">
        <w:trPr>
          <w:trHeight w:val="360"/>
        </w:trPr>
        <w:tc>
          <w:tcPr>
            <w:tcW w:w="1063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C91B9D" w14:textId="77777777" w:rsidR="00852AAB" w:rsidRPr="00852AAB" w:rsidRDefault="00852AAB" w:rsidP="00852AAB">
            <w:pPr>
              <w:pStyle w:val="NoSpacing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Table </w:t>
            </w:r>
            <w:r w:rsidR="003237D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</w:t>
            </w: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</w:t>
            </w:r>
            <w:r w:rsidRPr="00852A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Genes with significantly increased expression in at least one time point during biofilm growth*</w:t>
            </w:r>
          </w:p>
        </w:tc>
      </w:tr>
      <w:tr w:rsidR="00852AAB" w:rsidRPr="00852AAB" w14:paraId="6C7D31CD" w14:textId="77777777" w:rsidTr="009512FA">
        <w:trPr>
          <w:trHeight w:val="360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DF5" w14:textId="77777777" w:rsidR="00852AAB" w:rsidRPr="00852AAB" w:rsidRDefault="00852AAB" w:rsidP="00852AA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TIGR4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88A" w14:textId="77777777" w:rsidR="00852AAB" w:rsidRPr="00852AAB" w:rsidRDefault="00852AAB" w:rsidP="00852AAB">
            <w:pPr>
              <w:pStyle w:val="NoSpacing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Annotation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B7FFA3E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 hour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7AFC369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p</w:t>
            </w: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value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766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D395F3E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 hour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D07A989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p </w:t>
            </w: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value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C8B6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4C39CB9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 hour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F603E4C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p</w:t>
            </w: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value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253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25C664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 hour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A38B4CE" w14:textId="77777777" w:rsidR="00852AAB" w:rsidRPr="00852AAB" w:rsidRDefault="00852AAB" w:rsidP="00852AA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p</w:t>
            </w:r>
            <w:r w:rsidRPr="00852AA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value</w:t>
            </w:r>
          </w:p>
        </w:tc>
      </w:tr>
      <w:tr w:rsidR="00852AAB" w:rsidRPr="00852AAB" w14:paraId="6FC0BB7E" w14:textId="77777777" w:rsidTr="00852AAB">
        <w:trPr>
          <w:trHeight w:val="360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EC862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SP_0107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E24ED2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LysM domain protein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F695E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4.27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BE24B1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67685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1B420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1.92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C1C22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0.0404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41BB9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C75C6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2.05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30209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5F773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6DF09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4.74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B4C39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0.1493</w:t>
            </w:r>
          </w:p>
        </w:tc>
      </w:tr>
      <w:tr w:rsidR="00852AAB" w:rsidRPr="00852AAB" w14:paraId="2230F105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4FE5B4BA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SP_0285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A532966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Alcohol dehydrogenase, propanol-preferring.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368022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2657D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203F71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D2B2B7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C2F1C3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65B503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82111B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4.40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67B17B1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0.0375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ECCD50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314A6E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A53214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6E6C4E60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4A9B1E3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SP_0338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BE1FB5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putative ATP-dependent Clp protease, ATP-binding subunit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73312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4.54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930D5F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18D652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86E961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5817D4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0.0020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3AFBCB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7E8CED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953034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0B10B4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30AE9B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4B5683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3202AC9E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4C079E4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SP_0385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B4EF44F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EFF6C9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7F5BA4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8F8963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3A7234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E0050B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0.0053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D24C5E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6CA32A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1.49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5606C9F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0.0540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D7E447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0159D9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84B763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5488795A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2BA4E95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SP_0387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097799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DNA-binding response regulator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E20029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1.35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D108DB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F1948C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8099C9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C9EE0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0.0028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4BC745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CC79DC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1.57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0FD686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49C558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C8AB30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001EA5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0C69203D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12A458C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SP_0392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45EF618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Degenerate transposase: SP_0392, </w:t>
            </w: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SP_0814,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SP_0850,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SP_1485,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SP_1593,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SP_1613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B7E371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1.77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14312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5AF00D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5C0C14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EC393F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0.0058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010362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8FB7F9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4.12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635BA25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0.0559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D70E59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F2390F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27E254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5FB9ADF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380678E9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SP_0406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6B5957B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DNA mismatch repair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D85DAF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32F3D6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0.0088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6529CC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A55B03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1.48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574A0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3BF28D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78F5C9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1.16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1E09A9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097B5D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7273C3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1.72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73CE3C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</w:tr>
      <w:tr w:rsidR="00852AAB" w:rsidRPr="00852AAB" w14:paraId="443B4770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4071125C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SP_0450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4CDA39D9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Threonine desaminase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EA1F4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BF0B1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61A180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2196D4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481623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0.0044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2A14DF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137E38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81F943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E86FA3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B392AC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B29F8D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C3A133E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3130618A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SP_0516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281ABA69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Heat-shock protein (activation of DnaK)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46E085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1.67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C43B6C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0.3076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CC86FE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078ADF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0B651B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D69BED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CCBCE8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1.11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61BF956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DD40B8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ACA215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76DD96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0.0005</w:t>
            </w:r>
          </w:p>
        </w:tc>
      </w:tr>
      <w:tr w:rsidR="00852AAB" w:rsidRPr="00852AAB" w14:paraId="4B201368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4B010EA9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SP_0517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29C3AC5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Class I heat-shock protein (molecular chaperone)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E87551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D7E55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0.0006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D861BD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CE7BE4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7BB78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23DB5E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478274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1.21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0887A4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EC7F6A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84EE82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5.33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62CAE1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0.0086</w:t>
            </w:r>
          </w:p>
        </w:tc>
      </w:tr>
      <w:tr w:rsidR="00852AAB" w:rsidRPr="00852AAB" w14:paraId="3140142B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28954F3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SP_0646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30C503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conserved hypothetical protein; SP_1197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A6EFF8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1.92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F4E20A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0.3088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346CCF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E3226C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0579B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0.0062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E1BB69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83815B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5.65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6AA6187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0.0357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105B1A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27C0E8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C46553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06867F39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025292C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SP_0698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4D4EDDA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7B581B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1.50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93E18D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0.0100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E4B649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D5DE99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6D61FD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F8F5AF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9A2490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1.04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1D805C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7628FA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B2D531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4D911A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0527E196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0CB5B7C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SP_0703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4481A39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6D1E3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2DC9D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4A572C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2A32350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32958D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0.0002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441D6E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CDED2A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2.89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B44565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0.0162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7B1233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1A1E10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4.95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A43C6A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0.6425</w:t>
            </w:r>
          </w:p>
        </w:tc>
      </w:tr>
      <w:tr w:rsidR="00852AAB" w:rsidRPr="00852AAB" w14:paraId="49FECBB5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6605FBD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SP_0712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E9AC0AC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lactate oxidase, truncation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1DE32F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2.37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57101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0.0369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B10353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7D56A8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1655D3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0.0021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8B5F79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7E882A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2.98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6DE8DA8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0.8837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913ED5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C85185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902C2F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0C90EB18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4ED9C54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SP_0715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3713B0A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Lactate oxidase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9F29BB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B4D88D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0.0017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887583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B5084D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2.57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B05B2F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0.0011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4AF1BF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CD0F77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3.10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7B3AD6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0.6058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30F785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387B4F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3.12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8360CA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0.7161</w:t>
            </w:r>
          </w:p>
        </w:tc>
      </w:tr>
      <w:tr w:rsidR="00852AAB" w:rsidRPr="00852AAB" w14:paraId="697F996C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2E97AB92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SP_0766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B9DCE3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superoxide dismutase, manganese-dependent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FFBF29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3.75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F96349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06C655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97978D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1D20E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C84129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1C9E81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3.42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9D8E3B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0A5A46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DA0B5B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96742E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1B9723EE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5F2DB2D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SP_0799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7324CBF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Sensor protein CiaH histide kinase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FB7448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4CBF24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0.0085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F1ACA2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1CA797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1.97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FA2735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0.0339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630AC5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450AC0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1.36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05E425E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C8F63A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3EE580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2.32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9B4E3E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</w:tr>
      <w:tr w:rsidR="00852AAB" w:rsidRPr="00852AAB" w14:paraId="249ADF12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104A183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SP_0820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590872C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ATP-dependent Clp protease, ATP-binding subunit ClpE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49E608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AE8ED3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0.0094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4E0FAD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605171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1.57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531AA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B316D8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243A21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47AF3D1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0.0045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8C6FC7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4D1012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1271D4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0810A60D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646C8AC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SP_0830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315F5C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C8381B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2.00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C13B42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AF2127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63BADC6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1.41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2A5795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0.0011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12CBAF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C0EB1E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1.92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ACC196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2F8460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9A2ABA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09FA88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0776B827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01BEE8E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SP_0832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3F9193B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649B69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4EE1F3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E2FB80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27B2B4F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1.33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DD6115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864491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A54D55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1.89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538855B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0.0050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04D771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6DF9CB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1.69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B8C7BD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</w:tr>
      <w:tr w:rsidR="00852AAB" w:rsidRPr="00852AAB" w14:paraId="4021DCE0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0835EB2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SP_0842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AD4CB25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Pyrimidine nucleoside phosphorylase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0824DA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E9688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25B64E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673B8AD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49995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0.0017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C8D876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C8FAB8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1.82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EB3DCE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52DECE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DE6E84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E69139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D9AF535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6E2366B9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SP_1000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F28AFE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thioredoxin family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F0418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A0DA18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7FA32E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47E80C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1.45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41E73F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F5363E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D2C965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1.32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28F95D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975237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DDE607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1.83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726FBE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</w:tr>
      <w:tr w:rsidR="00852AAB" w:rsidRPr="00852AAB" w14:paraId="58B35713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2CBDCAE5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SP_1110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81D8877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macrolide-efflux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008E57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1.24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057F4D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958206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4DF58B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75B741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A8284A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C28E2A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1.50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78ADEA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58D88C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1C55D1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2.44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B91F00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0.0004</w:t>
            </w:r>
          </w:p>
        </w:tc>
      </w:tr>
      <w:tr w:rsidR="00852AAB" w:rsidRPr="00852AAB" w14:paraId="4AC4CCCB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32055D5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SP_1121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A89B5BB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1,4-alpha-glucan branching enzyme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00D896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25CC5F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C22E87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23C503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EDDBF3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BFDA98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D5C6B8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5.84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D96776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0.1061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06EB3C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1F4D16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81362D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67AA632F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AF16208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SP_1122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94AC86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Glucose-1-phosphate adenylyltransferase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F664F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B8D34B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32D605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ED7065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A19F0D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0.0074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038864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383168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3.68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704D5C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0.0772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F89D7C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627472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BE191F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F653CCE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0EABFED5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SP_1123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75BF569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glucose-1-phosphate adenylyltransferase, GlgD subunit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DE2BAA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1.57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E1F55B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328E89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36E98E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4EDBA4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0.0099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F100B2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588134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2.65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0589BA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2574D9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A48C5D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4D9B79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025BF324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59DA649B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SP_1144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2A5269DF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B4688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19E43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654290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5B5F93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1.48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1264B3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51F174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4CBCF8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2.30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9E5A59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0.0010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A0E090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77E179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4.48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B5BF89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0.4010</w:t>
            </w:r>
          </w:p>
        </w:tc>
      </w:tr>
      <w:tr w:rsidR="00852AAB" w:rsidRPr="00852AAB" w14:paraId="3FAD495D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1C8B4BB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SP_1190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26E54E78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Tagatose 1,6-diphosphate aldolase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600184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1.67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CB0A40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F91EAF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BF130E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EEDAF8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F74F02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42D843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1.84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1355A6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6D97B3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05861A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9A7A68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712405FC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5E43BF7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SP_1267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4FDD620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Homologous to LicC, which regulates expression of LPS epitopes in H. influenzae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B0569C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B8A21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B2FCE5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40B7BA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1.70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792A6C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015119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350738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06D835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454BDB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1FF84F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2.77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29C4C3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0.0037</w:t>
            </w:r>
          </w:p>
        </w:tc>
      </w:tr>
      <w:tr w:rsidR="00852AAB" w:rsidRPr="00852AAB" w14:paraId="280CD34A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0E067D1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SP_1339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29F9045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hypothetical protein; SP_1345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129420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2.09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6D78D2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64F770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196EBB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2.01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5DCA11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0.0348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C1CED9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CD455F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6.33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8F375F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0.0005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F027C3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D636BC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9.63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A2B3E9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</w:tr>
      <w:tr w:rsidR="00852AAB" w:rsidRPr="00852AAB" w14:paraId="35923486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0F128CB6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SP_1546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5ACD8E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09743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2.28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CBBAC6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6D1F07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F03DC0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1.55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21CD29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0.1887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6C86B0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1BF133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5A51ABE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A3CA53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39B293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0.62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287FA1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</w:tr>
      <w:tr w:rsidR="00852AAB" w:rsidRPr="00852AAB" w14:paraId="381F3442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44F5CF4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SP_1588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251E868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oxidoreductase, pyridine nucleotide-disulfide, class 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F1CB74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BB0C3E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0.0022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758B1A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60A48F7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41F9CD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BD1E10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DB3282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1.79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0D18533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93C050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E996D9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F0D9BD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</w:tr>
      <w:tr w:rsidR="00852AAB" w:rsidRPr="00852AAB" w14:paraId="26261944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20249C9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SP_1652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79769A7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ABC transporter, permease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6BCF2A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1.20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9B4BE7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5FC9D8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732F40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1.98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8C91AD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0.0050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617A9E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4DF0B0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2.51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BB6867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450B62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767ED5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909559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CD93EFC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1EA40625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SP_1683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58C750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sugar ABC transporter, sugar-binding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871B71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1.94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D893C9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4E5CA1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E86A36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2.76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E37987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0.0068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5E0ABE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72E956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1257E6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0.0086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66E4EC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0D094E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CECA09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2CC258C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25520EA2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SP_1720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8082275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1ED8E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1.38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9737C5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E76FE4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60706B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699C1D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3AF599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90D881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1.64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072AD31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0.0052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0EFFE8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2055D1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2D0E41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2B1E958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0CC92CC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SP_1721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CC697C5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Fructokinase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9B9282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1.39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45190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8DD433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B682E2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2.46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6BF8F9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0.0031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DF3A21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69F16B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2.89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0373EC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0.3096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270190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17D1F5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828723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37E65429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1E518E2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SP_1734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9C6C542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rRNA methyltransferase RsmB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8A481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0.83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8FBC53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DCA81D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CE2DB6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1.30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609071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362E2F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3AADCA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1.14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0CDEC25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8D3344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988DD4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29EF9E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0.0024</w:t>
            </w:r>
          </w:p>
        </w:tc>
      </w:tr>
      <w:tr w:rsidR="00852AAB" w:rsidRPr="00852AAB" w14:paraId="785EE374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1A376DA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SP_1756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B777C4F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accessory secretory protein Asp4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1E8C33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95A04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C33477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64A9C5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75CA14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7A3FB4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8ECC95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EF5A91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164829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7F2AD4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3EE4F2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3A3D1333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6B48CF0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SP_1757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633A289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conserved hypothetical protein GtfB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932F60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314481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C1EC8B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406E1F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71746F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309B50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673158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6.67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580DAE2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0.0431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FDF5E1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7299A9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21C142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53507F8B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541663D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SP_1758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A021B67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glycosyl transferase, group 1 GtfA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DE243D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2.98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C52627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F97EEE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2B604C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3.58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BE29B9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0.0541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F78B4E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4C08D6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4.89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09FCBA6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0.0091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F88A89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8B7624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E42CA1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3EFB7967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5239DC8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SP_1760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0CCEEA6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accessory secretory protein Asp3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0EC091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2.52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A26307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61F29E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496DAA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A5030A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167890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BFFBB6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6.47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CC49E8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0.0139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E01970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E0BAB0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0AE04D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225102E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506D3617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SP_1761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8C0E9C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accessory secretory protein Asp2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BD4129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1DADCC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454FD7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B8B732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5.04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FCE55B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9BC566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94B9B5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7.18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64931DF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0.0047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AF2548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DA225F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097946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FEDF78D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02EA899C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SP_1762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AADD16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accessory secretory protein Asp1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94845C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2.98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4AA95F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0.0358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F485CD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61E160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5.09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B3F91F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0.0011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0CF638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F2A381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6.02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1B6A28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0.0633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686A6A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6B5488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3AC9C1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47611D72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573EAF18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SP_1764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AD0018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glycosyl transferase, family 2 GlyG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8D6D79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3.48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51A270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759247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1D7F38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4.29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4A6018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0.0041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F951AB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62FB32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6.97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6EF9C27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0.0005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EA6A93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AB5CC2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B6546F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36B92238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3B36777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SP_1765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4495444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glycosyl transferase, family 8 GlyF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684D8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2.57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573EF3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BAC03E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11E1A8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AED22B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0.0038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65A50C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1D9AB0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6.12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4683D38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0.0063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A560EA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27CC9C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8.77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855981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0.0588</w:t>
            </w:r>
          </w:p>
        </w:tc>
      </w:tr>
      <w:tr w:rsidR="00852AAB" w:rsidRPr="00852AAB" w14:paraId="45BBC03B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7629316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SP_1767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BB19D8B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glycosyl transferase, family 8 GlyD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7F59C5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47C5E7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24114C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5C6375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4.87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04698F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0.0062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F662B3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D93E83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6.57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E416C8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0.0415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EECBD3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B231EA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D5CA1E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791CD792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4ECA82C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SP_1768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4A08FDD7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nucleotide sugar synthetase like protein Nss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FEF54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3.63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113716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0.0097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1F2CF3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6B0362E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5.50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BF69C3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0.0018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ED4223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B31FE1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6.12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7ED64D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0.0114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943483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536C01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0744F8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73C114FC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6286E5D6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SP_1771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6C2C2ED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glycosyl transferase, family 2/glycosyl transferase family 8 GlyA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60EB23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CD8EC5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8EF63C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2D4910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FCCA66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919076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03EAF0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6.93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FCE400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67ABF6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E0EC0F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70DB40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7E8647C0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514F059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SP_1772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F95C652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Pneumococcal serine-rich repeat protein PsrP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FE6238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AEE204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C581D2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B633C3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3.19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9098B6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E35D99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2E85FE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2.83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57B4CF4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E7FC77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17139AF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62D9A5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6ADE477D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007B9CA5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SP_1793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21351E37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0DD4E74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5.64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BB9056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0.0307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4109BD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C3671D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FBA724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0.0094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EBE6BC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A39794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7.21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49EF47C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0.1753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BA2729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212F30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45.2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C0159C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0.0161</w:t>
            </w:r>
          </w:p>
        </w:tc>
      </w:tr>
      <w:tr w:rsidR="00852AAB" w:rsidRPr="00852AAB" w14:paraId="12873A6F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6C696D96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SP_1855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239DF1FB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alcohol dehydrogenase, zinc-containing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D58DF9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5872AB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D7E1CB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2A20BD2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2.60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506244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0.0063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7AA120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28281C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3.92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3B9134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E251A9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07A6C4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3997E1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6DA6469E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68D9746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SP_1906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952DF6A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chaperonin GroL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B51E37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1.74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F900CB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0.0033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445BE0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2296CBD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E168F5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28496E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39CECA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1.17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62FEEB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7E54B0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27C2B0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3.46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08A889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0.0035</w:t>
            </w:r>
          </w:p>
        </w:tc>
      </w:tr>
      <w:tr w:rsidR="00852AAB" w:rsidRPr="00852AAB" w14:paraId="224EF294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1EF005B9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SP_1948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9185A7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653029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997047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19235A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11FF50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1.40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08907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D9C286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AC6318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2.82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066365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0.0048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C40B4C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964F19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09514E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7CE4E0DD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49BCCE8A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SP_1990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6B4C558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primase homolog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A7919B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1.26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42DD6CC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3A4126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8638F2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1.75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E78984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0.3790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3778B7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C2EA88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1.66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650326E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0.0079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4F7E45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5001D4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06FD25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0E320925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393844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SP_1996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D45A91F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universal stress protein family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475FFA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2.22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DDE5B9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66CEF0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C19949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C652FA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0.0015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0E2F81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E55121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4.53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0A457A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0.4349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BC42E5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033673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F0AD8F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72A0337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309597B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SP_2026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5E97DE6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Alcohol-acetaldehyde dehydrogenase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98FD28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1.61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D8C1CC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33987D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111D12C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2.03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365532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0.0034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134AFC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D4740C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3.28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18BE41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0.0304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EB9F93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F9B331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3.05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003A6F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0.0096</w:t>
            </w:r>
          </w:p>
        </w:tc>
      </w:tr>
      <w:tr w:rsidR="00852AAB" w:rsidRPr="00852AAB" w14:paraId="7571AD6E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11CA1D8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SP_2063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11DB0BAA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LysM domain protein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1B5B252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2AD27B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7D87D5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674C5D9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7B00F4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0.0002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84845E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7AF9B9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5.02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36F0F1C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4785E2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8C09F2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0A5D89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A92E01C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251739B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SP_2084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070EF8E1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ABC transporter substrate-binding protein - phosphate transport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6E94D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3.69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150284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B25625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643B635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6.64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55E4EE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E06C9E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057C09F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0297364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E0A0AB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24944C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FDF74D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453545D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5FAC50E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SP_2087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0A7EF9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ABC transporter ATP-binding protein - phosphate transport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59ED5C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7D465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600068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A06D56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7.01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33606B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0.0063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4AAC980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5A5261C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5.80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257DD01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0.6397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66A57A3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754E8B1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13AB58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70189B60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2BD83679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SP_2088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20AE8CC3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Negative regulator of pho regulon for phosphate transport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35ACF4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5.23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DCEF112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0.5209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7703194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CEE900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8.22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718AD3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08BA122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557A06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9.35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6DB1BD1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0.1886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6B069E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8DCC76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8DB4CA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3B0C9FD6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B0DA39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SP_2106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554AB40C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Maltodextrin phosphorylase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EA0D7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2.16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714928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B45691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70DE0F8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0.85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2062B9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11C25A2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80A5DE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70C0E31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32D505CF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14C93D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0.81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1D171E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</w:tr>
      <w:tr w:rsidR="00852AAB" w:rsidRPr="00852AAB" w14:paraId="29BDEFA0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6E5CAF8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SP_2123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74C7BA1E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Positive transcriptional regulator of glucosyltransferase and Spp phenotype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D3C018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1.10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212FF17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DD102E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66920F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A22CE1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44A30B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4D3A970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1.10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5BC1694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5F15C7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3774B1C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1.87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2D5A8E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0.0036</w:t>
            </w:r>
          </w:p>
        </w:tc>
      </w:tr>
      <w:tr w:rsidR="00852AAB" w:rsidRPr="00852AAB" w14:paraId="389BC9E4" w14:textId="77777777" w:rsidTr="00852AAB">
        <w:trPr>
          <w:trHeight w:val="360"/>
        </w:trPr>
        <w:tc>
          <w:tcPr>
            <w:tcW w:w="1005" w:type="dxa"/>
            <w:shd w:val="clear" w:color="auto" w:fill="auto"/>
            <w:noWrap/>
            <w:hideMark/>
          </w:tcPr>
          <w:p w14:paraId="769EA61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SP_2148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3F55A4F4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arginine deiminase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A60945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3BE73BC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5C6ABAB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5896934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4.47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395B34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&gt;0.0001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10A8368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2B5FE88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14:paraId="1967476D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14:paraId="2A2BDAA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shd w:val="clear" w:color="auto" w:fill="auto"/>
            <w:noWrap/>
            <w:hideMark/>
          </w:tcPr>
          <w:p w14:paraId="6F70A33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F317D2B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852AAB" w:rsidRPr="00852AAB" w14:paraId="201E23F8" w14:textId="77777777" w:rsidTr="00D83E59">
        <w:trPr>
          <w:trHeight w:val="36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9CFF8D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SP_2240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04A840" w14:textId="77777777" w:rsidR="00852AAB" w:rsidRPr="00852AAB" w:rsidRDefault="00852AAB" w:rsidP="00852AAB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spspoJ protein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B78BE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3.59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7EB89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0.0053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7B6D7E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2433F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E99519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098CD1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color w:val="0000D4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6C00A3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1.24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614C3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5B49CE6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F40260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1.77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0C04BA" w14:textId="77777777" w:rsidR="00852AAB" w:rsidRPr="00852AAB" w:rsidRDefault="00852AAB" w:rsidP="00852AAB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2AAB">
              <w:rPr>
                <w:rFonts w:ascii="Arial" w:eastAsia="Times New Roman" w:hAnsi="Arial" w:cs="Arial"/>
                <w:sz w:val="16"/>
                <w:szCs w:val="16"/>
              </w:rPr>
              <w:t>1.0000</w:t>
            </w:r>
          </w:p>
        </w:tc>
      </w:tr>
      <w:tr w:rsidR="00852AAB" w:rsidRPr="00852AAB" w14:paraId="7CBB9B17" w14:textId="77777777" w:rsidTr="00D83E59">
        <w:trPr>
          <w:trHeight w:val="233"/>
        </w:trPr>
        <w:tc>
          <w:tcPr>
            <w:tcW w:w="106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B71D" w14:textId="34AD9150" w:rsidR="00852AAB" w:rsidRPr="00852AAB" w:rsidRDefault="00852AAB" w:rsidP="00852AAB">
            <w:pPr>
              <w:pStyle w:val="NoSpacing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2AAB">
              <w:rPr>
                <w:rFonts w:ascii="Arial" w:hAnsi="Arial" w:cs="Arial"/>
                <w:sz w:val="16"/>
                <w:szCs w:val="16"/>
                <w:lang w:eastAsia="en-US"/>
              </w:rPr>
              <w:t>* NA denotes a failure to satisfy crit</w:t>
            </w:r>
            <w:r w:rsidR="00D83E59">
              <w:rPr>
                <w:rFonts w:ascii="Arial" w:hAnsi="Arial" w:cs="Arial"/>
                <w:sz w:val="16"/>
                <w:szCs w:val="16"/>
                <w:lang w:eastAsia="en-US"/>
              </w:rPr>
              <w:t>eria for robust microarray data.</w:t>
            </w:r>
            <w:r w:rsidRPr="00852AA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Genes meeting statistical significance are denoted in bold.</w:t>
            </w:r>
          </w:p>
        </w:tc>
      </w:tr>
    </w:tbl>
    <w:p w14:paraId="4439AD1A" w14:textId="77777777" w:rsidR="00502137" w:rsidRPr="00852AAB" w:rsidRDefault="00502137" w:rsidP="00852AAB">
      <w:bookmarkStart w:id="0" w:name="_GoBack"/>
      <w:bookmarkEnd w:id="0"/>
    </w:p>
    <w:sectPr w:rsidR="00502137" w:rsidRPr="00852AAB" w:rsidSect="00EF5DA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AB"/>
    <w:rsid w:val="0016631F"/>
    <w:rsid w:val="003237D9"/>
    <w:rsid w:val="00502137"/>
    <w:rsid w:val="00852AAB"/>
    <w:rsid w:val="00A4445D"/>
    <w:rsid w:val="00BB0E6D"/>
    <w:rsid w:val="00D43D46"/>
    <w:rsid w:val="00D83E59"/>
    <w:rsid w:val="00EF5D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3E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2AA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2AA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913</Words>
  <Characters>5205</Characters>
  <Application>Microsoft Macintosh Word</Application>
  <DocSecurity>0</DocSecurity>
  <Lines>43</Lines>
  <Paragraphs>12</Paragraphs>
  <ScaleCrop>false</ScaleCrop>
  <Company>uthscsa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Orihuela</dc:creator>
  <cp:keywords/>
  <dc:description/>
  <cp:lastModifiedBy>Carlos  Orihuela</cp:lastModifiedBy>
  <cp:revision>3</cp:revision>
  <dcterms:created xsi:type="dcterms:W3CDTF">2011-11-16T19:55:00Z</dcterms:created>
  <dcterms:modified xsi:type="dcterms:W3CDTF">2011-11-16T21:29:00Z</dcterms:modified>
</cp:coreProperties>
</file>