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9F" w:rsidRPr="00576069" w:rsidRDefault="000B209F" w:rsidP="000B209F">
      <w:pPr>
        <w:rPr>
          <w:rFonts w:ascii="Helvetica" w:hAnsi="Helvetica"/>
          <w:b/>
        </w:rPr>
      </w:pPr>
      <w:r w:rsidRPr="00576069">
        <w:rPr>
          <w:rFonts w:ascii="Helvetica" w:hAnsi="Helvetica"/>
          <w:b/>
        </w:rPr>
        <w:t>Supplemental Figure 2</w:t>
      </w:r>
    </w:p>
    <w:p w:rsidR="000B209F" w:rsidRPr="00576069" w:rsidRDefault="000B209F" w:rsidP="000B209F">
      <w:pPr>
        <w:rPr>
          <w:rFonts w:ascii="Helvetica" w:hAnsi="Helvetica"/>
          <w:b/>
        </w:rPr>
      </w:pPr>
    </w:p>
    <w:p w:rsidR="000B209F" w:rsidRPr="00576069" w:rsidRDefault="000B209F" w:rsidP="000B209F">
      <w:pPr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943600" cy="4165600"/>
            <wp:effectExtent l="25400" t="0" r="0" b="0"/>
            <wp:docPr id="1" name="Picture 2" descr="Pre-clinical S Figure 2 02-1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-clinical S Figure 2 02-11-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8FB" w:rsidRDefault="000B209F"/>
    <w:sectPr w:rsidR="00A228FB" w:rsidSect="002C11B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209F"/>
    <w:rsid w:val="000B209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McCallum</dc:creator>
  <cp:keywords/>
  <cp:lastModifiedBy>William McCallum</cp:lastModifiedBy>
  <cp:revision>1</cp:revision>
  <dcterms:created xsi:type="dcterms:W3CDTF">2011-10-04T19:18:00Z</dcterms:created>
  <dcterms:modified xsi:type="dcterms:W3CDTF">2011-10-04T19:18:00Z</dcterms:modified>
</cp:coreProperties>
</file>