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38" w:rsidRPr="0052129A" w:rsidRDefault="00433E3A" w:rsidP="008D40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="008D4038" w:rsidRPr="0052129A">
        <w:rPr>
          <w:rFonts w:ascii="Times New Roman" w:hAnsi="Times New Roman"/>
          <w:b/>
          <w:sz w:val="24"/>
          <w:szCs w:val="24"/>
        </w:rPr>
        <w:t>2. Average Nucleic Acid Quality Data for All Samples</w:t>
      </w:r>
    </w:p>
    <w:tbl>
      <w:tblPr>
        <w:tblStyle w:val="LightShading"/>
        <w:tblpPr w:leftFromText="180" w:rightFromText="180" w:vertAnchor="text" w:tblpY="1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4"/>
        <w:gridCol w:w="2467"/>
        <w:gridCol w:w="1930"/>
        <w:gridCol w:w="1933"/>
      </w:tblGrid>
      <w:tr w:rsidR="008D4038" w:rsidRPr="00621C80" w:rsidTr="00621C80">
        <w:trPr>
          <w:cnfStyle w:val="100000000000"/>
          <w:trHeight w:val="257"/>
        </w:trPr>
        <w:tc>
          <w:tcPr>
            <w:cnfStyle w:val="001000000000"/>
            <w:tcW w:w="3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621C80">
              <w:rPr>
                <w:kern w:val="24"/>
                <w:sz w:val="22"/>
              </w:rPr>
              <w:t>Sample</w:t>
            </w:r>
          </w:p>
        </w:tc>
        <w:tc>
          <w:tcPr>
            <w:cnfStyle w:val="000010000000"/>
            <w:tcW w:w="24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621C80">
              <w:rPr>
                <w:kern w:val="24"/>
                <w:sz w:val="22"/>
              </w:rPr>
              <w:t>Concentration (</w:t>
            </w:r>
            <w:proofErr w:type="spellStart"/>
            <w:r w:rsidRPr="00621C80">
              <w:rPr>
                <w:kern w:val="24"/>
                <w:sz w:val="22"/>
              </w:rPr>
              <w:t>ng</w:t>
            </w:r>
            <w:proofErr w:type="spellEnd"/>
            <w:r w:rsidRPr="00621C80">
              <w:rPr>
                <w:kern w:val="24"/>
                <w:sz w:val="22"/>
              </w:rPr>
              <w:t>/</w:t>
            </w:r>
            <w:proofErr w:type="spellStart"/>
            <w:r w:rsidRPr="00621C80">
              <w:rPr>
                <w:kern w:val="24"/>
                <w:sz w:val="22"/>
              </w:rPr>
              <w:t>uL</w:t>
            </w:r>
            <w:proofErr w:type="spellEnd"/>
            <w:r w:rsidRPr="00621C80">
              <w:rPr>
                <w:kern w:val="24"/>
                <w:sz w:val="22"/>
              </w:rPr>
              <w:t>)</w:t>
            </w:r>
          </w:p>
        </w:tc>
        <w:tc>
          <w:tcPr>
            <w:tcW w:w="1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jc w:val="center"/>
              <w:textAlignment w:val="baseline"/>
              <w:cnfStyle w:val="100000000000"/>
              <w:rPr>
                <w:sz w:val="22"/>
              </w:rPr>
            </w:pPr>
            <w:r w:rsidRPr="00621C80">
              <w:rPr>
                <w:kern w:val="24"/>
                <w:sz w:val="22"/>
              </w:rPr>
              <w:t>RIN</w:t>
            </w:r>
          </w:p>
        </w:tc>
        <w:tc>
          <w:tcPr>
            <w:cnfStyle w:val="000010000000"/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621C80">
              <w:rPr>
                <w:kern w:val="24"/>
                <w:sz w:val="22"/>
              </w:rPr>
              <w:t>260:280 Ratio</w:t>
            </w:r>
          </w:p>
        </w:tc>
      </w:tr>
      <w:tr w:rsidR="008D4038" w:rsidRPr="00621C80" w:rsidTr="00621C80">
        <w:trPr>
          <w:cnfStyle w:val="000000100000"/>
          <w:trHeight w:val="275"/>
        </w:trPr>
        <w:tc>
          <w:tcPr>
            <w:cnfStyle w:val="001000000000"/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621C80">
              <w:rPr>
                <w:kern w:val="24"/>
                <w:sz w:val="22"/>
              </w:rPr>
              <w:t>Naïve + Non-exposed RNA</w:t>
            </w:r>
          </w:p>
        </w:tc>
        <w:tc>
          <w:tcPr>
            <w:cnfStyle w:val="000010000000"/>
            <w:tcW w:w="24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621C8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621C80">
              <w:rPr>
                <w:kern w:val="24"/>
                <w:sz w:val="22"/>
              </w:rPr>
              <w:t>411.63 (152-652.53)</w:t>
            </w:r>
          </w:p>
        </w:tc>
        <w:tc>
          <w:tcPr>
            <w:tcW w:w="19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621C80">
            <w:pPr>
              <w:pStyle w:val="NormalWeb"/>
              <w:spacing w:before="0" w:beforeAutospacing="0" w:after="0" w:afterAutospacing="0"/>
              <w:textAlignment w:val="baseline"/>
              <w:cnfStyle w:val="000000100000"/>
              <w:rPr>
                <w:sz w:val="22"/>
              </w:rPr>
            </w:pPr>
            <w:r w:rsidRPr="00621C80">
              <w:rPr>
                <w:kern w:val="24"/>
                <w:sz w:val="22"/>
              </w:rPr>
              <w:t>7.1</w:t>
            </w:r>
            <w:r w:rsidR="00621C80" w:rsidRPr="00621C80">
              <w:rPr>
                <w:kern w:val="24"/>
                <w:sz w:val="22"/>
              </w:rPr>
              <w:t xml:space="preserve"> </w:t>
            </w:r>
            <w:r w:rsidRPr="00621C80">
              <w:rPr>
                <w:kern w:val="24"/>
                <w:sz w:val="22"/>
              </w:rPr>
              <w:t>(6-7.8)</w:t>
            </w:r>
          </w:p>
        </w:tc>
        <w:tc>
          <w:tcPr>
            <w:cnfStyle w:val="000010000000"/>
            <w:tcW w:w="19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621C8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621C80">
              <w:rPr>
                <w:kern w:val="24"/>
                <w:sz w:val="22"/>
              </w:rPr>
              <w:t>1.96 (1.8-2.08)</w:t>
            </w:r>
          </w:p>
        </w:tc>
      </w:tr>
      <w:tr w:rsidR="008D4038" w:rsidRPr="00621C80" w:rsidTr="00621C80">
        <w:trPr>
          <w:trHeight w:val="257"/>
        </w:trPr>
        <w:tc>
          <w:tcPr>
            <w:cnfStyle w:val="001000000000"/>
            <w:tcW w:w="3024" w:type="dxa"/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621C80">
              <w:rPr>
                <w:kern w:val="24"/>
                <w:sz w:val="22"/>
              </w:rPr>
              <w:t>Non-naïve + Exposed RNA</w:t>
            </w:r>
          </w:p>
        </w:tc>
        <w:tc>
          <w:tcPr>
            <w:cnfStyle w:val="000010000000"/>
            <w:tcW w:w="24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621C8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621C80">
              <w:rPr>
                <w:kern w:val="24"/>
                <w:sz w:val="22"/>
              </w:rPr>
              <w:t>829.55 (122-1551)</w:t>
            </w:r>
          </w:p>
        </w:tc>
        <w:tc>
          <w:tcPr>
            <w:tcW w:w="1930" w:type="dxa"/>
            <w:shd w:val="clear" w:color="auto" w:fill="auto"/>
          </w:tcPr>
          <w:p w:rsidR="008D4038" w:rsidRPr="00621C80" w:rsidRDefault="008D4038" w:rsidP="00621C80">
            <w:pPr>
              <w:pStyle w:val="NormalWeb"/>
              <w:spacing w:before="0" w:beforeAutospacing="0" w:after="0" w:afterAutospacing="0"/>
              <w:cnfStyle w:val="000000000000"/>
              <w:rPr>
                <w:sz w:val="22"/>
              </w:rPr>
            </w:pPr>
            <w:r w:rsidRPr="00621C80">
              <w:rPr>
                <w:kern w:val="24"/>
                <w:sz w:val="22"/>
              </w:rPr>
              <w:t>7.4 (6.7-8.4)</w:t>
            </w:r>
          </w:p>
        </w:tc>
        <w:tc>
          <w:tcPr>
            <w:cnfStyle w:val="000010000000"/>
            <w:tcW w:w="19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621C8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621C80">
              <w:rPr>
                <w:kern w:val="24"/>
                <w:sz w:val="22"/>
              </w:rPr>
              <w:t>1.99 (1.87-2.06)</w:t>
            </w:r>
          </w:p>
        </w:tc>
      </w:tr>
      <w:tr w:rsidR="008D4038" w:rsidRPr="00621C80" w:rsidTr="00621C80">
        <w:trPr>
          <w:cnfStyle w:val="000000100000"/>
          <w:trHeight w:val="167"/>
        </w:trPr>
        <w:tc>
          <w:tcPr>
            <w:cnfStyle w:val="001000000000"/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621C80">
              <w:rPr>
                <w:kern w:val="24"/>
                <w:sz w:val="22"/>
              </w:rPr>
              <w:t>Naïve + Exposed RNA</w:t>
            </w:r>
          </w:p>
        </w:tc>
        <w:tc>
          <w:tcPr>
            <w:cnfStyle w:val="000010000000"/>
            <w:tcW w:w="24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621C8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621C80">
              <w:rPr>
                <w:kern w:val="24"/>
                <w:sz w:val="22"/>
              </w:rPr>
              <w:t>439.02 (182-968)</w:t>
            </w:r>
          </w:p>
        </w:tc>
        <w:tc>
          <w:tcPr>
            <w:tcW w:w="19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621C80">
            <w:pPr>
              <w:pStyle w:val="NormalWeb"/>
              <w:spacing w:before="0" w:beforeAutospacing="0" w:after="0" w:afterAutospacing="0"/>
              <w:cnfStyle w:val="000000100000"/>
              <w:rPr>
                <w:sz w:val="22"/>
              </w:rPr>
            </w:pPr>
            <w:r w:rsidRPr="00621C80">
              <w:rPr>
                <w:kern w:val="24"/>
                <w:sz w:val="22"/>
              </w:rPr>
              <w:t>7.6 (6.7-8.4)</w:t>
            </w:r>
          </w:p>
        </w:tc>
        <w:tc>
          <w:tcPr>
            <w:cnfStyle w:val="000010000000"/>
            <w:tcW w:w="19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621C80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621C80">
              <w:rPr>
                <w:kern w:val="24"/>
                <w:sz w:val="22"/>
              </w:rPr>
              <w:t>1.95 (1.75-2.04)</w:t>
            </w:r>
          </w:p>
        </w:tc>
      </w:tr>
      <w:tr w:rsidR="008D4038" w:rsidRPr="00621C80" w:rsidTr="00621C80">
        <w:trPr>
          <w:trHeight w:val="167"/>
        </w:trPr>
        <w:tc>
          <w:tcPr>
            <w:cnfStyle w:val="001000000000"/>
            <w:tcW w:w="3024" w:type="dxa"/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621C80">
              <w:rPr>
                <w:kern w:val="24"/>
                <w:sz w:val="22"/>
              </w:rPr>
              <w:t xml:space="preserve">Naïve + Non-exposed </w:t>
            </w:r>
            <w:proofErr w:type="spellStart"/>
            <w:r w:rsidRPr="00621C80">
              <w:rPr>
                <w:kern w:val="24"/>
                <w:sz w:val="22"/>
              </w:rPr>
              <w:t>cDNA</w:t>
            </w:r>
            <w:proofErr w:type="spellEnd"/>
            <w:r w:rsidRPr="00621C80">
              <w:rPr>
                <w:kern w:val="24"/>
                <w:sz w:val="22"/>
              </w:rPr>
              <w:t xml:space="preserve"> Library</w:t>
            </w:r>
          </w:p>
        </w:tc>
        <w:tc>
          <w:tcPr>
            <w:cnfStyle w:val="000010000000"/>
            <w:tcW w:w="24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rPr>
                <w:kern w:val="24"/>
                <w:sz w:val="22"/>
              </w:rPr>
            </w:pPr>
            <w:r w:rsidRPr="00621C80">
              <w:rPr>
                <w:sz w:val="22"/>
              </w:rPr>
              <w:t>512.24</w:t>
            </w:r>
          </w:p>
        </w:tc>
        <w:tc>
          <w:tcPr>
            <w:tcW w:w="1930" w:type="dxa"/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cnfStyle w:val="000000000000"/>
              <w:rPr>
                <w:kern w:val="24"/>
                <w:sz w:val="22"/>
              </w:rPr>
            </w:pPr>
            <w:r w:rsidRPr="00621C80">
              <w:rPr>
                <w:kern w:val="24"/>
                <w:sz w:val="22"/>
              </w:rPr>
              <w:t>N/A</w:t>
            </w:r>
          </w:p>
        </w:tc>
        <w:tc>
          <w:tcPr>
            <w:cnfStyle w:val="000010000000"/>
            <w:tcW w:w="19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rPr>
                <w:kern w:val="24"/>
                <w:sz w:val="22"/>
              </w:rPr>
            </w:pPr>
            <w:r w:rsidRPr="00621C80">
              <w:rPr>
                <w:kern w:val="24"/>
                <w:sz w:val="22"/>
              </w:rPr>
              <w:t>1.82</w:t>
            </w:r>
          </w:p>
        </w:tc>
      </w:tr>
      <w:tr w:rsidR="008D4038" w:rsidRPr="00621C80" w:rsidTr="00621C80">
        <w:trPr>
          <w:cnfStyle w:val="000000100000"/>
          <w:trHeight w:val="511"/>
        </w:trPr>
        <w:tc>
          <w:tcPr>
            <w:cnfStyle w:val="001000000000"/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textAlignment w:val="baseline"/>
              <w:rPr>
                <w:kern w:val="24"/>
                <w:sz w:val="22"/>
              </w:rPr>
            </w:pPr>
            <w:r w:rsidRPr="00621C80">
              <w:rPr>
                <w:kern w:val="24"/>
                <w:sz w:val="22"/>
              </w:rPr>
              <w:t xml:space="preserve">Non-naïve + Exposed </w:t>
            </w:r>
            <w:proofErr w:type="spellStart"/>
            <w:r w:rsidRPr="00621C80">
              <w:rPr>
                <w:kern w:val="24"/>
                <w:sz w:val="22"/>
              </w:rPr>
              <w:t>cDNA</w:t>
            </w:r>
            <w:proofErr w:type="spellEnd"/>
            <w:r w:rsidRPr="00621C80">
              <w:rPr>
                <w:kern w:val="24"/>
                <w:sz w:val="22"/>
              </w:rPr>
              <w:t xml:space="preserve"> Library 1</w:t>
            </w:r>
          </w:p>
        </w:tc>
        <w:tc>
          <w:tcPr>
            <w:cnfStyle w:val="000010000000"/>
            <w:tcW w:w="24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621C80">
              <w:rPr>
                <w:sz w:val="22"/>
              </w:rPr>
              <w:t>474.31</w:t>
            </w:r>
          </w:p>
        </w:tc>
        <w:tc>
          <w:tcPr>
            <w:tcW w:w="19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cnfStyle w:val="000000100000"/>
              <w:rPr>
                <w:kern w:val="24"/>
                <w:sz w:val="22"/>
              </w:rPr>
            </w:pPr>
            <w:r w:rsidRPr="00621C80">
              <w:rPr>
                <w:kern w:val="24"/>
                <w:sz w:val="22"/>
              </w:rPr>
              <w:t>N/A</w:t>
            </w:r>
          </w:p>
        </w:tc>
        <w:tc>
          <w:tcPr>
            <w:cnfStyle w:val="000010000000"/>
            <w:tcW w:w="19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621C80">
              <w:rPr>
                <w:sz w:val="22"/>
              </w:rPr>
              <w:t>1.84</w:t>
            </w:r>
          </w:p>
        </w:tc>
      </w:tr>
      <w:tr w:rsidR="008D4038" w:rsidRPr="00621C80" w:rsidTr="00621C80">
        <w:trPr>
          <w:trHeight w:val="511"/>
        </w:trPr>
        <w:tc>
          <w:tcPr>
            <w:cnfStyle w:val="001000000000"/>
            <w:tcW w:w="3024" w:type="dxa"/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621C80">
              <w:rPr>
                <w:kern w:val="24"/>
                <w:sz w:val="22"/>
              </w:rPr>
              <w:t xml:space="preserve">Non-naïve + Exposed  </w:t>
            </w:r>
            <w:proofErr w:type="spellStart"/>
            <w:r w:rsidRPr="00621C80">
              <w:rPr>
                <w:kern w:val="24"/>
                <w:sz w:val="22"/>
              </w:rPr>
              <w:t>cDNA</w:t>
            </w:r>
            <w:proofErr w:type="spellEnd"/>
            <w:r w:rsidRPr="00621C80">
              <w:rPr>
                <w:kern w:val="24"/>
                <w:sz w:val="22"/>
              </w:rPr>
              <w:t xml:space="preserve"> Library 2</w:t>
            </w:r>
          </w:p>
        </w:tc>
        <w:tc>
          <w:tcPr>
            <w:cnfStyle w:val="000010000000"/>
            <w:tcW w:w="24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rPr>
                <w:kern w:val="24"/>
                <w:sz w:val="22"/>
              </w:rPr>
            </w:pPr>
            <w:r w:rsidRPr="00621C80">
              <w:rPr>
                <w:sz w:val="22"/>
              </w:rPr>
              <w:t>644.69</w:t>
            </w:r>
          </w:p>
        </w:tc>
        <w:tc>
          <w:tcPr>
            <w:tcW w:w="1930" w:type="dxa"/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cnfStyle w:val="000000000000"/>
              <w:rPr>
                <w:kern w:val="24"/>
                <w:sz w:val="22"/>
              </w:rPr>
            </w:pPr>
            <w:r w:rsidRPr="00621C80">
              <w:rPr>
                <w:kern w:val="24"/>
                <w:sz w:val="22"/>
              </w:rPr>
              <w:t>N/A</w:t>
            </w:r>
          </w:p>
        </w:tc>
        <w:tc>
          <w:tcPr>
            <w:cnfStyle w:val="000010000000"/>
            <w:tcW w:w="19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rPr>
                <w:kern w:val="24"/>
                <w:sz w:val="22"/>
              </w:rPr>
            </w:pPr>
            <w:r w:rsidRPr="00621C80">
              <w:rPr>
                <w:kern w:val="24"/>
                <w:sz w:val="22"/>
              </w:rPr>
              <w:t>1.84</w:t>
            </w:r>
          </w:p>
        </w:tc>
      </w:tr>
      <w:tr w:rsidR="008D4038" w:rsidRPr="00621C80" w:rsidTr="00621C80">
        <w:trPr>
          <w:cnfStyle w:val="000000100000"/>
          <w:trHeight w:val="511"/>
        </w:trPr>
        <w:tc>
          <w:tcPr>
            <w:cnfStyle w:val="001000000000"/>
            <w:tcW w:w="30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621C80">
              <w:rPr>
                <w:kern w:val="24"/>
                <w:sz w:val="22"/>
              </w:rPr>
              <w:t xml:space="preserve">Naïve + Exposed </w:t>
            </w:r>
            <w:proofErr w:type="spellStart"/>
            <w:r w:rsidRPr="00621C80">
              <w:rPr>
                <w:kern w:val="24"/>
                <w:sz w:val="22"/>
              </w:rPr>
              <w:t>cDNA</w:t>
            </w:r>
            <w:proofErr w:type="spellEnd"/>
            <w:r w:rsidRPr="00621C80">
              <w:rPr>
                <w:kern w:val="24"/>
                <w:sz w:val="22"/>
              </w:rPr>
              <w:t xml:space="preserve"> Library 1</w:t>
            </w:r>
          </w:p>
        </w:tc>
        <w:tc>
          <w:tcPr>
            <w:cnfStyle w:val="000010000000"/>
            <w:tcW w:w="24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rPr>
                <w:kern w:val="24"/>
                <w:sz w:val="22"/>
              </w:rPr>
            </w:pPr>
            <w:r w:rsidRPr="00621C80">
              <w:rPr>
                <w:sz w:val="22"/>
              </w:rPr>
              <w:t>452.86</w:t>
            </w:r>
          </w:p>
        </w:tc>
        <w:tc>
          <w:tcPr>
            <w:tcW w:w="19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cnfStyle w:val="000000100000"/>
              <w:rPr>
                <w:kern w:val="24"/>
                <w:sz w:val="22"/>
              </w:rPr>
            </w:pPr>
            <w:r w:rsidRPr="00621C80">
              <w:rPr>
                <w:kern w:val="24"/>
                <w:sz w:val="22"/>
              </w:rPr>
              <w:t>N/A</w:t>
            </w:r>
          </w:p>
        </w:tc>
        <w:tc>
          <w:tcPr>
            <w:cnfStyle w:val="000010000000"/>
            <w:tcW w:w="19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rPr>
                <w:kern w:val="24"/>
                <w:sz w:val="22"/>
              </w:rPr>
            </w:pPr>
            <w:r w:rsidRPr="00621C80">
              <w:rPr>
                <w:kern w:val="24"/>
                <w:sz w:val="22"/>
              </w:rPr>
              <w:t>1.85</w:t>
            </w:r>
          </w:p>
        </w:tc>
      </w:tr>
      <w:tr w:rsidR="008D4038" w:rsidRPr="00621C80" w:rsidTr="00621C80">
        <w:trPr>
          <w:trHeight w:val="511"/>
        </w:trPr>
        <w:tc>
          <w:tcPr>
            <w:cnfStyle w:val="001000000000"/>
            <w:tcW w:w="3024" w:type="dxa"/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textAlignment w:val="baseline"/>
              <w:rPr>
                <w:kern w:val="24"/>
                <w:sz w:val="22"/>
              </w:rPr>
            </w:pPr>
            <w:r w:rsidRPr="00621C80">
              <w:rPr>
                <w:kern w:val="24"/>
                <w:sz w:val="22"/>
              </w:rPr>
              <w:t xml:space="preserve">Naïve + Exposed </w:t>
            </w:r>
            <w:proofErr w:type="spellStart"/>
            <w:r w:rsidRPr="00621C80">
              <w:rPr>
                <w:kern w:val="24"/>
                <w:sz w:val="22"/>
              </w:rPr>
              <w:t>cDNA</w:t>
            </w:r>
            <w:proofErr w:type="spellEnd"/>
            <w:r w:rsidRPr="00621C80">
              <w:rPr>
                <w:kern w:val="24"/>
                <w:sz w:val="22"/>
              </w:rPr>
              <w:t xml:space="preserve"> Library 2</w:t>
            </w:r>
          </w:p>
        </w:tc>
        <w:tc>
          <w:tcPr>
            <w:cnfStyle w:val="000010000000"/>
            <w:tcW w:w="24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621C80">
              <w:rPr>
                <w:sz w:val="22"/>
              </w:rPr>
              <w:t>640.41</w:t>
            </w:r>
          </w:p>
        </w:tc>
        <w:tc>
          <w:tcPr>
            <w:tcW w:w="1930" w:type="dxa"/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cnfStyle w:val="000000000000"/>
              <w:rPr>
                <w:kern w:val="24"/>
                <w:sz w:val="22"/>
              </w:rPr>
            </w:pPr>
            <w:r w:rsidRPr="00621C80">
              <w:rPr>
                <w:kern w:val="24"/>
                <w:sz w:val="22"/>
              </w:rPr>
              <w:t>N/A</w:t>
            </w:r>
          </w:p>
        </w:tc>
        <w:tc>
          <w:tcPr>
            <w:cnfStyle w:val="000010000000"/>
            <w:tcW w:w="193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4038" w:rsidRPr="00621C80" w:rsidRDefault="008D4038" w:rsidP="008D4038">
            <w:pPr>
              <w:pStyle w:val="NormalWeb"/>
              <w:spacing w:before="0" w:beforeAutospacing="0" w:after="0" w:afterAutospacing="0"/>
              <w:rPr>
                <w:kern w:val="24"/>
                <w:sz w:val="22"/>
              </w:rPr>
            </w:pPr>
            <w:r w:rsidRPr="00621C80">
              <w:rPr>
                <w:kern w:val="24"/>
                <w:sz w:val="22"/>
              </w:rPr>
              <w:t>1.83</w:t>
            </w:r>
          </w:p>
        </w:tc>
      </w:tr>
    </w:tbl>
    <w:p w:rsidR="008D4038" w:rsidRDefault="008D4038" w:rsidP="008D4038"/>
    <w:p w:rsidR="00621C80" w:rsidRDefault="00621C80">
      <w:pPr>
        <w:rPr>
          <w:rFonts w:ascii="Times New Roman" w:hAnsi="Times New Roman"/>
          <w:b/>
          <w:sz w:val="24"/>
          <w:szCs w:val="24"/>
        </w:rPr>
      </w:pPr>
    </w:p>
    <w:sectPr w:rsidR="00621C80" w:rsidSect="00D2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296"/>
    <w:rsid w:val="00011383"/>
    <w:rsid w:val="00113313"/>
    <w:rsid w:val="00433E3A"/>
    <w:rsid w:val="00621C80"/>
    <w:rsid w:val="008D4038"/>
    <w:rsid w:val="00A576D9"/>
    <w:rsid w:val="00D2747D"/>
    <w:rsid w:val="00D56296"/>
    <w:rsid w:val="00EB7141"/>
    <w:rsid w:val="00F17B9C"/>
    <w:rsid w:val="00F2713E"/>
    <w:rsid w:val="00FD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aptionTable">
    <w:name w:val="11 Caption Table"/>
    <w:basedOn w:val="Normal"/>
    <w:next w:val="Normal"/>
    <w:rsid w:val="00D56296"/>
    <w:pPr>
      <w:keepNext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D562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rsid w:val="008D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1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JFY6</dc:creator>
  <cp:lastModifiedBy>Melissa</cp:lastModifiedBy>
  <cp:revision>2</cp:revision>
  <dcterms:created xsi:type="dcterms:W3CDTF">2011-09-02T01:54:00Z</dcterms:created>
  <dcterms:modified xsi:type="dcterms:W3CDTF">2011-09-02T01:54:00Z</dcterms:modified>
</cp:coreProperties>
</file>