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17" w:rsidRDefault="00A36FA4" w:rsidP="00A36FA4">
      <w:pPr>
        <w:spacing w:line="480" w:lineRule="auto"/>
        <w:ind w:left="935" w:hanging="935"/>
        <w:rPr>
          <w:b/>
        </w:rPr>
      </w:pPr>
      <w:r>
        <w:rPr>
          <w:b/>
        </w:rPr>
        <w:t xml:space="preserve">Table S1: </w:t>
      </w:r>
      <w:r>
        <w:rPr>
          <w:b/>
          <w:color w:val="000000"/>
        </w:rPr>
        <w:t>Landmarks and semi landmarks used in the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7"/>
      </w:tblGrid>
      <w:tr w:rsidR="009D5A17" w:rsidRPr="00A6608E" w:rsidTr="00F85873">
        <w:tc>
          <w:tcPr>
            <w:tcW w:w="8387" w:type="dxa"/>
          </w:tcPr>
          <w:p w:rsidR="009D5A17" w:rsidRPr="00A6608E" w:rsidRDefault="009D5A17" w:rsidP="00F85873">
            <w:pPr>
              <w:spacing w:line="480" w:lineRule="auto"/>
              <w:rPr>
                <w:b/>
                <w:color w:val="000000"/>
                <w:sz w:val="20"/>
                <w:szCs w:val="20"/>
              </w:rPr>
            </w:pPr>
            <w:r w:rsidRPr="00A6608E">
              <w:rPr>
                <w:b/>
                <w:color w:val="000000"/>
                <w:sz w:val="20"/>
                <w:szCs w:val="20"/>
              </w:rPr>
              <w:t>LANDMARKS</w:t>
            </w:r>
          </w:p>
        </w:tc>
      </w:tr>
      <w:tr w:rsidR="009D5A17" w:rsidRPr="00A6608E" w:rsidTr="00F85873">
        <w:tc>
          <w:tcPr>
            <w:tcW w:w="8387" w:type="dxa"/>
          </w:tcPr>
          <w:p w:rsidR="009D5A17" w:rsidRPr="00A6608E" w:rsidRDefault="009D5A17" w:rsidP="00F85873">
            <w:pPr>
              <w:spacing w:line="480" w:lineRule="auto"/>
              <w:rPr>
                <w:b/>
                <w:color w:val="000000"/>
                <w:sz w:val="20"/>
                <w:szCs w:val="20"/>
              </w:rPr>
            </w:pPr>
            <w:r w:rsidRPr="00A6608E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Glabella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(GLA); 2. Post-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toral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Sulcus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(Minima of concavity on midline of post-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toral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frontal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squama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); 3.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Bregma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;   4. Lambda (LBD); 5.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Inion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(IN); 6, 7. Mid-orbit Torus Superior (Right and Left; points on superior aspect of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supraorbital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torus, approximately at the middle of the orbit)</w:t>
            </w:r>
            <w:proofErr w:type="gramStart"/>
            <w:r w:rsidRPr="00A6608E">
              <w:rPr>
                <w:color w:val="000000"/>
                <w:sz w:val="20"/>
                <w:szCs w:val="20"/>
              </w:rPr>
              <w:t>;8</w:t>
            </w:r>
            <w:proofErr w:type="gramEnd"/>
            <w:r w:rsidRPr="00A6608E">
              <w:rPr>
                <w:color w:val="000000"/>
                <w:sz w:val="20"/>
                <w:szCs w:val="20"/>
              </w:rPr>
              <w:t>, 9. Mid-orbit Torus Inferior</w:t>
            </w:r>
            <w:r w:rsidRPr="00A6608E">
              <w:rPr>
                <w:color w:val="000000"/>
                <w:sz w:val="20"/>
                <w:szCs w:val="20"/>
              </w:rPr>
              <w:tab/>
              <w:t xml:space="preserve"> (Right and Left; points on inferior margin of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supraorbital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torus, approx. at the middle of the orbit); 10, 11.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Frontomalare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Orbitale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(FMO; Right and Left); 12, 13.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Frontomalare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Temporale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(FMT; Right and Left); 14, 15. Anterior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Pterion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(PTE; Right and Left); 16, 17. Parietal Notch (Right and Left); 18, 19.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Asterion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(AST; Right and Left).</w:t>
            </w:r>
          </w:p>
        </w:tc>
      </w:tr>
      <w:tr w:rsidR="009D5A17" w:rsidRPr="00A6608E" w:rsidTr="00F85873">
        <w:tc>
          <w:tcPr>
            <w:tcW w:w="8387" w:type="dxa"/>
          </w:tcPr>
          <w:p w:rsidR="009D5A17" w:rsidRPr="00A6608E" w:rsidRDefault="009D5A17" w:rsidP="00F85873">
            <w:pPr>
              <w:spacing w:line="480" w:lineRule="auto"/>
              <w:rPr>
                <w:b/>
                <w:color w:val="000000"/>
                <w:sz w:val="20"/>
                <w:szCs w:val="20"/>
              </w:rPr>
            </w:pPr>
            <w:r w:rsidRPr="00A6608E">
              <w:rPr>
                <w:b/>
                <w:color w:val="000000"/>
                <w:sz w:val="20"/>
                <w:szCs w:val="20"/>
              </w:rPr>
              <w:t>RIDGE CURVES</w:t>
            </w:r>
          </w:p>
        </w:tc>
      </w:tr>
      <w:tr w:rsidR="009D5A17" w:rsidRPr="00A6608E" w:rsidTr="00F85873">
        <w:tc>
          <w:tcPr>
            <w:tcW w:w="8387" w:type="dxa"/>
          </w:tcPr>
          <w:p w:rsidR="009D5A17" w:rsidRPr="00A6608E" w:rsidRDefault="009D5A17" w:rsidP="00F85873">
            <w:pPr>
              <w:spacing w:line="480" w:lineRule="auto"/>
              <w:rPr>
                <w:b/>
                <w:color w:val="000000"/>
                <w:sz w:val="20"/>
                <w:szCs w:val="20"/>
              </w:rPr>
            </w:pPr>
            <w:r w:rsidRPr="00A6608E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Supraorbital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torus (21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semilandmarks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from FMT Right to FMT Left); 2.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Midsagittal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profile (26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semilandmarks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from GLA to IN); 3. Coronal suture (20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semilandmarks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from PTE Right to PTE Left); 4.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Lambdoid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suture (14 </w:t>
            </w:r>
            <w:proofErr w:type="spellStart"/>
            <w:r w:rsidRPr="00A6608E">
              <w:rPr>
                <w:color w:val="000000"/>
                <w:sz w:val="20"/>
                <w:szCs w:val="20"/>
              </w:rPr>
              <w:t>semilandmarks</w:t>
            </w:r>
            <w:proofErr w:type="spellEnd"/>
            <w:r w:rsidRPr="00A6608E">
              <w:rPr>
                <w:color w:val="000000"/>
                <w:sz w:val="20"/>
                <w:szCs w:val="20"/>
              </w:rPr>
              <w:t xml:space="preserve"> from AST right to LBD to AST Left).</w:t>
            </w:r>
          </w:p>
        </w:tc>
      </w:tr>
    </w:tbl>
    <w:p w:rsidR="00A36FA4" w:rsidRDefault="00A36FA4" w:rsidP="00A36FA4">
      <w:pPr>
        <w:spacing w:line="480" w:lineRule="auto"/>
        <w:ind w:left="935" w:hanging="935"/>
        <w:rPr>
          <w:b/>
        </w:rPr>
      </w:pPr>
    </w:p>
    <w:sectPr w:rsidR="00A36FA4" w:rsidSect="00FA6E4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FA4"/>
    <w:rsid w:val="0005646C"/>
    <w:rsid w:val="009D5A17"/>
    <w:rsid w:val="00A36FA4"/>
    <w:rsid w:val="00FA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2011-08-10T05:59:00Z</dcterms:created>
  <dcterms:modified xsi:type="dcterms:W3CDTF">2011-08-10T05:59:00Z</dcterms:modified>
</cp:coreProperties>
</file>