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7" w:rsidRPr="007C16AE" w:rsidRDefault="006869D7" w:rsidP="006869D7">
      <w:pPr>
        <w:spacing w:line="480" w:lineRule="auto"/>
        <w:jc w:val="both"/>
        <w:rPr>
          <w:lang w:val="en-US"/>
        </w:rPr>
      </w:pPr>
      <w:r w:rsidRPr="007C16AE">
        <w:rPr>
          <w:lang w:val="en-US"/>
        </w:rPr>
        <w:t>Supplementa</w:t>
      </w:r>
      <w:r>
        <w:rPr>
          <w:lang w:val="en-US"/>
        </w:rPr>
        <w:t>l</w:t>
      </w:r>
      <w:r w:rsidRPr="007C16AE">
        <w:rPr>
          <w:lang w:val="en-US"/>
        </w:rPr>
        <w:t xml:space="preserve"> Table 1: Changes in physiological parameters after 30 days of induction of diabetes with </w:t>
      </w:r>
      <w:proofErr w:type="spellStart"/>
      <w:r w:rsidRPr="007C16AE">
        <w:rPr>
          <w:lang w:val="en-US"/>
        </w:rPr>
        <w:t>streptozotocin</w:t>
      </w:r>
      <w:proofErr w:type="spellEnd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BF"/>
      </w:tblPr>
      <w:tblGrid>
        <w:gridCol w:w="1526"/>
        <w:gridCol w:w="1701"/>
        <w:gridCol w:w="1701"/>
        <w:gridCol w:w="1701"/>
      </w:tblGrid>
      <w:tr w:rsidR="006869D7" w:rsidRPr="00DE5156" w:rsidTr="00FD73D2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869D7" w:rsidRPr="00057C66" w:rsidRDefault="006869D7" w:rsidP="00FD73D2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 xml:space="preserve">∆ </w:t>
            </w:r>
            <w:proofErr w:type="spellStart"/>
            <w:r w:rsidRPr="00DE5156">
              <w:t>Body</w:t>
            </w:r>
            <w:proofErr w:type="spellEnd"/>
            <w:r w:rsidRPr="00DE5156">
              <w:t xml:space="preserve"> </w:t>
            </w:r>
            <w:proofErr w:type="spellStart"/>
            <w:r w:rsidRPr="00DE5156">
              <w:t>Weight</w:t>
            </w:r>
            <w:proofErr w:type="spellEnd"/>
            <w:r w:rsidRPr="00DE5156">
              <w:t xml:space="preserve"> (g)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  <w:jc w:val="center"/>
            </w:pPr>
            <w:proofErr w:type="spellStart"/>
            <w:r w:rsidRPr="00DE5156">
              <w:t>Glycemia</w:t>
            </w:r>
            <w:proofErr w:type="spellEnd"/>
            <w:r w:rsidRPr="00DE5156">
              <w:t xml:space="preserve"> (</w:t>
            </w:r>
            <w:proofErr w:type="spellStart"/>
            <w:proofErr w:type="gramStart"/>
            <w:r w:rsidRPr="00DE5156">
              <w:t>mg</w:t>
            </w:r>
            <w:proofErr w:type="spellEnd"/>
            <w:proofErr w:type="gramEnd"/>
            <w:r w:rsidRPr="00DE5156">
              <w:t>/dl)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  <w:jc w:val="center"/>
            </w:pPr>
            <w:proofErr w:type="spellStart"/>
            <w:r w:rsidRPr="00DE5156">
              <w:t>Glycosury</w:t>
            </w:r>
            <w:proofErr w:type="spellEnd"/>
            <w:r w:rsidRPr="00DE5156">
              <w:t xml:space="preserve"> (</w:t>
            </w:r>
            <w:proofErr w:type="spellStart"/>
            <w:proofErr w:type="gramStart"/>
            <w:r w:rsidRPr="00DE5156">
              <w:t>mg</w:t>
            </w:r>
            <w:proofErr w:type="spellEnd"/>
            <w:proofErr w:type="gramEnd"/>
            <w:r w:rsidRPr="00DE5156">
              <w:t>/</w:t>
            </w:r>
            <w:proofErr w:type="spellStart"/>
            <w:r w:rsidRPr="00DE5156">
              <w:t>day</w:t>
            </w:r>
            <w:proofErr w:type="spellEnd"/>
            <w:r w:rsidRPr="00DE5156">
              <w:t>)</w:t>
            </w:r>
          </w:p>
        </w:tc>
      </w:tr>
      <w:tr w:rsidR="006869D7" w:rsidRPr="00DE5156" w:rsidTr="00FD73D2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</w:pPr>
            <w:proofErr w:type="spellStart"/>
            <w:r w:rsidRPr="00DE5156">
              <w:t>Control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>156</w:t>
            </w:r>
            <w:r w:rsidRPr="00057C66">
              <w:sym w:font="Symbol" w:char="F0B1"/>
            </w:r>
            <w:r w:rsidRPr="00DE5156">
              <w:t>25,1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>125</w:t>
            </w:r>
            <w:r w:rsidRPr="00057C66">
              <w:sym w:font="Symbol" w:char="F0B1"/>
            </w:r>
            <w:r w:rsidRPr="00DE5156">
              <w:t>15,3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>5</w:t>
            </w:r>
            <w:r w:rsidRPr="00057C66">
              <w:sym w:font="Symbol" w:char="F0B1"/>
            </w:r>
            <w:r w:rsidRPr="00DE5156">
              <w:t>2</w:t>
            </w:r>
          </w:p>
        </w:tc>
      </w:tr>
      <w:tr w:rsidR="006869D7" w:rsidRPr="00DE5156" w:rsidTr="00FD73D2">
        <w:trPr>
          <w:jc w:val="center"/>
        </w:trPr>
        <w:tc>
          <w:tcPr>
            <w:tcW w:w="1526" w:type="dxa"/>
          </w:tcPr>
          <w:p w:rsidR="006869D7" w:rsidRPr="00DE5156" w:rsidRDefault="006869D7" w:rsidP="00FD73D2">
            <w:pPr>
              <w:spacing w:line="480" w:lineRule="auto"/>
            </w:pPr>
            <w:proofErr w:type="spellStart"/>
            <w:r w:rsidRPr="00DE5156">
              <w:t>Diabetic</w:t>
            </w:r>
            <w:proofErr w:type="spellEnd"/>
          </w:p>
        </w:tc>
        <w:tc>
          <w:tcPr>
            <w:tcW w:w="1701" w:type="dxa"/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>78,3</w:t>
            </w:r>
            <w:r w:rsidRPr="00057C66">
              <w:sym w:font="Symbol" w:char="F0B1"/>
            </w:r>
            <w:r w:rsidRPr="00DE5156">
              <w:t>6,2*</w:t>
            </w:r>
          </w:p>
        </w:tc>
        <w:tc>
          <w:tcPr>
            <w:tcW w:w="1701" w:type="dxa"/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>586,7</w:t>
            </w:r>
            <w:r w:rsidRPr="00057C66">
              <w:sym w:font="Symbol" w:char="F0B1"/>
            </w:r>
            <w:r w:rsidRPr="00DE5156">
              <w:t>18,9**</w:t>
            </w:r>
          </w:p>
        </w:tc>
        <w:tc>
          <w:tcPr>
            <w:tcW w:w="1701" w:type="dxa"/>
          </w:tcPr>
          <w:p w:rsidR="006869D7" w:rsidRPr="00DE5156" w:rsidRDefault="006869D7" w:rsidP="00FD73D2">
            <w:pPr>
              <w:spacing w:line="480" w:lineRule="auto"/>
              <w:jc w:val="center"/>
            </w:pPr>
            <w:r w:rsidRPr="00DE5156">
              <w:t>1445,9</w:t>
            </w:r>
            <w:r w:rsidRPr="00057C66">
              <w:sym w:font="Symbol" w:char="F0B1"/>
            </w:r>
            <w:r w:rsidRPr="00DE5156">
              <w:t>12,4**</w:t>
            </w:r>
          </w:p>
        </w:tc>
      </w:tr>
    </w:tbl>
    <w:p w:rsidR="006869D7" w:rsidRPr="007C16AE" w:rsidRDefault="006869D7" w:rsidP="006869D7">
      <w:pPr>
        <w:spacing w:before="240" w:line="480" w:lineRule="auto"/>
        <w:jc w:val="both"/>
        <w:rPr>
          <w:rFonts w:ascii="Arial" w:hAnsi="Arial"/>
          <w:lang w:val="en-US"/>
        </w:rPr>
      </w:pPr>
      <w:proofErr w:type="gramStart"/>
      <w:r w:rsidRPr="007C16AE">
        <w:rPr>
          <w:lang w:val="en-US"/>
        </w:rPr>
        <w:t>Parameters of control and diabetic rats.</w:t>
      </w:r>
      <w:proofErr w:type="gramEnd"/>
      <w:r w:rsidRPr="007C16AE">
        <w:rPr>
          <w:lang w:val="en-US"/>
        </w:rPr>
        <w:t xml:space="preserve"> Student’s T-test was used for statistical analysis. (*) = p&lt;0.05 and (**) = p&lt;0.001 when compared to control.</w:t>
      </w:r>
      <w:r w:rsidRPr="007C16AE">
        <w:rPr>
          <w:rFonts w:ascii="Arial" w:hAnsi="Arial"/>
          <w:lang w:val="en-US"/>
        </w:rPr>
        <w:t xml:space="preserve"> </w:t>
      </w:r>
    </w:p>
    <w:p w:rsidR="006869D7" w:rsidRDefault="006869D7"/>
    <w:sectPr w:rsidR="00686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869D7"/>
    <w:rsid w:val="006869D7"/>
    <w:rsid w:val="009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2011-06-29T12:02:00Z</dcterms:created>
  <dcterms:modified xsi:type="dcterms:W3CDTF">2011-06-29T19:51:00Z</dcterms:modified>
</cp:coreProperties>
</file>