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7" w:rsidRPr="006B2F8A" w:rsidRDefault="00341687" w:rsidP="00341687">
      <w:pPr>
        <w:spacing w:line="480" w:lineRule="auto"/>
        <w:jc w:val="both"/>
        <w:rPr>
          <w:rFonts w:ascii="Arial" w:hAnsi="Arial"/>
          <w:sz w:val="25"/>
        </w:rPr>
      </w:pPr>
    </w:p>
    <w:p w:rsidR="00341687" w:rsidRPr="006B2F8A" w:rsidRDefault="00341687" w:rsidP="00341687">
      <w:pPr>
        <w:rPr>
          <w:rFonts w:ascii="Arial" w:hAnsi="Arial"/>
          <w:b/>
          <w:bCs/>
          <w:sz w:val="20"/>
          <w:szCs w:val="20"/>
        </w:rPr>
      </w:pPr>
    </w:p>
    <w:p w:rsidR="00341687" w:rsidRPr="006B2F8A" w:rsidRDefault="00341687" w:rsidP="00341687"/>
    <w:tbl>
      <w:tblPr>
        <w:tblW w:w="788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779"/>
        <w:gridCol w:w="681"/>
        <w:gridCol w:w="761"/>
        <w:gridCol w:w="3552"/>
      </w:tblGrid>
      <w:tr w:rsidR="00C24B87" w:rsidRPr="006B2F8A">
        <w:trPr>
          <w:trHeight w:val="243"/>
        </w:trPr>
        <w:tc>
          <w:tcPr>
            <w:tcW w:w="788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B87" w:rsidRPr="00CF10E9" w:rsidRDefault="00C24B87" w:rsidP="00972722">
            <w:pPr>
              <w:rPr>
                <w:rFonts w:ascii="Arial" w:eastAsiaTheme="minorHAnsi" w:hAnsi="Arial" w:cstheme="minorBidi"/>
                <w:sz w:val="22"/>
                <w:szCs w:val="20"/>
              </w:rPr>
            </w:pPr>
            <w:r w:rsidRPr="00CF10E9">
              <w:rPr>
                <w:rFonts w:ascii="Arial" w:hAnsi="Arial"/>
                <w:b/>
                <w:sz w:val="22"/>
              </w:rPr>
              <w:t>Table S2. Repetitions of suppression of 11 candidate factors</w:t>
            </w:r>
            <w:r w:rsidR="00CF10E9"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Repeat 1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Screen ID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# TIF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Stdev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Remarks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Control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Untransfected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0.4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Control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RLUC siRNA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0.4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Control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TRF2 OTP siRNA pool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8.4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6.5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G198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LOC283523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15.3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8.7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siRNA pool also targets TRF1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D83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NHP2L1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1.1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foci, few cells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D29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RRM1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1.2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foci, few cells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G122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MGC2494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2.3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G144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MGC13125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ND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ND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broken coverslip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D37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PCNA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1.0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1.1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D88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YAF2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0.4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no phenotype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D38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POLA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3.4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D14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SKIIP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1.6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foci, very few cells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D6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SF3A1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2.4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6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D89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DDB1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1.9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Repeat 2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Screen ID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Gene symbol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# TIF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Stdev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b/>
                <w:bCs/>
                <w:sz w:val="20"/>
                <w:szCs w:val="20"/>
              </w:rPr>
              <w:t>Remarks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Control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Untransfected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0.4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Control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RLUC siRNA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0.5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Control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TRF2 OTP siRNA pool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5.2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5.1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G198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LOC283523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9.6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10.5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siRNA pool also targets TRF1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D83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NHP2L1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4.3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2.0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foci, few cells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D29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RRM1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3.2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2.3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foci, few cells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G122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MGC2494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1.7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2.3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G144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MGC13125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3.6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2.7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D37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PCNA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2.1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D88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YAF2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0.7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no phenotype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D38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POLA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3.2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2.1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D14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SKIIP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2.5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foci, few cells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D6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SF3A1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3.8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4.3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  <w:tr w:rsidR="00E34EF6" w:rsidRPr="006B2F8A">
        <w:trPr>
          <w:trHeight w:val="243"/>
        </w:trPr>
        <w:tc>
          <w:tcPr>
            <w:tcW w:w="1107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D89</w:t>
            </w:r>
          </w:p>
        </w:tc>
        <w:tc>
          <w:tcPr>
            <w:tcW w:w="1779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DDB1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3.4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jc w:val="right"/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2.8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EF6" w:rsidRPr="006B2F8A" w:rsidRDefault="00E34EF6" w:rsidP="00972722">
            <w:pPr>
              <w:rPr>
                <w:rFonts w:ascii="Arial" w:eastAsiaTheme="minorHAnsi" w:hAnsi="Arial" w:cstheme="minorBidi"/>
                <w:sz w:val="20"/>
                <w:szCs w:val="20"/>
              </w:rPr>
            </w:pPr>
            <w:r w:rsidRPr="006B2F8A">
              <w:rPr>
                <w:rFonts w:ascii="Arial" w:eastAsiaTheme="minorHAnsi" w:hAnsi="Arial" w:cstheme="minorBidi"/>
                <w:sz w:val="20"/>
                <w:szCs w:val="20"/>
              </w:rPr>
              <w:t>many 53BP1 foci</w:t>
            </w:r>
          </w:p>
        </w:tc>
      </w:tr>
    </w:tbl>
    <w:p w:rsidR="00341687" w:rsidRPr="006B2F8A" w:rsidRDefault="00341687" w:rsidP="00341687"/>
    <w:p w:rsidR="005045E2" w:rsidRDefault="00CF10E9"/>
    <w:sectPr w:rsidR="005045E2" w:rsidSect="005045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41687"/>
    <w:rsid w:val="0032640F"/>
    <w:rsid w:val="00341687"/>
    <w:rsid w:val="00421CD0"/>
    <w:rsid w:val="00536752"/>
    <w:rsid w:val="00C24B87"/>
    <w:rsid w:val="00CF10E9"/>
    <w:rsid w:val="00E34EF6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1687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341687"/>
    <w:rPr>
      <w:rFonts w:ascii="Verdana" w:eastAsia="Times New Roman" w:hAnsi="Verdana" w:cs="Arial"/>
      <w:b/>
      <w:bCs/>
      <w:iCs/>
      <w:sz w:val="25"/>
      <w:szCs w:val="28"/>
    </w:rPr>
  </w:style>
  <w:style w:type="character" w:styleId="Hyperlink">
    <w:name w:val="Hyperlink"/>
    <w:basedOn w:val="DefaultParagraphFont"/>
    <w:uiPriority w:val="99"/>
    <w:rsid w:val="003416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1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168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Macintosh Word</Application>
  <DocSecurity>0</DocSecurity>
  <Lines>8</Lines>
  <Paragraphs>2</Paragraphs>
  <ScaleCrop>false</ScaleCrop>
  <Company>Salk Institute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Karlseder</dc:creator>
  <cp:keywords/>
  <cp:lastModifiedBy>Jan Karlseder</cp:lastModifiedBy>
  <cp:revision>4</cp:revision>
  <dcterms:created xsi:type="dcterms:W3CDTF">2011-05-18T14:41:00Z</dcterms:created>
  <dcterms:modified xsi:type="dcterms:W3CDTF">2011-06-01T21:18:00Z</dcterms:modified>
</cp:coreProperties>
</file>