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eastAsia="Times New Roman" w:cs="Times New Roman"/>
          <w:kern w:val="0"/>
          <w:sz w:val="22"/>
          <w:szCs w:val="22"/>
          <w:lang w:eastAsia="en-US"/>
        </w:rPr>
      </w:sdtEndPr>
      <w:sdtContent>
        <w:p w:rsidR="002913B2" w:rsidRPr="00440D2B" w:rsidRDefault="00DD01E8">
          <w:pPr>
            <w:pStyle w:val="TOCHeading"/>
            <w:rPr>
              <w:rFonts w:asciiTheme="minorHAnsi" w:hAnsiTheme="minorHAnsi"/>
              <w:b w:val="0"/>
            </w:rPr>
          </w:pPr>
          <w:r>
            <w:rPr>
              <w:rFonts w:asciiTheme="minorHAnsi" w:hAnsiTheme="minorHAnsi"/>
              <w:b w:val="0"/>
            </w:rPr>
            <w:t xml:space="preserve">Methods </w:t>
          </w:r>
          <w:r w:rsidR="00A7111C">
            <w:rPr>
              <w:rFonts w:asciiTheme="minorHAnsi" w:hAnsiTheme="minorHAnsi"/>
              <w:b w:val="0"/>
            </w:rPr>
            <w:t>Supplement S1</w:t>
          </w:r>
          <w:r w:rsidR="006525F8">
            <w:rPr>
              <w:rFonts w:asciiTheme="minorHAnsi" w:hAnsiTheme="minorHAnsi"/>
              <w:b w:val="0"/>
            </w:rPr>
            <w:t xml:space="preserve"> -</w:t>
          </w:r>
          <w:r w:rsidR="001A1B99">
            <w:rPr>
              <w:rFonts w:asciiTheme="minorHAnsi" w:hAnsiTheme="minorHAnsi"/>
              <w:b w:val="0"/>
            </w:rPr>
            <w:t xml:space="preserve"> </w:t>
          </w:r>
          <w:r w:rsidR="00350DF4" w:rsidRPr="00440D2B">
            <w:rPr>
              <w:rFonts w:asciiTheme="minorHAnsi" w:hAnsiTheme="minorHAnsi"/>
              <w:b w:val="0"/>
            </w:rPr>
            <w:t>T</w:t>
          </w:r>
          <w:r w:rsidR="002913B2" w:rsidRPr="00440D2B">
            <w:rPr>
              <w:rFonts w:asciiTheme="minorHAnsi" w:hAnsiTheme="minorHAnsi"/>
              <w:b w:val="0"/>
            </w:rPr>
            <w:t>able of Contents</w:t>
          </w:r>
        </w:p>
        <w:p w:rsidR="002913B2" w:rsidRPr="00440D2B" w:rsidRDefault="002913B2" w:rsidP="00D60E1D">
          <w:pPr>
            <w:pStyle w:val="TOC1"/>
            <w:rPr>
              <w:b/>
            </w:rPr>
          </w:pPr>
          <w:r w:rsidRPr="00440D2B">
            <w:t>Dissection of Drosophila hearts</w:t>
          </w:r>
          <w:r w:rsidRPr="00440D2B">
            <w:ptab w:relativeTo="margin" w:alignment="right" w:leader="dot"/>
          </w:r>
          <w:r w:rsidRPr="00440D2B">
            <w:t>2</w:t>
          </w:r>
        </w:p>
        <w:p w:rsidR="002913B2" w:rsidRPr="00440D2B" w:rsidRDefault="002913B2" w:rsidP="00D60E1D">
          <w:pPr>
            <w:pStyle w:val="TOC1"/>
            <w:rPr>
              <w:b/>
            </w:rPr>
          </w:pPr>
          <w:r w:rsidRPr="00440D2B">
            <w:t xml:space="preserve">Fluorescence and Electron Microscopy of Drosophila Hearts </w:t>
          </w:r>
          <w:r w:rsidRPr="00440D2B">
            <w:ptab w:relativeTo="margin" w:alignment="right" w:leader="dot"/>
          </w:r>
          <w:r w:rsidRPr="00440D2B">
            <w:t>2</w:t>
          </w:r>
        </w:p>
        <w:p w:rsidR="002913B2" w:rsidRPr="00440D2B" w:rsidRDefault="002913B2" w:rsidP="00D60E1D">
          <w:pPr>
            <w:pStyle w:val="TOC1"/>
            <w:rPr>
              <w:b/>
            </w:rPr>
          </w:pPr>
          <w:r w:rsidRPr="00440D2B">
            <w:t xml:space="preserve">Sample Preparation, Fractionation and Digestion </w:t>
          </w:r>
          <w:r w:rsidRPr="00440D2B">
            <w:ptab w:relativeTo="margin" w:alignment="right" w:leader="dot"/>
          </w:r>
          <w:r w:rsidRPr="00440D2B">
            <w:t>2</w:t>
          </w:r>
        </w:p>
        <w:p w:rsidR="00350DF4" w:rsidRPr="00440D2B" w:rsidRDefault="002913B2" w:rsidP="00D60E1D">
          <w:pPr>
            <w:pStyle w:val="TOC1"/>
            <w:rPr>
              <w:b/>
            </w:rPr>
          </w:pPr>
          <w:r w:rsidRPr="00440D2B">
            <w:t xml:space="preserve">HPLC and Mass Spectrometry: Instrumentation and Parameters </w:t>
          </w:r>
          <w:r w:rsidRPr="00440D2B">
            <w:ptab w:relativeTo="margin" w:alignment="right" w:leader="dot"/>
          </w:r>
          <w:r w:rsidRPr="00440D2B">
            <w:t>3</w:t>
          </w:r>
        </w:p>
        <w:p w:rsidR="009164EA" w:rsidRPr="00440D2B" w:rsidRDefault="009164EA" w:rsidP="009164EA">
          <w:pPr>
            <w:pStyle w:val="TOC2"/>
            <w:ind w:left="0"/>
            <w:rPr>
              <w:b w:val="0"/>
            </w:rPr>
          </w:pPr>
          <w:r w:rsidRPr="00440D2B">
            <w:rPr>
              <w:b w:val="0"/>
            </w:rPr>
            <w:t xml:space="preserve">     </w:t>
          </w:r>
          <w:r w:rsidR="00350DF4" w:rsidRPr="00440D2B">
            <w:rPr>
              <w:b w:val="0"/>
            </w:rPr>
            <w:t>HPLC Parameters</w:t>
          </w:r>
          <w:r w:rsidR="00350DF4" w:rsidRPr="00440D2B">
            <w:rPr>
              <w:b w:val="0"/>
              <w:i/>
            </w:rPr>
            <w:t xml:space="preserve"> </w:t>
          </w:r>
          <w:r w:rsidR="00350DF4" w:rsidRPr="00440D2B">
            <w:rPr>
              <w:b w:val="0"/>
            </w:rPr>
            <w:ptab w:relativeTo="margin" w:alignment="right" w:leader="dot"/>
          </w:r>
          <w:r w:rsidR="00350DF4" w:rsidRPr="00440D2B">
            <w:rPr>
              <w:b w:val="0"/>
            </w:rPr>
            <w:t>3</w:t>
          </w:r>
        </w:p>
        <w:p w:rsidR="00350DF4" w:rsidRPr="00440D2B" w:rsidRDefault="009164EA" w:rsidP="009164EA">
          <w:pPr>
            <w:pStyle w:val="TOC2"/>
            <w:ind w:left="0"/>
            <w:rPr>
              <w:b w:val="0"/>
            </w:rPr>
          </w:pPr>
          <w:r w:rsidRPr="00440D2B">
            <w:rPr>
              <w:b w:val="0"/>
            </w:rPr>
            <w:t xml:space="preserve">     </w:t>
          </w:r>
          <w:r w:rsidR="00350DF4" w:rsidRPr="00440D2B">
            <w:rPr>
              <w:b w:val="0"/>
            </w:rPr>
            <w:t>Mass Spectrometer Settings</w:t>
          </w:r>
          <w:r w:rsidR="00350DF4" w:rsidRPr="00440D2B">
            <w:rPr>
              <w:b w:val="0"/>
            </w:rPr>
            <w:ptab w:relativeTo="margin" w:alignment="right" w:leader="dot"/>
          </w:r>
          <w:r w:rsidR="00350DF4" w:rsidRPr="00440D2B">
            <w:rPr>
              <w:b w:val="0"/>
            </w:rPr>
            <w:t>3</w:t>
          </w:r>
        </w:p>
        <w:p w:rsidR="002913B2" w:rsidRPr="00440D2B" w:rsidRDefault="002913B2" w:rsidP="00D60E1D">
          <w:pPr>
            <w:pStyle w:val="TOC1"/>
            <w:rPr>
              <w:b/>
            </w:rPr>
          </w:pPr>
          <w:r w:rsidRPr="00440D2B">
            <w:t xml:space="preserve">Database Searching </w:t>
          </w:r>
          <w:r w:rsidRPr="00440D2B">
            <w:ptab w:relativeTo="margin" w:alignment="right" w:leader="dot"/>
          </w:r>
          <w:r w:rsidRPr="00440D2B">
            <w:t>4</w:t>
          </w:r>
        </w:p>
        <w:p w:rsidR="002913B2" w:rsidRPr="00440D2B" w:rsidRDefault="002913B2" w:rsidP="00D60E1D">
          <w:pPr>
            <w:pStyle w:val="TOC1"/>
            <w:rPr>
              <w:b/>
            </w:rPr>
          </w:pPr>
          <w:r w:rsidRPr="00440D2B">
            <w:t xml:space="preserve">Criteria for Protein Identification </w:t>
          </w:r>
          <w:r w:rsidRPr="00440D2B">
            <w:ptab w:relativeTo="margin" w:alignment="right" w:leader="dot"/>
          </w:r>
          <w:r w:rsidRPr="00440D2B">
            <w:t>4</w:t>
          </w:r>
        </w:p>
        <w:p w:rsidR="009164EA" w:rsidRPr="00440D2B" w:rsidRDefault="009164EA" w:rsidP="009164EA">
          <w:pPr>
            <w:pStyle w:val="TOC2"/>
            <w:rPr>
              <w:b w:val="0"/>
            </w:rPr>
          </w:pPr>
          <w:r w:rsidRPr="00440D2B">
            <w:rPr>
              <w:b w:val="0"/>
            </w:rPr>
            <w:t xml:space="preserve">Scaffold Thresholds </w:t>
          </w:r>
          <w:r w:rsidRPr="00440D2B">
            <w:rPr>
              <w:b w:val="0"/>
            </w:rPr>
            <w:ptab w:relativeTo="margin" w:alignment="right" w:leader="dot"/>
          </w:r>
          <w:r w:rsidRPr="00440D2B">
            <w:rPr>
              <w:b w:val="0"/>
            </w:rPr>
            <w:t>4</w:t>
          </w:r>
        </w:p>
        <w:p w:rsidR="009164EA" w:rsidRPr="00440D2B" w:rsidRDefault="009164EA" w:rsidP="009164EA">
          <w:pPr>
            <w:pStyle w:val="TOC2"/>
            <w:rPr>
              <w:b w:val="0"/>
            </w:rPr>
          </w:pPr>
          <w:r w:rsidRPr="00440D2B">
            <w:rPr>
              <w:b w:val="0"/>
            </w:rPr>
            <w:t xml:space="preserve">Screen for </w:t>
          </w:r>
          <w:r w:rsidR="00A033F5">
            <w:rPr>
              <w:b w:val="0"/>
            </w:rPr>
            <w:t>P</w:t>
          </w:r>
          <w:r w:rsidRPr="00440D2B">
            <w:rPr>
              <w:b w:val="0"/>
            </w:rPr>
            <w:t xml:space="preserve">oor </w:t>
          </w:r>
          <w:r w:rsidR="00A033F5">
            <w:rPr>
              <w:b w:val="0"/>
            </w:rPr>
            <w:t>F</w:t>
          </w:r>
          <w:r w:rsidRPr="00440D2B">
            <w:rPr>
              <w:b w:val="0"/>
            </w:rPr>
            <w:t>ragmentation</w:t>
          </w:r>
          <w:r w:rsidRPr="00440D2B">
            <w:rPr>
              <w:b w:val="0"/>
            </w:rPr>
            <w:ptab w:relativeTo="margin" w:alignment="right" w:leader="dot"/>
          </w:r>
          <w:r w:rsidRPr="00440D2B">
            <w:rPr>
              <w:b w:val="0"/>
            </w:rPr>
            <w:t>4</w:t>
          </w:r>
        </w:p>
        <w:p w:rsidR="009164EA" w:rsidRPr="00440D2B" w:rsidRDefault="009164EA" w:rsidP="009164EA">
          <w:pPr>
            <w:pStyle w:val="TOC2"/>
            <w:rPr>
              <w:b w:val="0"/>
            </w:rPr>
          </w:pPr>
          <w:r w:rsidRPr="00440D2B">
            <w:rPr>
              <w:b w:val="0"/>
            </w:rPr>
            <w:t xml:space="preserve">Spectral Matching </w:t>
          </w:r>
          <w:r w:rsidR="00A033F5">
            <w:rPr>
              <w:b w:val="0"/>
            </w:rPr>
            <w:t>A</w:t>
          </w:r>
          <w:r w:rsidRPr="00440D2B">
            <w:rPr>
              <w:b w:val="0"/>
            </w:rPr>
            <w:t xml:space="preserve">gainst </w:t>
          </w:r>
          <w:r w:rsidR="00A033F5">
            <w:rPr>
              <w:b w:val="0"/>
            </w:rPr>
            <w:t>R</w:t>
          </w:r>
          <w:r w:rsidRPr="00440D2B">
            <w:rPr>
              <w:b w:val="0"/>
            </w:rPr>
            <w:t xml:space="preserve">eference </w:t>
          </w:r>
          <w:r w:rsidR="00A033F5">
            <w:rPr>
              <w:b w:val="0"/>
            </w:rPr>
            <w:t>S</w:t>
          </w:r>
          <w:r w:rsidRPr="00440D2B">
            <w:rPr>
              <w:b w:val="0"/>
            </w:rPr>
            <w:t xml:space="preserve">pectra </w:t>
          </w:r>
          <w:r w:rsidRPr="00440D2B">
            <w:rPr>
              <w:b w:val="0"/>
            </w:rPr>
            <w:ptab w:relativeTo="margin" w:alignment="right" w:leader="dot"/>
          </w:r>
          <w:r w:rsidRPr="00440D2B">
            <w:rPr>
              <w:b w:val="0"/>
            </w:rPr>
            <w:t>4</w:t>
          </w:r>
        </w:p>
        <w:p w:rsidR="009164EA" w:rsidRPr="00440D2B" w:rsidRDefault="009164EA" w:rsidP="009164EA">
          <w:pPr>
            <w:pStyle w:val="TOC2"/>
            <w:rPr>
              <w:b w:val="0"/>
            </w:rPr>
          </w:pPr>
          <w:r w:rsidRPr="00440D2B">
            <w:rPr>
              <w:b w:val="0"/>
            </w:rPr>
            <w:t>Manual Evaluation</w:t>
          </w:r>
          <w:r w:rsidRPr="00440D2B">
            <w:rPr>
              <w:b w:val="0"/>
            </w:rPr>
            <w:ptab w:relativeTo="margin" w:alignment="right" w:leader="dot"/>
          </w:r>
          <w:r w:rsidR="00440D2B">
            <w:rPr>
              <w:b w:val="0"/>
            </w:rPr>
            <w:t>5</w:t>
          </w:r>
        </w:p>
        <w:p w:rsidR="002913B2" w:rsidRPr="005B395A" w:rsidRDefault="002913B2" w:rsidP="00D60E1D">
          <w:pPr>
            <w:pStyle w:val="TOC1"/>
            <w:rPr>
              <w:b/>
            </w:rPr>
          </w:pPr>
          <w:r w:rsidRPr="00440D2B">
            <w:t>Protein Annotation and Classification</w:t>
          </w:r>
          <w:r w:rsidRPr="00440D2B">
            <w:ptab w:relativeTo="margin" w:alignment="right" w:leader="dot"/>
          </w:r>
          <w:r w:rsidR="00440D2B" w:rsidRPr="00440D2B">
            <w:t>6</w:t>
          </w:r>
        </w:p>
        <w:p w:rsidR="002913B2" w:rsidRPr="00440D2B" w:rsidRDefault="0060057D" w:rsidP="00D60E1D">
          <w:pPr>
            <w:pStyle w:val="TOC1"/>
            <w:rPr>
              <w:b/>
            </w:rPr>
          </w:pPr>
          <w:r w:rsidRPr="00440D2B">
            <w:t xml:space="preserve">Comparison of Drosophila cardiac tube dataset (Cammarato et al.) with the </w:t>
          </w:r>
          <w:r w:rsidR="00F50C98">
            <w:t xml:space="preserve">Extended </w:t>
          </w:r>
          <w:r w:rsidRPr="00440D2B">
            <w:t xml:space="preserve">Drosophila </w:t>
          </w:r>
          <w:r w:rsidR="00F50C98">
            <w:t>P</w:t>
          </w:r>
          <w:r w:rsidRPr="00440D2B">
            <w:t xml:space="preserve">roteome </w:t>
          </w:r>
          <w:r w:rsidR="00F50C98">
            <w:t>(</w:t>
          </w:r>
          <w:r w:rsidRPr="00440D2B">
            <w:t>Brunner et al</w:t>
          </w:r>
          <w:r w:rsidR="00F50C98">
            <w:t>.)</w:t>
          </w:r>
          <w:r w:rsidR="002913B2" w:rsidRPr="00440D2B">
            <w:ptab w:relativeTo="margin" w:alignment="right" w:leader="dot"/>
          </w:r>
          <w:r w:rsidR="00440D2B" w:rsidRPr="00440D2B">
            <w:t>6</w:t>
          </w:r>
        </w:p>
        <w:p w:rsidR="002913B2" w:rsidRPr="00440D2B" w:rsidRDefault="00350DF4" w:rsidP="0060057D">
          <w:pPr>
            <w:pStyle w:val="TOC2"/>
            <w:rPr>
              <w:b w:val="0"/>
            </w:rPr>
          </w:pPr>
          <w:r w:rsidRPr="00440D2B">
            <w:rPr>
              <w:b w:val="0"/>
            </w:rPr>
            <w:t xml:space="preserve">1. </w:t>
          </w:r>
          <w:r w:rsidR="0060057D" w:rsidRPr="00440D2B">
            <w:rPr>
              <w:b w:val="0"/>
            </w:rPr>
            <w:t>Comparison of Protein Sequence Databases used for Proteomic Studies</w:t>
          </w:r>
          <w:r w:rsidR="002913B2" w:rsidRPr="00440D2B">
            <w:rPr>
              <w:b w:val="0"/>
            </w:rPr>
            <w:ptab w:relativeTo="margin" w:alignment="right" w:leader="dot"/>
          </w:r>
          <w:r w:rsidR="00440D2B" w:rsidRPr="00440D2B">
            <w:rPr>
              <w:b w:val="0"/>
            </w:rPr>
            <w:t>6</w:t>
          </w:r>
        </w:p>
        <w:p w:rsidR="0060057D" w:rsidRPr="00440D2B" w:rsidRDefault="0060057D" w:rsidP="0060057D">
          <w:pPr>
            <w:pStyle w:val="TOC3"/>
            <w:rPr>
              <w:rFonts w:asciiTheme="minorHAnsi" w:hAnsiTheme="minorHAnsi"/>
            </w:rPr>
          </w:pPr>
          <w:r w:rsidRPr="00440D2B">
            <w:rPr>
              <w:rFonts w:asciiTheme="minorHAnsi" w:hAnsiTheme="minorHAnsi"/>
            </w:rPr>
            <w:t xml:space="preserve">     </w:t>
          </w:r>
          <w:r w:rsidR="00350DF4" w:rsidRPr="00440D2B">
            <w:rPr>
              <w:rFonts w:asciiTheme="minorHAnsi" w:hAnsiTheme="minorHAnsi"/>
            </w:rPr>
            <w:t xml:space="preserve">2. </w:t>
          </w:r>
          <w:r w:rsidRPr="00440D2B">
            <w:rPr>
              <w:rFonts w:asciiTheme="minorHAnsi" w:hAnsiTheme="minorHAnsi"/>
            </w:rPr>
            <w:t xml:space="preserve">Comparison of </w:t>
          </w:r>
          <w:r w:rsidR="00A033F5">
            <w:rPr>
              <w:rFonts w:asciiTheme="minorHAnsi" w:hAnsiTheme="minorHAnsi"/>
            </w:rPr>
            <w:t>D</w:t>
          </w:r>
          <w:r w:rsidRPr="00440D2B">
            <w:rPr>
              <w:rFonts w:asciiTheme="minorHAnsi" w:hAnsiTheme="minorHAnsi"/>
            </w:rPr>
            <w:t xml:space="preserve">istinct </w:t>
          </w:r>
          <w:r w:rsidR="00A033F5">
            <w:rPr>
              <w:rFonts w:asciiTheme="minorHAnsi" w:hAnsiTheme="minorHAnsi"/>
            </w:rPr>
            <w:t>P</w:t>
          </w:r>
          <w:r w:rsidRPr="00440D2B">
            <w:rPr>
              <w:rFonts w:asciiTheme="minorHAnsi" w:hAnsiTheme="minorHAnsi"/>
            </w:rPr>
            <w:t xml:space="preserve">eptide </w:t>
          </w:r>
          <w:r w:rsidR="00A033F5">
            <w:rPr>
              <w:rFonts w:asciiTheme="minorHAnsi" w:hAnsiTheme="minorHAnsi"/>
            </w:rPr>
            <w:t>I</w:t>
          </w:r>
          <w:r w:rsidRPr="00440D2B">
            <w:rPr>
              <w:rFonts w:asciiTheme="minorHAnsi" w:hAnsiTheme="minorHAnsi"/>
            </w:rPr>
            <w:t xml:space="preserve">dentifications </w:t>
          </w:r>
          <w:r w:rsidR="002913B2" w:rsidRPr="00440D2B">
            <w:rPr>
              <w:rFonts w:asciiTheme="minorHAnsi" w:hAnsiTheme="minorHAnsi"/>
            </w:rPr>
            <w:ptab w:relativeTo="margin" w:alignment="right" w:leader="dot"/>
          </w:r>
          <w:r w:rsidR="00440D2B" w:rsidRPr="00440D2B">
            <w:rPr>
              <w:rFonts w:asciiTheme="minorHAnsi" w:hAnsiTheme="minorHAnsi"/>
            </w:rPr>
            <w:t>7</w:t>
          </w:r>
        </w:p>
        <w:p w:rsidR="0060057D" w:rsidRPr="00440D2B" w:rsidRDefault="0060057D" w:rsidP="0060057D">
          <w:pPr>
            <w:pStyle w:val="TOC3"/>
            <w:rPr>
              <w:rFonts w:asciiTheme="minorHAnsi" w:hAnsiTheme="minorHAnsi"/>
            </w:rPr>
          </w:pPr>
          <w:r w:rsidRPr="00440D2B">
            <w:rPr>
              <w:rFonts w:asciiTheme="minorHAnsi" w:hAnsiTheme="minorHAnsi"/>
            </w:rPr>
            <w:t xml:space="preserve">     </w:t>
          </w:r>
          <w:r w:rsidR="00350DF4" w:rsidRPr="00440D2B">
            <w:rPr>
              <w:rFonts w:asciiTheme="minorHAnsi" w:hAnsiTheme="minorHAnsi"/>
            </w:rPr>
            <w:t xml:space="preserve">3. </w:t>
          </w:r>
          <w:proofErr w:type="spellStart"/>
          <w:r w:rsidRPr="00440D2B">
            <w:rPr>
              <w:rFonts w:asciiTheme="minorHAnsi" w:hAnsiTheme="minorHAnsi"/>
            </w:rPr>
            <w:t>PeptideClassifier</w:t>
          </w:r>
          <w:proofErr w:type="spellEnd"/>
          <w:r w:rsidRPr="00440D2B">
            <w:rPr>
              <w:rFonts w:asciiTheme="minorHAnsi" w:hAnsiTheme="minorHAnsi"/>
            </w:rPr>
            <w:t xml:space="preserve"> </w:t>
          </w:r>
          <w:r w:rsidR="00A033F5">
            <w:rPr>
              <w:rFonts w:asciiTheme="minorHAnsi" w:hAnsiTheme="minorHAnsi"/>
            </w:rPr>
            <w:t>A</w:t>
          </w:r>
          <w:r w:rsidRPr="00440D2B">
            <w:rPr>
              <w:rFonts w:asciiTheme="minorHAnsi" w:hAnsiTheme="minorHAnsi"/>
            </w:rPr>
            <w:t>nalysis</w:t>
          </w:r>
          <w:r w:rsidRPr="00440D2B">
            <w:rPr>
              <w:rFonts w:asciiTheme="minorHAnsi" w:hAnsiTheme="minorHAnsi"/>
            </w:rPr>
            <w:ptab w:relativeTo="margin" w:alignment="right" w:leader="dot"/>
          </w:r>
          <w:r w:rsidR="00440D2B" w:rsidRPr="00440D2B">
            <w:rPr>
              <w:rFonts w:asciiTheme="minorHAnsi" w:hAnsiTheme="minorHAnsi"/>
            </w:rPr>
            <w:t>7</w:t>
          </w:r>
        </w:p>
        <w:p w:rsidR="0060057D" w:rsidRPr="00440D2B" w:rsidRDefault="0060057D" w:rsidP="0060057D">
          <w:pPr>
            <w:pStyle w:val="TOC3"/>
            <w:rPr>
              <w:rFonts w:asciiTheme="minorHAnsi" w:hAnsiTheme="minorHAnsi"/>
            </w:rPr>
          </w:pPr>
          <w:r w:rsidRPr="00440D2B">
            <w:rPr>
              <w:rFonts w:asciiTheme="minorHAnsi" w:hAnsiTheme="minorHAnsi"/>
            </w:rPr>
            <w:t xml:space="preserve">     </w:t>
          </w:r>
          <w:r w:rsidR="00350DF4" w:rsidRPr="00440D2B">
            <w:rPr>
              <w:rFonts w:asciiTheme="minorHAnsi" w:hAnsiTheme="minorHAnsi"/>
            </w:rPr>
            <w:t xml:space="preserve">4. </w:t>
          </w:r>
          <w:proofErr w:type="spellStart"/>
          <w:r w:rsidRPr="00440D2B">
            <w:rPr>
              <w:rFonts w:asciiTheme="minorHAnsi" w:hAnsiTheme="minorHAnsi"/>
            </w:rPr>
            <w:t>Proteotypic</w:t>
          </w:r>
          <w:proofErr w:type="spellEnd"/>
          <w:r w:rsidRPr="00440D2B">
            <w:rPr>
              <w:rFonts w:asciiTheme="minorHAnsi" w:hAnsiTheme="minorHAnsi"/>
            </w:rPr>
            <w:t xml:space="preserve"> Peptide List</w:t>
          </w:r>
          <w:r w:rsidRPr="00440D2B">
            <w:rPr>
              <w:rFonts w:asciiTheme="minorHAnsi" w:hAnsiTheme="minorHAnsi"/>
            </w:rPr>
            <w:ptab w:relativeTo="margin" w:alignment="right" w:leader="dot"/>
          </w:r>
          <w:r w:rsidR="00440D2B" w:rsidRPr="00440D2B">
            <w:rPr>
              <w:rFonts w:asciiTheme="minorHAnsi" w:hAnsiTheme="minorHAnsi"/>
            </w:rPr>
            <w:t>8</w:t>
          </w:r>
        </w:p>
        <w:p w:rsidR="008959F8" w:rsidRPr="00440D2B" w:rsidRDefault="008959F8" w:rsidP="008959F8">
          <w:pPr>
            <w:jc w:val="both"/>
            <w:rPr>
              <w:rFonts w:asciiTheme="minorHAnsi" w:hAnsiTheme="minorHAnsi"/>
              <w:sz w:val="22"/>
            </w:rPr>
          </w:pPr>
          <w:r w:rsidRPr="00440D2B">
            <w:rPr>
              <w:rFonts w:asciiTheme="minorHAnsi" w:hAnsiTheme="minorHAnsi"/>
              <w:sz w:val="22"/>
            </w:rPr>
            <w:t xml:space="preserve">     </w:t>
          </w:r>
          <w:r w:rsidR="00350DF4" w:rsidRPr="00440D2B">
            <w:rPr>
              <w:rFonts w:asciiTheme="minorHAnsi" w:hAnsiTheme="minorHAnsi"/>
              <w:sz w:val="22"/>
            </w:rPr>
            <w:t xml:space="preserve">5. </w:t>
          </w:r>
          <w:r w:rsidRPr="00440D2B">
            <w:rPr>
              <w:rFonts w:asciiTheme="minorHAnsi" w:hAnsiTheme="minorHAnsi"/>
              <w:sz w:val="22"/>
            </w:rPr>
            <w:t xml:space="preserve">Protein </w:t>
          </w:r>
          <w:r w:rsidR="00A033F5">
            <w:rPr>
              <w:rFonts w:asciiTheme="minorHAnsi" w:hAnsiTheme="minorHAnsi"/>
              <w:sz w:val="22"/>
            </w:rPr>
            <w:t>O</w:t>
          </w:r>
          <w:r w:rsidRPr="00440D2B">
            <w:rPr>
              <w:rFonts w:asciiTheme="minorHAnsi" w:hAnsiTheme="minorHAnsi"/>
              <w:sz w:val="22"/>
            </w:rPr>
            <w:t>verlap</w:t>
          </w:r>
          <w:r w:rsidRPr="00440D2B">
            <w:rPr>
              <w:rFonts w:asciiTheme="minorHAnsi" w:hAnsiTheme="minorHAnsi"/>
              <w:sz w:val="22"/>
            </w:rPr>
            <w:ptab w:relativeTo="margin" w:alignment="right" w:leader="dot"/>
          </w:r>
          <w:r w:rsidR="00440D2B" w:rsidRPr="00440D2B">
            <w:rPr>
              <w:rFonts w:asciiTheme="minorHAnsi" w:hAnsiTheme="minorHAnsi"/>
              <w:sz w:val="22"/>
            </w:rPr>
            <w:t>8</w:t>
          </w:r>
        </w:p>
        <w:p w:rsidR="008959F8" w:rsidRPr="00440D2B" w:rsidRDefault="008959F8" w:rsidP="008959F8">
          <w:pPr>
            <w:ind w:left="180" w:hanging="180"/>
            <w:jc w:val="both"/>
            <w:rPr>
              <w:rFonts w:asciiTheme="minorHAnsi" w:hAnsiTheme="minorHAnsi"/>
              <w:sz w:val="22"/>
            </w:rPr>
          </w:pPr>
          <w:r w:rsidRPr="00440D2B">
            <w:rPr>
              <w:rFonts w:asciiTheme="minorHAnsi" w:hAnsiTheme="minorHAnsi"/>
              <w:sz w:val="22"/>
            </w:rPr>
            <w:t xml:space="preserve">     </w:t>
          </w:r>
          <w:r w:rsidR="00350DF4" w:rsidRPr="00440D2B">
            <w:rPr>
              <w:rFonts w:asciiTheme="minorHAnsi" w:hAnsiTheme="minorHAnsi"/>
              <w:sz w:val="22"/>
            </w:rPr>
            <w:t xml:space="preserve">6. </w:t>
          </w:r>
          <w:r w:rsidRPr="00440D2B">
            <w:rPr>
              <w:rFonts w:asciiTheme="minorHAnsi" w:hAnsiTheme="minorHAnsi"/>
              <w:sz w:val="22"/>
            </w:rPr>
            <w:t xml:space="preserve">Final note on comparisons of our dataset with the extensive </w:t>
          </w:r>
          <w:r w:rsidRPr="00440D2B">
            <w:rPr>
              <w:rFonts w:asciiTheme="minorHAnsi" w:hAnsiTheme="minorHAnsi"/>
              <w:i/>
              <w:sz w:val="22"/>
            </w:rPr>
            <w:t>Drosophila</w:t>
          </w:r>
          <w:r w:rsidRPr="00440D2B">
            <w:rPr>
              <w:rFonts w:asciiTheme="minorHAnsi" w:hAnsiTheme="minorHAnsi"/>
              <w:sz w:val="22"/>
            </w:rPr>
            <w:t xml:space="preserve"> proteome </w:t>
          </w:r>
        </w:p>
        <w:p w:rsidR="002913B2" w:rsidRPr="00440D2B" w:rsidRDefault="008959F8" w:rsidP="008959F8">
          <w:pPr>
            <w:jc w:val="both"/>
            <w:rPr>
              <w:rFonts w:asciiTheme="minorHAnsi" w:hAnsiTheme="minorHAnsi"/>
              <w:sz w:val="22"/>
            </w:rPr>
          </w:pPr>
          <w:r w:rsidRPr="00440D2B">
            <w:rPr>
              <w:rFonts w:asciiTheme="minorHAnsi" w:hAnsiTheme="minorHAnsi"/>
              <w:sz w:val="22"/>
            </w:rPr>
            <w:t xml:space="preserve">     </w:t>
          </w:r>
          <w:r w:rsidR="00350DF4" w:rsidRPr="00440D2B">
            <w:rPr>
              <w:rFonts w:asciiTheme="minorHAnsi" w:hAnsiTheme="minorHAnsi"/>
              <w:sz w:val="22"/>
            </w:rPr>
            <w:t xml:space="preserve">     </w:t>
          </w:r>
          <w:proofErr w:type="gramStart"/>
          <w:r w:rsidRPr="00440D2B">
            <w:rPr>
              <w:rFonts w:asciiTheme="minorHAnsi" w:hAnsiTheme="minorHAnsi"/>
              <w:sz w:val="22"/>
            </w:rPr>
            <w:t>of</w:t>
          </w:r>
          <w:proofErr w:type="gramEnd"/>
          <w:r w:rsidRPr="00440D2B">
            <w:rPr>
              <w:rFonts w:asciiTheme="minorHAnsi" w:hAnsiTheme="minorHAnsi"/>
              <w:sz w:val="22"/>
            </w:rPr>
            <w:t xml:space="preserve"> Brunner </w:t>
          </w:r>
          <w:r w:rsidRPr="00440D2B">
            <w:rPr>
              <w:rFonts w:asciiTheme="minorHAnsi" w:hAnsiTheme="minorHAnsi"/>
              <w:i/>
              <w:sz w:val="22"/>
            </w:rPr>
            <w:t>et al.</w:t>
          </w:r>
          <w:r w:rsidRPr="00440D2B">
            <w:rPr>
              <w:rFonts w:asciiTheme="minorHAnsi" w:hAnsiTheme="minorHAnsi"/>
              <w:sz w:val="22"/>
            </w:rPr>
            <w:t xml:space="preserve"> </w:t>
          </w:r>
          <w:r w:rsidRPr="00440D2B">
            <w:rPr>
              <w:rFonts w:asciiTheme="minorHAnsi" w:hAnsiTheme="minorHAnsi"/>
              <w:sz w:val="22"/>
            </w:rPr>
            <w:ptab w:relativeTo="margin" w:alignment="right" w:leader="dot"/>
          </w:r>
          <w:r w:rsidR="00440D2B" w:rsidRPr="00440D2B">
            <w:rPr>
              <w:rFonts w:asciiTheme="minorHAnsi" w:hAnsiTheme="minorHAnsi"/>
              <w:sz w:val="22"/>
            </w:rPr>
            <w:t>8</w:t>
          </w:r>
        </w:p>
        <w:p w:rsidR="002913B2" w:rsidRPr="00440D2B" w:rsidRDefault="008959F8" w:rsidP="00D60E1D">
          <w:pPr>
            <w:pStyle w:val="TOC1"/>
            <w:rPr>
              <w:b/>
            </w:rPr>
          </w:pPr>
          <w:r w:rsidRPr="00440D2B">
            <w:t xml:space="preserve">Comparison of Drosophila </w:t>
          </w:r>
          <w:r w:rsidR="00A033F5">
            <w:t>C</w:t>
          </w:r>
          <w:r w:rsidRPr="00440D2B">
            <w:t xml:space="preserve">ardiac </w:t>
          </w:r>
          <w:r w:rsidR="00A033F5">
            <w:t>T</w:t>
          </w:r>
          <w:r w:rsidRPr="00440D2B">
            <w:t xml:space="preserve">ube </w:t>
          </w:r>
          <w:r w:rsidR="00A033F5">
            <w:t>P</w:t>
          </w:r>
          <w:r w:rsidRPr="00440D2B">
            <w:t xml:space="preserve">roteomics </w:t>
          </w:r>
          <w:r w:rsidR="00A033F5">
            <w:t xml:space="preserve">Data (Cammarato et al.) with </w:t>
          </w:r>
          <w:proofErr w:type="spellStart"/>
          <w:r w:rsidR="00A033F5">
            <w:t>T</w:t>
          </w:r>
          <w:r w:rsidRPr="00440D2B">
            <w:t>ranscriptomics</w:t>
          </w:r>
          <w:proofErr w:type="spellEnd"/>
          <w:r w:rsidRPr="00440D2B">
            <w:t xml:space="preserve"> data from Drosophila </w:t>
          </w:r>
          <w:r w:rsidR="00A033F5">
            <w:t>H</w:t>
          </w:r>
          <w:r w:rsidRPr="00440D2B">
            <w:t>earts (</w:t>
          </w:r>
          <w:proofErr w:type="spellStart"/>
          <w:r w:rsidRPr="00440D2B">
            <w:t>Zeitouni</w:t>
          </w:r>
          <w:proofErr w:type="spellEnd"/>
          <w:r w:rsidRPr="00440D2B">
            <w:t xml:space="preserve"> et al.)</w:t>
          </w:r>
          <w:r w:rsidR="002913B2" w:rsidRPr="00440D2B">
            <w:ptab w:relativeTo="margin" w:alignment="right" w:leader="dot"/>
          </w:r>
          <w:r w:rsidR="00440D2B" w:rsidRPr="00440D2B">
            <w:t>9</w:t>
          </w:r>
        </w:p>
        <w:p w:rsidR="00F50C98" w:rsidRPr="00440D2B" w:rsidRDefault="00F50C98" w:rsidP="00D60E1D">
          <w:pPr>
            <w:pStyle w:val="TOC1"/>
            <w:rPr>
              <w:b/>
            </w:rPr>
          </w:pPr>
          <w:r w:rsidRPr="00F50C98">
            <w:t xml:space="preserve">Comparison with </w:t>
          </w:r>
          <w:r>
            <w:t>G</w:t>
          </w:r>
          <w:r w:rsidRPr="00F50C98">
            <w:t>enome-wide RNAi screen for essential cardiac genes (</w:t>
          </w:r>
          <w:proofErr w:type="spellStart"/>
          <w:r w:rsidRPr="00F50C98">
            <w:t>Neeley</w:t>
          </w:r>
          <w:proofErr w:type="spellEnd"/>
          <w:r w:rsidRPr="00F50C98">
            <w:t xml:space="preserve"> et al.)</w:t>
          </w:r>
          <w:r w:rsidRPr="00440D2B">
            <w:ptab w:relativeTo="margin" w:alignment="right" w:leader="dot"/>
          </w:r>
          <w:r w:rsidRPr="00440D2B">
            <w:t>9</w:t>
          </w:r>
        </w:p>
        <w:p w:rsidR="002913B2" w:rsidRPr="00440D2B" w:rsidRDefault="008959F8" w:rsidP="00D60E1D">
          <w:pPr>
            <w:pStyle w:val="TOC1"/>
            <w:rPr>
              <w:b/>
            </w:rPr>
          </w:pPr>
          <w:r w:rsidRPr="00440D2B">
            <w:t xml:space="preserve">Comparison of Drosophila Cardiac Tube </w:t>
          </w:r>
          <w:r w:rsidR="00F50C98">
            <w:t xml:space="preserve">with </w:t>
          </w:r>
          <w:r w:rsidRPr="00440D2B">
            <w:t xml:space="preserve"> Mouse Heart </w:t>
          </w:r>
          <w:r w:rsidR="00F50C98" w:rsidRPr="00F50C98">
            <w:t>Proteome (</w:t>
          </w:r>
          <w:proofErr w:type="spellStart"/>
          <w:r w:rsidR="00F50C98" w:rsidRPr="00F50C98">
            <w:t>Bousette</w:t>
          </w:r>
          <w:proofErr w:type="spellEnd"/>
          <w:r w:rsidR="00F50C98" w:rsidRPr="00F50C98">
            <w:t xml:space="preserve"> et al.)</w:t>
          </w:r>
          <w:r w:rsidRPr="00F50C98">
            <w:t xml:space="preserve"> </w:t>
          </w:r>
          <w:r w:rsidR="002913B2" w:rsidRPr="00440D2B">
            <w:ptab w:relativeTo="margin" w:alignment="right" w:leader="dot"/>
          </w:r>
          <w:r w:rsidR="00440D2B" w:rsidRPr="00440D2B">
            <w:t>9</w:t>
          </w:r>
        </w:p>
        <w:p w:rsidR="002913B2" w:rsidRPr="005B395A" w:rsidRDefault="00F50C98" w:rsidP="00D60E1D">
          <w:pPr>
            <w:pStyle w:val="TOC1"/>
            <w:rPr>
              <w:b/>
            </w:rPr>
          </w:pPr>
          <w:r>
            <w:t xml:space="preserve">Caveats &amp; Limitations Associated with the Application of </w:t>
          </w:r>
          <w:r w:rsidR="008959F8" w:rsidRPr="00440D2B">
            <w:t xml:space="preserve">Enrichment Analysis to Proteomic Data &amp; Comparison of Proteomic Datasets </w:t>
          </w:r>
          <w:r w:rsidR="002913B2" w:rsidRPr="00440D2B">
            <w:ptab w:relativeTo="margin" w:alignment="right" w:leader="dot"/>
          </w:r>
          <w:r w:rsidR="00440D2B" w:rsidRPr="00440D2B">
            <w:t>10</w:t>
          </w:r>
        </w:p>
        <w:p w:rsidR="005B395A" w:rsidRPr="00D60E1D" w:rsidRDefault="00D60E1D" w:rsidP="00D60E1D">
          <w:pPr>
            <w:pStyle w:val="TOC1"/>
          </w:pPr>
          <w:r w:rsidRPr="00D60E1D">
            <w:t>On the Utility of Single-Peptide and Single-Spectrum Matches</w:t>
          </w:r>
          <w:r w:rsidR="005B395A" w:rsidRPr="00440D2B">
            <w:ptab w:relativeTo="margin" w:alignment="right" w:leader="dot"/>
          </w:r>
          <w:r w:rsidR="0057059F">
            <w:t>11</w:t>
          </w:r>
        </w:p>
        <w:p w:rsidR="00F947B7" w:rsidRDefault="008959F8" w:rsidP="00D60E1D">
          <w:pPr>
            <w:pStyle w:val="TOC1"/>
            <w:rPr>
              <w:b/>
            </w:rPr>
          </w:pPr>
          <w:r w:rsidRPr="00440D2B">
            <w:t xml:space="preserve">On the Identification of </w:t>
          </w:r>
          <w:proofErr w:type="spellStart"/>
          <w:r w:rsidRPr="00440D2B">
            <w:t>Myofilament</w:t>
          </w:r>
          <w:proofErr w:type="spellEnd"/>
          <w:r w:rsidRPr="00440D2B">
            <w:t xml:space="preserve"> Protein </w:t>
          </w:r>
          <w:proofErr w:type="spellStart"/>
          <w:r w:rsidRPr="00440D2B">
            <w:t>Isoforms</w:t>
          </w:r>
          <w:proofErr w:type="spellEnd"/>
          <w:r w:rsidRPr="00440D2B">
            <w:t xml:space="preserve"> </w:t>
          </w:r>
          <w:r w:rsidR="002913B2" w:rsidRPr="00440D2B">
            <w:ptab w:relativeTo="margin" w:alignment="right" w:leader="dot"/>
          </w:r>
          <w:r w:rsidR="0057059F">
            <w:t>11</w:t>
          </w:r>
        </w:p>
        <w:p w:rsidR="002913B2" w:rsidRPr="00F947B7" w:rsidRDefault="00F947B7" w:rsidP="00D60E1D">
          <w:pPr>
            <w:pStyle w:val="TOC1"/>
            <w:rPr>
              <w:b/>
            </w:rPr>
          </w:pPr>
          <w:r w:rsidRPr="00F947B7">
            <w:t>References</w:t>
          </w:r>
          <w:r w:rsidRPr="00F947B7">
            <w:ptab w:relativeTo="margin" w:alignment="right" w:leader="dot"/>
          </w:r>
          <w:r w:rsidR="0071600F">
            <w:t>12</w:t>
          </w:r>
        </w:p>
        <w:p w:rsidR="002913B2" w:rsidRPr="00440D2B" w:rsidRDefault="00225D16" w:rsidP="002913B2">
          <w:pPr>
            <w:pStyle w:val="TOC2"/>
            <w:rPr>
              <w:b w:val="0"/>
            </w:rPr>
          </w:pPr>
        </w:p>
      </w:sdtContent>
    </w:sdt>
    <w:p w:rsidR="00350DF4" w:rsidRPr="00440D2B" w:rsidRDefault="00350DF4" w:rsidP="00A46DED">
      <w:pPr>
        <w:contextualSpacing/>
        <w:jc w:val="both"/>
        <w:rPr>
          <w:rFonts w:asciiTheme="minorHAnsi" w:hAnsiTheme="minorHAnsi" w:cs="Arial"/>
        </w:rPr>
      </w:pPr>
    </w:p>
    <w:p w:rsidR="00350DF4" w:rsidRDefault="00350DF4" w:rsidP="00A46DED">
      <w:pPr>
        <w:contextualSpacing/>
        <w:jc w:val="both"/>
        <w:rPr>
          <w:rFonts w:ascii="Calibri" w:hAnsi="Calibri" w:cs="Arial"/>
          <w:b/>
        </w:rPr>
      </w:pPr>
    </w:p>
    <w:p w:rsidR="00350DF4" w:rsidRDefault="00350DF4" w:rsidP="00A46DED">
      <w:pPr>
        <w:contextualSpacing/>
        <w:jc w:val="both"/>
        <w:rPr>
          <w:rFonts w:ascii="Calibri" w:hAnsi="Calibri" w:cs="Arial"/>
          <w:b/>
        </w:rPr>
      </w:pPr>
    </w:p>
    <w:p w:rsidR="00350DF4" w:rsidRDefault="00350DF4" w:rsidP="00A46DED">
      <w:pPr>
        <w:contextualSpacing/>
        <w:jc w:val="both"/>
        <w:rPr>
          <w:rFonts w:ascii="Calibri" w:hAnsi="Calibri" w:cs="Arial"/>
          <w:b/>
        </w:rPr>
      </w:pPr>
    </w:p>
    <w:p w:rsidR="00350DF4" w:rsidRDefault="00350DF4" w:rsidP="00A46DED">
      <w:pPr>
        <w:contextualSpacing/>
        <w:jc w:val="both"/>
        <w:rPr>
          <w:rFonts w:ascii="Calibri" w:hAnsi="Calibri" w:cs="Arial"/>
          <w:b/>
        </w:rPr>
      </w:pPr>
    </w:p>
    <w:p w:rsidR="00350DF4" w:rsidRDefault="00350DF4" w:rsidP="00A46DED">
      <w:pPr>
        <w:contextualSpacing/>
        <w:jc w:val="both"/>
        <w:rPr>
          <w:rFonts w:ascii="Calibri" w:hAnsi="Calibri" w:cs="Arial"/>
          <w:b/>
        </w:rPr>
      </w:pPr>
    </w:p>
    <w:p w:rsidR="00350DF4" w:rsidRDefault="00350DF4" w:rsidP="00A46DED">
      <w:pPr>
        <w:contextualSpacing/>
        <w:jc w:val="both"/>
        <w:rPr>
          <w:rFonts w:ascii="Calibri" w:hAnsi="Calibri" w:cs="Arial"/>
          <w:b/>
        </w:rPr>
      </w:pPr>
    </w:p>
    <w:p w:rsidR="00F947B7" w:rsidRDefault="00F947B7" w:rsidP="00BD7395">
      <w:pPr>
        <w:contextualSpacing/>
        <w:jc w:val="both"/>
        <w:rPr>
          <w:rFonts w:ascii="Calibri" w:hAnsi="Calibri" w:cs="Arial"/>
          <w:b/>
        </w:rPr>
      </w:pPr>
    </w:p>
    <w:p w:rsidR="002830AD" w:rsidRPr="00581F69" w:rsidRDefault="002830AD" w:rsidP="00BD7395">
      <w:pPr>
        <w:contextualSpacing/>
        <w:jc w:val="both"/>
        <w:rPr>
          <w:rFonts w:ascii="Calibri" w:hAnsi="Calibri" w:cs="Arial"/>
          <w:b/>
          <w:i/>
        </w:rPr>
      </w:pPr>
      <w:r w:rsidRPr="00581F69">
        <w:rPr>
          <w:rFonts w:ascii="Calibri" w:hAnsi="Calibri" w:cs="Arial"/>
          <w:b/>
          <w:i/>
        </w:rPr>
        <w:t>Dissection of Drosophila hearts</w:t>
      </w:r>
      <w:r w:rsidRPr="00581F69">
        <w:rPr>
          <w:rFonts w:ascii="Calibri" w:hAnsi="Calibri" w:cs="Arial"/>
          <w:b/>
          <w:i/>
        </w:rPr>
        <w:tab/>
      </w:r>
    </w:p>
    <w:p w:rsidR="002830AD" w:rsidRDefault="002830AD" w:rsidP="00BD7395">
      <w:pPr>
        <w:ind w:firstLine="720"/>
        <w:contextualSpacing/>
        <w:jc w:val="both"/>
        <w:rPr>
          <w:rFonts w:ascii="Calibri" w:hAnsi="Calibri" w:cs="Arial"/>
          <w:i/>
        </w:rPr>
      </w:pPr>
    </w:p>
    <w:p w:rsidR="002830AD" w:rsidRDefault="002830AD" w:rsidP="00BD7395">
      <w:pPr>
        <w:ind w:firstLine="720"/>
        <w:contextualSpacing/>
        <w:jc w:val="both"/>
        <w:rPr>
          <w:rFonts w:ascii="Calibri" w:hAnsi="Calibri" w:cs="Arial"/>
        </w:rPr>
      </w:pPr>
      <w:proofErr w:type="spellStart"/>
      <w:proofErr w:type="gramStart"/>
      <w:r w:rsidRPr="00AB67BA">
        <w:rPr>
          <w:rFonts w:ascii="Calibri" w:hAnsi="Calibri" w:cs="Arial"/>
          <w:i/>
        </w:rPr>
        <w:t>yw</w:t>
      </w:r>
      <w:proofErr w:type="spellEnd"/>
      <w:proofErr w:type="gramEnd"/>
      <w:r w:rsidRPr="00AB67BA">
        <w:rPr>
          <w:rFonts w:ascii="Calibri" w:hAnsi="Calibri" w:cs="Arial"/>
        </w:rPr>
        <w:t xml:space="preserve"> wild</w:t>
      </w:r>
      <w:r w:rsidR="007105DF">
        <w:rPr>
          <w:rFonts w:ascii="Calibri" w:hAnsi="Calibri" w:cs="Arial"/>
        </w:rPr>
        <w:t>-</w:t>
      </w:r>
      <w:r w:rsidRPr="00AB67BA">
        <w:rPr>
          <w:rFonts w:ascii="Calibri" w:hAnsi="Calibri" w:cs="Arial"/>
        </w:rPr>
        <w:t xml:space="preserve">type </w:t>
      </w:r>
      <w:r w:rsidRPr="00AB67BA">
        <w:rPr>
          <w:rFonts w:ascii="Calibri" w:hAnsi="Calibri" w:cs="Arial"/>
          <w:i/>
        </w:rPr>
        <w:t>Drosophila melanogaster</w:t>
      </w:r>
      <w:r w:rsidRPr="00AB67BA">
        <w:rPr>
          <w:rFonts w:ascii="Calibri" w:hAnsi="Calibri" w:cs="Arial"/>
        </w:rPr>
        <w:t xml:space="preserve"> were raised on a standard yeast-agar medium at room temperature. The cardiac tubes of 1</w:t>
      </w:r>
      <w:r>
        <w:rPr>
          <w:rFonts w:ascii="Calibri" w:hAnsi="Calibri" w:cs="Arial"/>
        </w:rPr>
        <w:t>45</w:t>
      </w:r>
      <w:r w:rsidRPr="00AB67BA">
        <w:rPr>
          <w:rFonts w:ascii="Calibri" w:hAnsi="Calibri" w:cs="Arial"/>
        </w:rPr>
        <w:t xml:space="preserve"> male and female adult flies, ranging from 1 to 7 weeks of age, were dissected and exposed according to </w:t>
      </w:r>
      <w:proofErr w:type="spellStart"/>
      <w:r>
        <w:rPr>
          <w:rFonts w:ascii="Calibri" w:hAnsi="Calibri" w:cs="Arial"/>
        </w:rPr>
        <w:t>Vogler</w:t>
      </w:r>
      <w:proofErr w:type="spellEnd"/>
      <w:r>
        <w:rPr>
          <w:rFonts w:ascii="Calibri" w:hAnsi="Calibri" w:cs="Arial"/>
        </w:rPr>
        <w:t xml:space="preserve"> and </w:t>
      </w:r>
      <w:proofErr w:type="spellStart"/>
      <w:r>
        <w:rPr>
          <w:rFonts w:ascii="Calibri" w:hAnsi="Calibri" w:cs="Arial"/>
        </w:rPr>
        <w:t>Ocorr</w:t>
      </w:r>
      <w:proofErr w:type="spellEnd"/>
      <w:r>
        <w:rPr>
          <w:rFonts w:ascii="Calibri" w:hAnsi="Calibri" w:cs="Arial"/>
        </w:rPr>
        <w:t xml:space="preserve"> (2009)</w:t>
      </w:r>
      <w:r w:rsidR="00225D16">
        <w:rPr>
          <w:rFonts w:ascii="Calibri" w:hAnsi="Calibri" w:cs="Arial"/>
        </w:rPr>
        <w:fldChar w:fldCharType="begin"/>
      </w:r>
      <w:r w:rsidR="004062CE">
        <w:rPr>
          <w:rFonts w:ascii="Calibri" w:hAnsi="Calibri" w:cs="Arial"/>
        </w:rPr>
        <w:instrText xml:space="preserve"> ADDIN EN.CITE &lt;EndNote&gt;&lt;Cite&gt;&lt;Author&gt;Vogler&lt;/Author&gt;&lt;Year&gt;2009&lt;/Year&gt;&lt;RecNum&gt;7&lt;/RecNum&gt;&lt;DisplayText&gt;[1]&lt;/DisplayText&gt;&lt;record&gt;&lt;rec-number&gt;7&lt;/rec-number&gt;&lt;foreign-keys&gt;&lt;key app="EN" db-id="tdredvst12xpx4er2a9pw2aheaa59dr9dvw9"&gt;7&lt;/key&gt;&lt;/foreign-keys&gt;&lt;ref-type name="Journal Article"&gt;17&lt;/ref-type&gt;&lt;contributors&gt;&lt;authors&gt;&lt;author&gt;Vogler, G.&lt;/author&gt;&lt;author&gt;Ocorr, K.&lt;/author&gt;&lt;/authors&gt;&lt;/contributors&gt;&lt;auth-address&gt;Development and Aging Program, The Burnham Institute for Medical Research.&lt;/auth-address&gt;&lt;titles&gt;&lt;title&gt;&lt;style face="normal" font="default" size="100%"&gt;Visualizing the beating heart in &lt;/style&gt;&lt;style face="italic" font="default" size="100%"&gt;Drosophila&lt;/style&gt;&lt;/title&gt;&lt;secondary-title&gt;Journal of Visual Experiments&lt;/secondary-title&gt;&lt;/titles&gt;&lt;periodical&gt;&lt;full-title&gt;Journal of Visual Experiments&lt;/full-title&gt;&lt;/periodical&gt;&lt;number&gt;31&lt;/number&gt;&lt;edition&gt;2009/09/30&lt;/edition&gt;&lt;keywords&gt;&lt;keyword&gt;Animals&lt;/keyword&gt;&lt;keyword&gt;Drosophila/*physiology&lt;/keyword&gt;&lt;keyword&gt;Heart/*physiology&lt;/keyword&gt;&lt;keyword&gt;Myocardial Contraction/physiology&lt;/keyword&gt;&lt;keyword&gt;Optics and Photonics/methods&lt;/keyword&gt;&lt;/keywords&gt;&lt;dates&gt;&lt;year&gt;2009&lt;/year&gt;&lt;/dates&gt;&lt;isbn&gt;1940-087X (Electronic)&lt;/isbn&gt;&lt;accession-num&gt;19786947&lt;/accession-num&gt;&lt;urls&gt;&lt;related-urls&gt;&lt;url&gt;http://www.ncbi.nlm.nih.gov/entrez/query.fcgi?cmd=Retrieve&amp;amp;db=PubMed&amp;amp;dopt=Citation&amp;amp;list_uids=19786947&lt;/url&gt;&lt;/related-urls&gt;&lt;/urls&gt;&lt;electronic-resource-num&gt;1425 [pii]&amp;#xD;10.3791/1425&lt;/electronic-resource-num&gt;&lt;language&gt;eng&lt;/language&gt;&lt;/record&gt;&lt;/Cite&gt;&lt;/EndNote&gt;</w:instrText>
      </w:r>
      <w:r w:rsidR="00225D16">
        <w:rPr>
          <w:rFonts w:ascii="Calibri" w:hAnsi="Calibri" w:cs="Arial"/>
        </w:rPr>
        <w:fldChar w:fldCharType="separate"/>
      </w:r>
      <w:r w:rsidR="004062CE">
        <w:rPr>
          <w:rFonts w:ascii="Calibri" w:hAnsi="Calibri" w:cs="Arial"/>
          <w:noProof/>
        </w:rPr>
        <w:t>[</w:t>
      </w:r>
      <w:hyperlink w:anchor="_ENREF_1" w:tooltip="Vogler, 2009 #7" w:history="1">
        <w:r w:rsidR="004062CE">
          <w:rPr>
            <w:rFonts w:ascii="Calibri" w:hAnsi="Calibri" w:cs="Arial"/>
            <w:noProof/>
          </w:rPr>
          <w:t>1</w:t>
        </w:r>
      </w:hyperlink>
      <w:r w:rsidR="004062CE">
        <w:rPr>
          <w:rFonts w:ascii="Calibri" w:hAnsi="Calibri" w:cs="Arial"/>
          <w:noProof/>
        </w:rPr>
        <w:t>]</w:t>
      </w:r>
      <w:r w:rsidR="00225D16">
        <w:rPr>
          <w:rFonts w:ascii="Calibri" w:hAnsi="Calibri" w:cs="Arial"/>
        </w:rPr>
        <w:fldChar w:fldCharType="end"/>
      </w:r>
      <w:r w:rsidRPr="00AB67BA">
        <w:rPr>
          <w:rFonts w:ascii="Calibri" w:hAnsi="Calibri" w:cs="Arial"/>
        </w:rPr>
        <w:t xml:space="preserve">. Briefly, flies were anesthetized and the heads, ventral thoraces, and ventral abdominal cuticles were removed, exposing the </w:t>
      </w:r>
      <w:r>
        <w:rPr>
          <w:rFonts w:ascii="Calibri" w:hAnsi="Calibri" w:cs="Arial"/>
        </w:rPr>
        <w:t>heart tubes</w:t>
      </w:r>
      <w:r w:rsidRPr="00AB67BA">
        <w:rPr>
          <w:rFonts w:ascii="Calibri" w:hAnsi="Calibri" w:cs="Arial"/>
        </w:rPr>
        <w:t xml:space="preserve">. All internal organs and abdominal fat were carefully removed leaving the heart and associated cardiac tissues. Dissections were performed under oxygenated artificial </w:t>
      </w:r>
      <w:proofErr w:type="spellStart"/>
      <w:r w:rsidRPr="00AB67BA">
        <w:rPr>
          <w:rFonts w:ascii="Calibri" w:hAnsi="Calibri" w:cs="Arial"/>
        </w:rPr>
        <w:t>hemolymph</w:t>
      </w:r>
      <w:proofErr w:type="spellEnd"/>
      <w:r w:rsidRPr="00AB67BA">
        <w:rPr>
          <w:rFonts w:ascii="Calibri" w:hAnsi="Calibri" w:cs="Arial"/>
        </w:rPr>
        <w:t xml:space="preserve"> at room temperature and all </w:t>
      </w:r>
      <w:r>
        <w:rPr>
          <w:rFonts w:ascii="Calibri" w:hAnsi="Calibri" w:cs="Arial"/>
        </w:rPr>
        <w:t>tubes</w:t>
      </w:r>
      <w:r w:rsidRPr="00AB67BA">
        <w:rPr>
          <w:rFonts w:ascii="Calibri" w:hAnsi="Calibri" w:cs="Arial"/>
        </w:rPr>
        <w:t xml:space="preserve"> were examined for activity prior to removal. The conical chambers (Fig 1) were grasped and the hearts were gently removed and quickly transferred to an </w:t>
      </w:r>
      <w:proofErr w:type="spellStart"/>
      <w:r>
        <w:rPr>
          <w:rFonts w:ascii="Calibri" w:hAnsi="Calibri" w:cs="Arial"/>
        </w:rPr>
        <w:t>Eppendorf</w:t>
      </w:r>
      <w:proofErr w:type="spellEnd"/>
      <w:r w:rsidRPr="00AB67BA">
        <w:rPr>
          <w:rFonts w:ascii="Calibri" w:hAnsi="Calibri" w:cs="Arial"/>
        </w:rPr>
        <w:t xml:space="preserve"> tube containing 1.5 ml of artificial </w:t>
      </w:r>
      <w:proofErr w:type="spellStart"/>
      <w:r w:rsidRPr="00AB67BA">
        <w:rPr>
          <w:rFonts w:ascii="Calibri" w:hAnsi="Calibri" w:cs="Arial"/>
        </w:rPr>
        <w:t>hemolymph</w:t>
      </w:r>
      <w:proofErr w:type="spellEnd"/>
      <w:r w:rsidRPr="00AB67BA">
        <w:rPr>
          <w:rFonts w:ascii="Calibri" w:hAnsi="Calibri" w:cs="Arial"/>
        </w:rPr>
        <w:t xml:space="preserve"> on ice. The hearts continued to beat immediately following their removal. The tissue was </w:t>
      </w:r>
      <w:proofErr w:type="spellStart"/>
      <w:r w:rsidRPr="00AB67BA">
        <w:rPr>
          <w:rFonts w:ascii="Calibri" w:hAnsi="Calibri" w:cs="Arial"/>
        </w:rPr>
        <w:t>pelleted</w:t>
      </w:r>
      <w:proofErr w:type="spellEnd"/>
      <w:r w:rsidRPr="00AB67BA">
        <w:rPr>
          <w:rFonts w:ascii="Calibri" w:hAnsi="Calibri" w:cs="Arial"/>
        </w:rPr>
        <w:t xml:space="preserve"> (10,000 rpm) and washed three times </w:t>
      </w:r>
      <w:r>
        <w:rPr>
          <w:rFonts w:ascii="Calibri" w:hAnsi="Calibri" w:cs="Arial"/>
        </w:rPr>
        <w:t xml:space="preserve">quickly </w:t>
      </w:r>
      <w:r w:rsidRPr="00AB67BA">
        <w:rPr>
          <w:rFonts w:ascii="Calibri" w:hAnsi="Calibri" w:cs="Arial"/>
        </w:rPr>
        <w:t xml:space="preserve">in </w:t>
      </w:r>
      <w:r>
        <w:rPr>
          <w:rFonts w:ascii="Calibri" w:hAnsi="Calibri" w:cs="Arial"/>
        </w:rPr>
        <w:t xml:space="preserve">distilled </w:t>
      </w:r>
      <w:proofErr w:type="spellStart"/>
      <w:r>
        <w:rPr>
          <w:rFonts w:ascii="Calibri" w:hAnsi="Calibri" w:cs="Arial"/>
        </w:rPr>
        <w:t>deionized</w:t>
      </w:r>
      <w:proofErr w:type="spellEnd"/>
      <w:r>
        <w:rPr>
          <w:rFonts w:ascii="Calibri" w:hAnsi="Calibri" w:cs="Arial"/>
        </w:rPr>
        <w:t xml:space="preserve"> water</w:t>
      </w:r>
      <w:r w:rsidRPr="00AB67BA">
        <w:rPr>
          <w:rFonts w:ascii="Calibri" w:hAnsi="Calibri" w:cs="Arial"/>
        </w:rPr>
        <w:t xml:space="preserve"> at 4°C. The sample was then lyophilized and the cardiac tubes dehydrated and stored at -80°C until digestion.</w:t>
      </w:r>
    </w:p>
    <w:p w:rsidR="002830AD" w:rsidRDefault="002830AD" w:rsidP="0015174E">
      <w:pPr>
        <w:contextualSpacing/>
        <w:jc w:val="both"/>
        <w:rPr>
          <w:rFonts w:ascii="Calibri" w:hAnsi="Calibri" w:cs="Arial"/>
        </w:rPr>
      </w:pPr>
    </w:p>
    <w:p w:rsidR="002830AD" w:rsidRPr="009A0F85" w:rsidRDefault="002830AD" w:rsidP="0015174E">
      <w:pPr>
        <w:contextualSpacing/>
        <w:jc w:val="both"/>
        <w:rPr>
          <w:rFonts w:ascii="Calibri" w:hAnsi="Calibri" w:cs="Arial"/>
          <w:b/>
          <w:i/>
        </w:rPr>
      </w:pPr>
      <w:r w:rsidRPr="009A0F85">
        <w:rPr>
          <w:rFonts w:ascii="Calibri" w:hAnsi="Calibri" w:cs="Arial"/>
          <w:b/>
          <w:i/>
        </w:rPr>
        <w:t>Fluorescence and Electron Microscopy of Drosophila Hearts</w:t>
      </w:r>
    </w:p>
    <w:p w:rsidR="002830AD" w:rsidRDefault="002830AD" w:rsidP="0015174E">
      <w:pPr>
        <w:contextualSpacing/>
        <w:jc w:val="both"/>
        <w:rPr>
          <w:rFonts w:ascii="Calibri" w:hAnsi="Calibri" w:cs="Arial"/>
          <w:b/>
        </w:rPr>
      </w:pPr>
    </w:p>
    <w:p w:rsidR="002830AD" w:rsidRPr="00DD6686" w:rsidRDefault="002830AD" w:rsidP="0015174E">
      <w:pPr>
        <w:contextualSpacing/>
        <w:jc w:val="both"/>
        <w:rPr>
          <w:rFonts w:ascii="Calibri" w:hAnsi="Calibri" w:cs="Arial"/>
        </w:rPr>
      </w:pPr>
      <w:r>
        <w:rPr>
          <w:rFonts w:ascii="Calibri" w:hAnsi="Calibri" w:cs="Arial"/>
          <w:b/>
        </w:rPr>
        <w:tab/>
      </w:r>
      <w:r>
        <w:rPr>
          <w:rFonts w:ascii="Calibri" w:hAnsi="Calibri" w:cs="Arial"/>
        </w:rPr>
        <w:t>Fluorescence microscopy of TRITC-</w:t>
      </w:r>
      <w:proofErr w:type="spellStart"/>
      <w:r>
        <w:rPr>
          <w:rFonts w:ascii="Calibri" w:hAnsi="Calibri" w:cs="Arial"/>
        </w:rPr>
        <w:t>phalloidin</w:t>
      </w:r>
      <w:proofErr w:type="spellEnd"/>
      <w:r>
        <w:rPr>
          <w:rFonts w:ascii="Calibri" w:hAnsi="Calibri" w:cs="Arial"/>
        </w:rPr>
        <w:t xml:space="preserve"> labeled wild</w:t>
      </w:r>
      <w:r w:rsidR="007105DF">
        <w:rPr>
          <w:rFonts w:ascii="Calibri" w:hAnsi="Calibri" w:cs="Arial"/>
        </w:rPr>
        <w:t>-</w:t>
      </w:r>
      <w:r>
        <w:rPr>
          <w:rFonts w:ascii="Calibri" w:hAnsi="Calibri" w:cs="Arial"/>
        </w:rPr>
        <w:t xml:space="preserve">type and myosin-GFP expressing </w:t>
      </w:r>
      <w:r w:rsidRPr="00D31345">
        <w:rPr>
          <w:rFonts w:ascii="Calibri" w:hAnsi="Calibri" w:cs="Arial"/>
          <w:i/>
        </w:rPr>
        <w:t>Drosophila</w:t>
      </w:r>
      <w:r>
        <w:rPr>
          <w:rFonts w:ascii="Calibri" w:hAnsi="Calibri" w:cs="Arial"/>
        </w:rPr>
        <w:t xml:space="preserve"> hearts was carried out as described in </w:t>
      </w:r>
      <w:proofErr w:type="spellStart"/>
      <w:r>
        <w:rPr>
          <w:rFonts w:ascii="Calibri" w:hAnsi="Calibri" w:cs="Arial"/>
        </w:rPr>
        <w:t>Alayari</w:t>
      </w:r>
      <w:proofErr w:type="spellEnd"/>
      <w:r>
        <w:rPr>
          <w:rFonts w:ascii="Calibri" w:hAnsi="Calibri" w:cs="Arial"/>
        </w:rPr>
        <w:t xml:space="preserve"> </w:t>
      </w:r>
      <w:r w:rsidRPr="0055612E">
        <w:rPr>
          <w:rFonts w:ascii="Calibri" w:hAnsi="Calibri" w:cs="Arial"/>
          <w:i/>
        </w:rPr>
        <w:t>et al</w:t>
      </w:r>
      <w:r>
        <w:rPr>
          <w:rFonts w:ascii="Calibri" w:hAnsi="Calibri" w:cs="Arial"/>
        </w:rPr>
        <w:t>. (2009)</w:t>
      </w:r>
      <w:r w:rsidR="00225D16">
        <w:rPr>
          <w:rFonts w:ascii="Calibri" w:hAnsi="Calibri" w:cs="Arial"/>
        </w:rPr>
        <w:fldChar w:fldCharType="begin"/>
      </w:r>
      <w:r w:rsidR="004062CE">
        <w:rPr>
          <w:rFonts w:ascii="Calibri" w:hAnsi="Calibri" w:cs="Arial"/>
        </w:rPr>
        <w:instrText xml:space="preserve"> ADDIN EN.CITE &lt;EndNote&gt;&lt;Cite&gt;&lt;Author&gt;Alayari&lt;/Author&gt;&lt;Year&gt;2009&lt;/Year&gt;&lt;RecNum&gt;8&lt;/RecNum&gt;&lt;DisplayText&gt;[2]&lt;/DisplayText&gt;&lt;record&gt;&lt;rec-number&gt;8&lt;/rec-number&gt;&lt;foreign-keys&gt;&lt;key app="EN" db-id="tdredvst12xpx4er2a9pw2aheaa59dr9dvw9"&gt;8&lt;/key&gt;&lt;/foreign-keys&gt;&lt;ref-type name="Journal Article"&gt;17&lt;/ref-type&gt;&lt;contributors&gt;&lt;authors&gt;&lt;author&gt;Alayari, N. N.&lt;/author&gt;&lt;author&gt;Vogler, G.&lt;/author&gt;&lt;author&gt;Taghli-Lamallem, O.&lt;/author&gt;&lt;author&gt;Ocorr, K.&lt;/author&gt;&lt;author&gt;Bodmer, R.&lt;/author&gt;&lt;author&gt;Cammarato, A.&lt;/author&gt;&lt;/authors&gt;&lt;/contributors&gt;&lt;auth-address&gt;Biology Department, San Diego State University, San Diego, CA, USA.&lt;/auth-address&gt;&lt;titles&gt;&lt;title&gt;&lt;style face="normal" font="default" size="100%"&gt;Fluorescent labeling of &lt;/style&gt;&lt;style face="italic" font="default" size="100%"&gt;Drosophila &lt;/style&gt;&lt;style face="normal" font="default" size="100%"&gt;heart structures&lt;/style&gt;&lt;/title&gt;&lt;secondary-title&gt;Journal of Visual Experiments&lt;/secondary-title&gt;&lt;/titles&gt;&lt;periodical&gt;&lt;full-title&gt;Journal of Visual Experiments&lt;/full-title&gt;&lt;/periodical&gt;&lt;volume&gt;13&lt;/volume&gt;&lt;number&gt;32&lt;/number&gt;&lt;keywords&gt;&lt;keyword&gt;Actins/analysis/metabolism&lt;/keyword&gt;&lt;keyword&gt;Animals&lt;/keyword&gt;&lt;keyword&gt;Drosophila/ anatomy &amp;amp; histology/chemistry/metabolism&lt;/keyword&gt;&lt;keyword&gt;Fluorescent Dyes/chemistry/ metabolism&lt;/keyword&gt;&lt;keyword&gt;Heart/ anatomy &amp;amp; histology&lt;/keyword&gt;&lt;keyword&gt;Microscopy, Fluorescence/methods&lt;/keyword&gt;&lt;keyword&gt;Myocardium/chemistry/metabolism&lt;/keyword&gt;&lt;/keywords&gt;&lt;dates&gt;&lt;year&gt;2009&lt;/year&gt;&lt;/dates&gt;&lt;isbn&gt;1940-087X (Electronic)&lt;/isbn&gt;&lt;accession-num&gt;19826399&lt;/accession-num&gt;&lt;urls&gt;&lt;/urls&gt;&lt;language&gt;eng&lt;/language&gt;&lt;/record&gt;&lt;/Cite&gt;&lt;/EndNote&gt;</w:instrText>
      </w:r>
      <w:r w:rsidR="00225D16">
        <w:rPr>
          <w:rFonts w:ascii="Calibri" w:hAnsi="Calibri" w:cs="Arial"/>
        </w:rPr>
        <w:fldChar w:fldCharType="separate"/>
      </w:r>
      <w:r w:rsidR="004062CE">
        <w:rPr>
          <w:rFonts w:ascii="Calibri" w:hAnsi="Calibri" w:cs="Arial"/>
          <w:noProof/>
        </w:rPr>
        <w:t>[</w:t>
      </w:r>
      <w:hyperlink w:anchor="_ENREF_2" w:tooltip="Alayari, 2009 #8" w:history="1">
        <w:r w:rsidR="004062CE">
          <w:rPr>
            <w:rFonts w:ascii="Calibri" w:hAnsi="Calibri" w:cs="Arial"/>
            <w:noProof/>
          </w:rPr>
          <w:t>2</w:t>
        </w:r>
      </w:hyperlink>
      <w:r w:rsidR="004062CE">
        <w:rPr>
          <w:rFonts w:ascii="Calibri" w:hAnsi="Calibri" w:cs="Arial"/>
          <w:noProof/>
        </w:rPr>
        <w:t>]</w:t>
      </w:r>
      <w:r w:rsidR="00225D16">
        <w:rPr>
          <w:rFonts w:ascii="Calibri" w:hAnsi="Calibri" w:cs="Arial"/>
        </w:rPr>
        <w:fldChar w:fldCharType="end"/>
      </w:r>
      <w:r>
        <w:rPr>
          <w:rFonts w:ascii="Calibri" w:hAnsi="Calibri" w:cs="Arial"/>
        </w:rPr>
        <w:t xml:space="preserve">. Fluorescent micrographs were acquired at 10 and 20X magnification. Electron microscopy was performed according to Wolf </w:t>
      </w:r>
      <w:r w:rsidR="00AA7F78" w:rsidRPr="00AA7F78">
        <w:rPr>
          <w:rFonts w:ascii="Calibri" w:hAnsi="Calibri" w:cs="Arial"/>
          <w:i/>
        </w:rPr>
        <w:t>et al.</w:t>
      </w:r>
      <w:r>
        <w:rPr>
          <w:rFonts w:ascii="Calibri" w:hAnsi="Calibri" w:cs="Arial"/>
        </w:rPr>
        <w:t xml:space="preserve"> (2006)</w:t>
      </w:r>
      <w:r w:rsidR="00225D16">
        <w:rPr>
          <w:rFonts w:ascii="Calibri" w:hAnsi="Calibri" w:cs="Arial"/>
        </w:rPr>
        <w:fldChar w:fldCharType="begin"/>
      </w:r>
      <w:r w:rsidR="004062CE">
        <w:rPr>
          <w:rFonts w:ascii="Calibri" w:hAnsi="Calibri" w:cs="Arial"/>
        </w:rPr>
        <w:instrText xml:space="preserve"> ADDIN EN.CITE &lt;EndNote&gt;&lt;Cite&gt;&lt;Author&gt;Wolf&lt;/Author&gt;&lt;Year&gt;2006&lt;/Year&gt;&lt;RecNum&gt;12&lt;/RecNum&gt;&lt;DisplayText&gt;[3]&lt;/DisplayText&gt;&lt;record&gt;&lt;rec-number&gt;12&lt;/rec-number&gt;&lt;foreign-keys&gt;&lt;key app="EN" db-id="tdredvst12xpx4er2a9pw2aheaa59dr9dvw9"&gt;12&lt;/key&gt;&lt;/foreign-keys&gt;&lt;ref-type name="Journal Article"&gt;17&lt;/ref-type&gt;&lt;contributors&gt;&lt;authors&gt;&lt;author&gt;Wolf, Matthew J.&lt;/author&gt;&lt;author&gt;Amrein, Hubert&lt;/author&gt;&lt;author&gt;Izatt, Joseph A.&lt;/author&gt;&lt;author&gt;Choma, Michael A.&lt;/author&gt;&lt;author&gt;Reedy, Mary C.&lt;/author&gt;&lt;author&gt;Rockman, Howard A.&lt;/author&gt;&lt;/authors&gt;&lt;/contributors&gt;&lt;titles&gt;&lt;title&gt;&lt;style face="italic" font="default" size="100%"&gt;Drosophila&lt;/style&gt;&lt;style face="normal" font="default" size="100%"&gt; as a model for the identification of genes causing adult human heart disease&lt;/style&gt;&lt;/title&gt;&lt;secondary-title&gt;Proceedings of the National Academy of Sciences of the United States of America&lt;/secondary-title&gt;&lt;/titles&gt;&lt;periodical&gt;&lt;full-title&gt;Proceedings of the National Academy of Sciences of the United States of America&lt;/full-title&gt;&lt;/periodical&gt;&lt;pages&gt;1394-1399&lt;/pages&gt;&lt;volume&gt;103&lt;/volume&gt;&lt;number&gt;5&lt;/number&gt;&lt;dates&gt;&lt;year&gt;2006&lt;/year&gt;&lt;pub-dates&gt;&lt;date&gt;January 31, 2006&lt;/date&gt;&lt;/pub-dates&gt;&lt;/dates&gt;&lt;urls&gt;&lt;related-urls&gt;&lt;url&gt;http://www.pnas.org/content/103/5/1394.abstract &lt;/url&gt;&lt;url&gt;http://www.pnas.org/content/103/5/1394.full.pdf&lt;/url&gt;&lt;/related-urls&gt;&lt;/urls&gt;&lt;electronic-resource-num&gt;10.1073/pnas.0507359103&lt;/electronic-resource-num&gt;&lt;/record&gt;&lt;/Cite&gt;&lt;/EndNote&gt;</w:instrText>
      </w:r>
      <w:r w:rsidR="00225D16">
        <w:rPr>
          <w:rFonts w:ascii="Calibri" w:hAnsi="Calibri" w:cs="Arial"/>
        </w:rPr>
        <w:fldChar w:fldCharType="separate"/>
      </w:r>
      <w:r w:rsidR="004062CE">
        <w:rPr>
          <w:rFonts w:ascii="Calibri" w:hAnsi="Calibri" w:cs="Arial"/>
          <w:noProof/>
        </w:rPr>
        <w:t>[</w:t>
      </w:r>
      <w:hyperlink w:anchor="_ENREF_3" w:tooltip="Wolf, 2006 #12" w:history="1">
        <w:r w:rsidR="004062CE">
          <w:rPr>
            <w:rFonts w:ascii="Calibri" w:hAnsi="Calibri" w:cs="Arial"/>
            <w:noProof/>
          </w:rPr>
          <w:t>3</w:t>
        </w:r>
      </w:hyperlink>
      <w:r w:rsidR="004062CE">
        <w:rPr>
          <w:rFonts w:ascii="Calibri" w:hAnsi="Calibri" w:cs="Arial"/>
          <w:noProof/>
        </w:rPr>
        <w:t>]</w:t>
      </w:r>
      <w:r w:rsidR="00225D16">
        <w:rPr>
          <w:rFonts w:ascii="Calibri" w:hAnsi="Calibri" w:cs="Arial"/>
        </w:rPr>
        <w:fldChar w:fldCharType="end"/>
      </w:r>
      <w:r>
        <w:rPr>
          <w:rFonts w:ascii="Calibri" w:hAnsi="Calibri" w:cs="Arial"/>
        </w:rPr>
        <w:t xml:space="preserve">, however, prior to fixation the cardiac tubes were exposed and dissected free of extraneous debris as described </w:t>
      </w:r>
      <w:r w:rsidR="00370371">
        <w:rPr>
          <w:rFonts w:ascii="Calibri" w:hAnsi="Calibri" w:cs="Arial"/>
        </w:rPr>
        <w:t xml:space="preserve">by </w:t>
      </w:r>
      <w:proofErr w:type="spellStart"/>
      <w:r>
        <w:rPr>
          <w:rFonts w:ascii="Calibri" w:hAnsi="Calibri" w:cs="Arial"/>
        </w:rPr>
        <w:t>Vogler</w:t>
      </w:r>
      <w:proofErr w:type="spellEnd"/>
      <w:r>
        <w:rPr>
          <w:rFonts w:ascii="Calibri" w:hAnsi="Calibri" w:cs="Arial"/>
        </w:rPr>
        <w:t xml:space="preserve"> and </w:t>
      </w:r>
      <w:proofErr w:type="spellStart"/>
      <w:r>
        <w:rPr>
          <w:rFonts w:ascii="Calibri" w:hAnsi="Calibri" w:cs="Arial"/>
        </w:rPr>
        <w:t>Ocorr</w:t>
      </w:r>
      <w:proofErr w:type="spellEnd"/>
      <w:r>
        <w:rPr>
          <w:rFonts w:ascii="Calibri" w:hAnsi="Calibri" w:cs="Arial"/>
        </w:rPr>
        <w:t xml:space="preserve"> (2009)</w:t>
      </w:r>
      <w:r w:rsidR="00225D16">
        <w:rPr>
          <w:rFonts w:ascii="Calibri" w:hAnsi="Calibri" w:cs="Arial"/>
        </w:rPr>
        <w:fldChar w:fldCharType="begin"/>
      </w:r>
      <w:r w:rsidR="004062CE">
        <w:rPr>
          <w:rFonts w:ascii="Calibri" w:hAnsi="Calibri" w:cs="Arial"/>
        </w:rPr>
        <w:instrText xml:space="preserve"> ADDIN EN.CITE &lt;EndNote&gt;&lt;Cite&gt;&lt;Author&gt;Vogler&lt;/Author&gt;&lt;Year&gt;2009&lt;/Year&gt;&lt;RecNum&gt;7&lt;/RecNum&gt;&lt;DisplayText&gt;[1]&lt;/DisplayText&gt;&lt;record&gt;&lt;rec-number&gt;7&lt;/rec-number&gt;&lt;foreign-keys&gt;&lt;key app="EN" db-id="tdredvst12xpx4er2a9pw2aheaa59dr9dvw9"&gt;7&lt;/key&gt;&lt;/foreign-keys&gt;&lt;ref-type name="Journal Article"&gt;17&lt;/ref-type&gt;&lt;contributors&gt;&lt;authors&gt;&lt;author&gt;Vogler, G.&lt;/author&gt;&lt;author&gt;Ocorr, K.&lt;/author&gt;&lt;/authors&gt;&lt;/contributors&gt;&lt;auth-address&gt;Development and Aging Program, The Burnham Institute for Medical Research.&lt;/auth-address&gt;&lt;titles&gt;&lt;title&gt;&lt;style face="normal" font="default" size="100%"&gt;Visualizing the beating heart in &lt;/style&gt;&lt;style face="italic" font="default" size="100%"&gt;Drosophila&lt;/style&gt;&lt;/title&gt;&lt;secondary-title&gt;Journal of Visual Experiments&lt;/secondary-title&gt;&lt;/titles&gt;&lt;periodical&gt;&lt;full-title&gt;Journal of Visual Experiments&lt;/full-title&gt;&lt;/periodical&gt;&lt;number&gt;31&lt;/number&gt;&lt;edition&gt;2009/09/30&lt;/edition&gt;&lt;keywords&gt;&lt;keyword&gt;Animals&lt;/keyword&gt;&lt;keyword&gt;Drosophila/*physiology&lt;/keyword&gt;&lt;keyword&gt;Heart/*physiology&lt;/keyword&gt;&lt;keyword&gt;Myocardial Contraction/physiology&lt;/keyword&gt;&lt;keyword&gt;Optics and Photonics/methods&lt;/keyword&gt;&lt;/keywords&gt;&lt;dates&gt;&lt;year&gt;2009&lt;/year&gt;&lt;/dates&gt;&lt;isbn&gt;1940-087X (Electronic)&lt;/isbn&gt;&lt;accession-num&gt;19786947&lt;/accession-num&gt;&lt;urls&gt;&lt;related-urls&gt;&lt;url&gt;http://www.ncbi.nlm.nih.gov/entrez/query.fcgi?cmd=Retrieve&amp;amp;db=PubMed&amp;amp;dopt=Citation&amp;amp;list_uids=19786947&lt;/url&gt;&lt;/related-urls&gt;&lt;/urls&gt;&lt;electronic-resource-num&gt;1425 [pii]&amp;#xD;10.3791/1425&lt;/electronic-resource-num&gt;&lt;language&gt;eng&lt;/language&gt;&lt;/record&gt;&lt;/Cite&gt;&lt;/EndNote&gt;</w:instrText>
      </w:r>
      <w:r w:rsidR="00225D16">
        <w:rPr>
          <w:rFonts w:ascii="Calibri" w:hAnsi="Calibri" w:cs="Arial"/>
        </w:rPr>
        <w:fldChar w:fldCharType="separate"/>
      </w:r>
      <w:r w:rsidR="004062CE">
        <w:rPr>
          <w:rFonts w:ascii="Calibri" w:hAnsi="Calibri" w:cs="Arial"/>
          <w:noProof/>
        </w:rPr>
        <w:t>[</w:t>
      </w:r>
      <w:hyperlink w:anchor="_ENREF_1" w:tooltip="Vogler, 2009 #7" w:history="1">
        <w:r w:rsidR="004062CE">
          <w:rPr>
            <w:rFonts w:ascii="Calibri" w:hAnsi="Calibri" w:cs="Arial"/>
            <w:noProof/>
          </w:rPr>
          <w:t>1</w:t>
        </w:r>
      </w:hyperlink>
      <w:r w:rsidR="004062CE">
        <w:rPr>
          <w:rFonts w:ascii="Calibri" w:hAnsi="Calibri" w:cs="Arial"/>
          <w:noProof/>
        </w:rPr>
        <w:t>]</w:t>
      </w:r>
      <w:r w:rsidR="00225D16">
        <w:rPr>
          <w:rFonts w:ascii="Calibri" w:hAnsi="Calibri" w:cs="Arial"/>
        </w:rPr>
        <w:fldChar w:fldCharType="end"/>
      </w:r>
      <w:r>
        <w:rPr>
          <w:rFonts w:ascii="Calibri" w:hAnsi="Calibri" w:cs="Arial"/>
        </w:rPr>
        <w:t xml:space="preserve">. Electron micrographs of thin sections through the conical chamber were acquired at 3,800X and </w:t>
      </w:r>
      <w:proofErr w:type="gramStart"/>
      <w:r>
        <w:rPr>
          <w:rFonts w:ascii="Calibri" w:hAnsi="Calibri" w:cs="Arial"/>
        </w:rPr>
        <w:t>10,500X magnification</w:t>
      </w:r>
      <w:proofErr w:type="gramEnd"/>
      <w:r>
        <w:rPr>
          <w:rFonts w:ascii="Calibri" w:hAnsi="Calibri" w:cs="Arial"/>
        </w:rPr>
        <w:t>.</w:t>
      </w:r>
    </w:p>
    <w:p w:rsidR="002830AD" w:rsidRDefault="002830AD" w:rsidP="0015174E">
      <w:pPr>
        <w:contextualSpacing/>
        <w:jc w:val="both"/>
        <w:rPr>
          <w:rFonts w:ascii="Calibri" w:hAnsi="Calibri" w:cs="Arial"/>
          <w:b/>
        </w:rPr>
      </w:pPr>
    </w:p>
    <w:p w:rsidR="002830AD" w:rsidRDefault="002830AD" w:rsidP="00BD7395">
      <w:pPr>
        <w:contextualSpacing/>
        <w:jc w:val="both"/>
        <w:rPr>
          <w:rFonts w:ascii="Calibri" w:hAnsi="Calibri" w:cs="Arial"/>
          <w:b/>
          <w:i/>
        </w:rPr>
      </w:pPr>
      <w:r>
        <w:rPr>
          <w:rFonts w:ascii="Calibri" w:hAnsi="Calibri" w:cs="Arial"/>
          <w:b/>
          <w:i/>
        </w:rPr>
        <w:t>Sample Preparation, Fractionation and Digestion</w:t>
      </w:r>
    </w:p>
    <w:p w:rsidR="002830AD" w:rsidRDefault="002830AD" w:rsidP="00BD7395">
      <w:pPr>
        <w:contextualSpacing/>
        <w:jc w:val="both"/>
        <w:rPr>
          <w:rFonts w:ascii="Calibri" w:hAnsi="Calibri" w:cs="Arial"/>
          <w:b/>
        </w:rPr>
      </w:pPr>
      <w:r>
        <w:rPr>
          <w:rFonts w:ascii="Calibri" w:hAnsi="Calibri" w:cs="Arial"/>
          <w:b/>
        </w:rPr>
        <w:tab/>
      </w:r>
    </w:p>
    <w:p w:rsidR="002830AD" w:rsidRDefault="002830AD" w:rsidP="00CB099D">
      <w:pPr>
        <w:ind w:firstLine="720"/>
        <w:contextualSpacing/>
        <w:jc w:val="both"/>
        <w:rPr>
          <w:rFonts w:ascii="Calibri" w:hAnsi="Calibri" w:cs="Arial"/>
          <w:b/>
          <w:i/>
        </w:rPr>
      </w:pPr>
      <w:r w:rsidRPr="00963925">
        <w:rPr>
          <w:rFonts w:ascii="Calibri" w:hAnsi="Calibri" w:cs="Arial"/>
        </w:rPr>
        <w:t xml:space="preserve">Dehydrated </w:t>
      </w:r>
      <w:r w:rsidRPr="00A35A34">
        <w:rPr>
          <w:rFonts w:ascii="Calibri" w:hAnsi="Calibri" w:cs="Arial"/>
          <w:i/>
        </w:rPr>
        <w:t>Drosophila</w:t>
      </w:r>
      <w:r w:rsidRPr="00963925">
        <w:rPr>
          <w:rFonts w:ascii="Calibri" w:hAnsi="Calibri" w:cs="Arial"/>
        </w:rPr>
        <w:t xml:space="preserve"> hearts (1</w:t>
      </w:r>
      <w:r>
        <w:rPr>
          <w:rFonts w:ascii="Calibri" w:hAnsi="Calibri" w:cs="Arial"/>
        </w:rPr>
        <w:t>45</w:t>
      </w:r>
      <w:r w:rsidRPr="00963925">
        <w:rPr>
          <w:rFonts w:ascii="Calibri" w:hAnsi="Calibri" w:cs="Arial"/>
        </w:rPr>
        <w:t xml:space="preserve">) were rehydrated in reducing SDS sample buffer supplemented with </w:t>
      </w:r>
      <w:r>
        <w:rPr>
          <w:rFonts w:ascii="Calibri" w:hAnsi="Calibri" w:cs="Arial"/>
        </w:rPr>
        <w:t xml:space="preserve">6 M </w:t>
      </w:r>
      <w:r w:rsidRPr="00963925">
        <w:rPr>
          <w:rFonts w:ascii="Calibri" w:hAnsi="Calibri" w:cs="Arial"/>
        </w:rPr>
        <w:t xml:space="preserve">urea. Hearts were homogenized with a plastic homogenizer </w:t>
      </w:r>
      <w:r>
        <w:rPr>
          <w:rFonts w:ascii="Calibri" w:hAnsi="Calibri" w:cs="Arial"/>
        </w:rPr>
        <w:t xml:space="preserve">in an </w:t>
      </w:r>
      <w:proofErr w:type="spellStart"/>
      <w:r>
        <w:rPr>
          <w:rFonts w:ascii="Calibri" w:hAnsi="Calibri" w:cs="Arial"/>
        </w:rPr>
        <w:t>Eppendorf</w:t>
      </w:r>
      <w:proofErr w:type="spellEnd"/>
      <w:r>
        <w:rPr>
          <w:rFonts w:ascii="Calibri" w:hAnsi="Calibri" w:cs="Arial"/>
        </w:rPr>
        <w:t xml:space="preserve"> tube in a </w:t>
      </w:r>
      <w:r w:rsidRPr="00963925">
        <w:rPr>
          <w:rFonts w:ascii="Calibri" w:hAnsi="Calibri" w:cs="Arial"/>
        </w:rPr>
        <w:t>t</w:t>
      </w:r>
      <w:r>
        <w:rPr>
          <w:rFonts w:ascii="Calibri" w:hAnsi="Calibri" w:cs="Arial"/>
        </w:rPr>
        <w:t>ot</w:t>
      </w:r>
      <w:r w:rsidRPr="00963925">
        <w:rPr>
          <w:rFonts w:ascii="Calibri" w:hAnsi="Calibri" w:cs="Arial"/>
        </w:rPr>
        <w:t xml:space="preserve">al volume of </w:t>
      </w:r>
      <w:r>
        <w:rPr>
          <w:rFonts w:ascii="Calibri" w:hAnsi="Calibri" w:cs="Arial"/>
        </w:rPr>
        <w:t>45 µL</w:t>
      </w:r>
      <w:r w:rsidRPr="00963925">
        <w:rPr>
          <w:rFonts w:ascii="Calibri" w:hAnsi="Calibri" w:cs="Arial"/>
        </w:rPr>
        <w:t xml:space="preserve">, with care to minimize sample frothing. Samples were centrifuged for 5 min at 16000 x g to pellet particulates. </w:t>
      </w:r>
      <w:r>
        <w:rPr>
          <w:rFonts w:ascii="Calibri" w:hAnsi="Calibri" w:cs="Arial"/>
        </w:rPr>
        <w:t>30</w:t>
      </w:r>
      <w:r w:rsidRPr="00963925">
        <w:rPr>
          <w:rFonts w:ascii="Calibri" w:hAnsi="Calibri" w:cs="Arial"/>
        </w:rPr>
        <w:t xml:space="preserve"> </w:t>
      </w:r>
      <w:proofErr w:type="spellStart"/>
      <w:r>
        <w:rPr>
          <w:rFonts w:ascii="Calibri" w:hAnsi="Calibri" w:cs="Arial"/>
        </w:rPr>
        <w:t>μ</w:t>
      </w:r>
      <w:r w:rsidRPr="00963925">
        <w:rPr>
          <w:rFonts w:ascii="Calibri" w:hAnsi="Calibri" w:cs="Arial"/>
        </w:rPr>
        <w:t>L</w:t>
      </w:r>
      <w:proofErr w:type="spellEnd"/>
      <w:r w:rsidRPr="00963925">
        <w:rPr>
          <w:rFonts w:ascii="Calibri" w:hAnsi="Calibri" w:cs="Arial"/>
        </w:rPr>
        <w:t xml:space="preserve"> of the supernatant were loaded onto a</w:t>
      </w:r>
      <w:r>
        <w:rPr>
          <w:rFonts w:ascii="Calibri" w:hAnsi="Calibri" w:cs="Arial"/>
        </w:rPr>
        <w:t xml:space="preserve"> 4-12%</w:t>
      </w:r>
      <w:r w:rsidRPr="00963925">
        <w:rPr>
          <w:rFonts w:ascii="Calibri" w:hAnsi="Calibri" w:cs="Arial"/>
        </w:rPr>
        <w:t xml:space="preserve"> precast NUPAGE gel and </w:t>
      </w:r>
      <w:proofErr w:type="spellStart"/>
      <w:r w:rsidRPr="00963925">
        <w:rPr>
          <w:rFonts w:ascii="Calibri" w:hAnsi="Calibri" w:cs="Arial"/>
        </w:rPr>
        <w:t>electrophoresed</w:t>
      </w:r>
      <w:proofErr w:type="spellEnd"/>
      <w:r w:rsidRPr="00963925">
        <w:rPr>
          <w:rFonts w:ascii="Calibri" w:hAnsi="Calibri" w:cs="Arial"/>
        </w:rPr>
        <w:t xml:space="preserve"> for </w:t>
      </w:r>
      <w:r>
        <w:rPr>
          <w:rFonts w:ascii="Calibri" w:hAnsi="Calibri" w:cs="Arial"/>
        </w:rPr>
        <w:t>35</w:t>
      </w:r>
      <w:r w:rsidRPr="00963925">
        <w:rPr>
          <w:rFonts w:ascii="Calibri" w:hAnsi="Calibri" w:cs="Arial"/>
        </w:rPr>
        <w:t xml:space="preserve"> min at </w:t>
      </w:r>
      <w:r>
        <w:rPr>
          <w:rFonts w:ascii="Calibri" w:hAnsi="Calibri" w:cs="Arial"/>
        </w:rPr>
        <w:t>200</w:t>
      </w:r>
      <w:r w:rsidRPr="00963925">
        <w:rPr>
          <w:rFonts w:ascii="Calibri" w:hAnsi="Calibri" w:cs="Arial"/>
        </w:rPr>
        <w:t xml:space="preserve"> V. The gel was stained with Simply Blue (</w:t>
      </w:r>
      <w:proofErr w:type="spellStart"/>
      <w:r w:rsidRPr="00963925">
        <w:rPr>
          <w:rFonts w:ascii="Calibri" w:hAnsi="Calibri" w:cs="Arial"/>
        </w:rPr>
        <w:t>Invitrogen</w:t>
      </w:r>
      <w:proofErr w:type="spellEnd"/>
      <w:r w:rsidRPr="00963925">
        <w:rPr>
          <w:rFonts w:ascii="Calibri" w:hAnsi="Calibri" w:cs="Arial"/>
        </w:rPr>
        <w:t xml:space="preserve">), and subsequently </w:t>
      </w:r>
      <w:proofErr w:type="spellStart"/>
      <w:r w:rsidRPr="00963925">
        <w:rPr>
          <w:rFonts w:ascii="Calibri" w:hAnsi="Calibri" w:cs="Arial"/>
        </w:rPr>
        <w:t>destained</w:t>
      </w:r>
      <w:proofErr w:type="spellEnd"/>
      <w:r w:rsidRPr="00963925">
        <w:rPr>
          <w:rFonts w:ascii="Calibri" w:hAnsi="Calibri" w:cs="Arial"/>
        </w:rPr>
        <w:t xml:space="preserve"> according to manufactur</w:t>
      </w:r>
      <w:r>
        <w:rPr>
          <w:rFonts w:ascii="Calibri" w:hAnsi="Calibri" w:cs="Arial"/>
        </w:rPr>
        <w:t>er’s</w:t>
      </w:r>
      <w:r w:rsidRPr="00963925">
        <w:rPr>
          <w:rFonts w:ascii="Calibri" w:hAnsi="Calibri" w:cs="Arial"/>
        </w:rPr>
        <w:t xml:space="preserve"> instructions. </w:t>
      </w:r>
      <w:r>
        <w:rPr>
          <w:rFonts w:ascii="Calibri" w:hAnsi="Calibri" w:cs="Arial"/>
        </w:rPr>
        <w:t xml:space="preserve">13 Gel tranches were excised with a razor blade, cut into 1x1x1mm pieces and subjected to </w:t>
      </w:r>
      <w:proofErr w:type="spellStart"/>
      <w:r>
        <w:rPr>
          <w:rFonts w:ascii="Calibri" w:hAnsi="Calibri" w:cs="Arial"/>
        </w:rPr>
        <w:t>trypsinolysis</w:t>
      </w:r>
      <w:proofErr w:type="spellEnd"/>
      <w:r>
        <w:rPr>
          <w:rFonts w:ascii="Calibri" w:hAnsi="Calibri" w:cs="Arial"/>
        </w:rPr>
        <w:t xml:space="preserve"> (sequencing grade modified </w:t>
      </w:r>
      <w:proofErr w:type="spellStart"/>
      <w:r>
        <w:rPr>
          <w:rFonts w:ascii="Calibri" w:hAnsi="Calibri" w:cs="Arial"/>
        </w:rPr>
        <w:t>trypsin</w:t>
      </w:r>
      <w:proofErr w:type="spellEnd"/>
      <w:r>
        <w:rPr>
          <w:rFonts w:ascii="Calibri" w:hAnsi="Calibri" w:cs="Arial"/>
        </w:rPr>
        <w:t xml:space="preserve">; </w:t>
      </w:r>
      <w:proofErr w:type="spellStart"/>
      <w:r>
        <w:rPr>
          <w:rFonts w:ascii="Calibri" w:hAnsi="Calibri" w:cs="Arial"/>
        </w:rPr>
        <w:t>Promega</w:t>
      </w:r>
      <w:proofErr w:type="spellEnd"/>
      <w:r>
        <w:rPr>
          <w:rFonts w:ascii="Calibri" w:hAnsi="Calibri" w:cs="Arial"/>
        </w:rPr>
        <w:t xml:space="preserve">), reduction and alkylation with </w:t>
      </w:r>
      <w:proofErr w:type="spellStart"/>
      <w:r>
        <w:rPr>
          <w:rFonts w:ascii="Calibri" w:hAnsi="Calibri" w:cs="Arial"/>
        </w:rPr>
        <w:t>iodoacetamide</w:t>
      </w:r>
      <w:proofErr w:type="spellEnd"/>
      <w:r>
        <w:rPr>
          <w:rFonts w:ascii="Calibri" w:hAnsi="Calibri" w:cs="Arial"/>
        </w:rPr>
        <w:t xml:space="preserve"> as described by Shevchenko </w:t>
      </w:r>
      <w:r w:rsidRPr="00DC1477">
        <w:rPr>
          <w:rFonts w:ascii="Calibri" w:hAnsi="Calibri" w:cs="Arial"/>
          <w:i/>
        </w:rPr>
        <w:t>et al.</w:t>
      </w:r>
      <w:r w:rsidR="00225D16">
        <w:rPr>
          <w:rFonts w:ascii="Calibri" w:hAnsi="Calibri" w:cs="Arial"/>
        </w:rPr>
        <w:fldChar w:fldCharType="begin">
          <w:fldData xml:space="preserve">PEVuZE5vdGU+PENpdGU+PEF1dGhvcj5TaGV2Y2hlbmtvPC9BdXRob3I+PFllYXI+MTk5NjwvWWVh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</w:fldData>
        </w:fldChar>
      </w:r>
      <w:r w:rsidR="004062CE">
        <w:rPr>
          <w:rFonts w:ascii="Calibri" w:hAnsi="Calibri" w:cs="Arial"/>
        </w:rPr>
        <w:instrText xml:space="preserve"> ADDIN EN.CITE </w:instrText>
      </w:r>
      <w:r w:rsidR="00225D16">
        <w:rPr>
          <w:rFonts w:ascii="Calibri" w:hAnsi="Calibri" w:cs="Arial"/>
        </w:rPr>
        <w:fldChar w:fldCharType="begin">
          <w:fldData xml:space="preserve">PEVuZE5vdGU+PENpdGU+PEF1dGhvcj5TaGV2Y2hlbmtvPC9BdXRob3I+PFllYXI+MTk5NjwvWWVh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</w:fldData>
        </w:fldChar>
      </w:r>
      <w:r w:rsidR="004062CE">
        <w:rPr>
          <w:rFonts w:ascii="Calibri" w:hAnsi="Calibri" w:cs="Arial"/>
        </w:rPr>
        <w:instrText xml:space="preserve"> ADDIN EN.CITE.DATA </w:instrText>
      </w:r>
      <w:r w:rsidR="00225D16">
        <w:rPr>
          <w:rFonts w:ascii="Calibri" w:hAnsi="Calibri" w:cs="Arial"/>
        </w:rPr>
      </w:r>
      <w:r w:rsidR="00225D16">
        <w:rPr>
          <w:rFonts w:ascii="Calibri" w:hAnsi="Calibri" w:cs="Arial"/>
        </w:rPr>
        <w:fldChar w:fldCharType="end"/>
      </w:r>
      <w:r w:rsidR="00225D16">
        <w:rPr>
          <w:rFonts w:ascii="Calibri" w:hAnsi="Calibri" w:cs="Arial"/>
        </w:rPr>
      </w:r>
      <w:r w:rsidR="00225D16">
        <w:rPr>
          <w:rFonts w:ascii="Calibri" w:hAnsi="Calibri" w:cs="Arial"/>
        </w:rPr>
        <w:fldChar w:fldCharType="separate"/>
      </w:r>
      <w:r w:rsidR="004062CE">
        <w:rPr>
          <w:rFonts w:ascii="Calibri" w:hAnsi="Calibri" w:cs="Arial"/>
          <w:noProof/>
        </w:rPr>
        <w:t>[</w:t>
      </w:r>
      <w:hyperlink w:anchor="_ENREF_4" w:tooltip="Shevchenko, 1996 #13" w:history="1">
        <w:r w:rsidR="004062CE">
          <w:rPr>
            <w:rFonts w:ascii="Calibri" w:hAnsi="Calibri" w:cs="Arial"/>
            <w:noProof/>
          </w:rPr>
          <w:t>4</w:t>
        </w:r>
      </w:hyperlink>
      <w:r w:rsidR="004062CE">
        <w:rPr>
          <w:rFonts w:ascii="Calibri" w:hAnsi="Calibri" w:cs="Arial"/>
          <w:noProof/>
        </w:rPr>
        <w:t>,</w:t>
      </w:r>
      <w:hyperlink w:anchor="_ENREF_5" w:tooltip="Shevchenko, 2007 #14" w:history="1">
        <w:r w:rsidR="004062CE">
          <w:rPr>
            <w:rFonts w:ascii="Calibri" w:hAnsi="Calibri" w:cs="Arial"/>
            <w:noProof/>
          </w:rPr>
          <w:t>5</w:t>
        </w:r>
      </w:hyperlink>
      <w:r w:rsidR="004062CE">
        <w:rPr>
          <w:rFonts w:ascii="Calibri" w:hAnsi="Calibri" w:cs="Arial"/>
          <w:noProof/>
        </w:rPr>
        <w:t>]</w:t>
      </w:r>
      <w:r w:rsidR="00225D16">
        <w:rPr>
          <w:rFonts w:ascii="Calibri" w:hAnsi="Calibri" w:cs="Arial"/>
        </w:rPr>
        <w:fldChar w:fldCharType="end"/>
      </w:r>
      <w:hyperlink w:anchor="_ENREF_5" w:tooltip="Shevchenko, 2007 #14" w:history="1"/>
      <w:r w:rsidR="001539B2">
        <w:rPr>
          <w:rFonts w:ascii="Calibri" w:hAnsi="Calibri" w:cs="Arial"/>
        </w:rPr>
        <w:t>.</w:t>
      </w:r>
    </w:p>
    <w:p w:rsidR="002830AD" w:rsidRDefault="002830AD" w:rsidP="00BD7395">
      <w:pPr>
        <w:contextualSpacing/>
        <w:jc w:val="both"/>
        <w:rPr>
          <w:rFonts w:ascii="Calibri" w:hAnsi="Calibri" w:cs="Arial"/>
          <w:b/>
          <w:i/>
        </w:rPr>
      </w:pPr>
    </w:p>
    <w:p w:rsidR="002830AD" w:rsidRDefault="00096077" w:rsidP="00BD7395">
      <w:pPr>
        <w:contextualSpacing/>
        <w:jc w:val="both"/>
        <w:rPr>
          <w:rFonts w:ascii="Calibri" w:hAnsi="Calibri" w:cs="Arial"/>
          <w:b/>
          <w:i/>
        </w:rPr>
      </w:pPr>
      <w:r>
        <w:rPr>
          <w:rFonts w:ascii="Calibri" w:hAnsi="Calibri" w:cs="Arial"/>
          <w:b/>
          <w:i/>
        </w:rPr>
        <w:br w:type="page"/>
      </w:r>
      <w:r w:rsidR="00C23A7E">
        <w:rPr>
          <w:rFonts w:ascii="Calibri" w:hAnsi="Calibri" w:cs="Arial"/>
          <w:b/>
          <w:i/>
        </w:rPr>
        <w:lastRenderedPageBreak/>
        <w:t>HPLC and Mass Spectrometry: Instrumentation and Parameters</w:t>
      </w:r>
    </w:p>
    <w:p w:rsidR="002830AD" w:rsidRDefault="002830AD" w:rsidP="00A61BAB">
      <w:pPr>
        <w:ind w:firstLine="720"/>
        <w:jc w:val="both"/>
        <w:rPr>
          <w:rFonts w:ascii="Calibri" w:hAnsi="Calibri" w:cs="Arial"/>
          <w:bCs/>
        </w:rPr>
      </w:pPr>
    </w:p>
    <w:p w:rsidR="00A74C19" w:rsidRDefault="002830AD" w:rsidP="00A61BAB">
      <w:pPr>
        <w:jc w:val="both"/>
        <w:rPr>
          <w:rFonts w:ascii="Calibri" w:hAnsi="Calibri" w:cs="Arial"/>
          <w:bCs/>
        </w:rPr>
      </w:pPr>
      <w:r w:rsidRPr="00865534">
        <w:rPr>
          <w:rFonts w:ascii="Calibri" w:hAnsi="Calibri" w:cs="Arial"/>
          <w:bCs/>
        </w:rPr>
        <w:t>Protein identification by liquid chromatography</w:t>
      </w:r>
      <w:r>
        <w:rPr>
          <w:rFonts w:ascii="Calibri" w:hAnsi="Calibri" w:cs="Arial"/>
          <w:bCs/>
        </w:rPr>
        <w:t>-</w:t>
      </w:r>
      <w:r w:rsidRPr="00865534">
        <w:rPr>
          <w:rFonts w:ascii="Calibri" w:hAnsi="Calibri" w:cs="Arial"/>
          <w:bCs/>
        </w:rPr>
        <w:t>tandem mass spectrometry (LC</w:t>
      </w:r>
      <w:r>
        <w:rPr>
          <w:rFonts w:ascii="Calibri" w:hAnsi="Calibri" w:cs="Arial"/>
          <w:bCs/>
        </w:rPr>
        <w:t>-</w:t>
      </w:r>
      <w:r w:rsidRPr="00865534">
        <w:rPr>
          <w:rFonts w:ascii="Calibri" w:hAnsi="Calibri" w:cs="Arial"/>
          <w:bCs/>
        </w:rPr>
        <w:t xml:space="preserve">MS/MS) analysis of peptides was performed using an LTQ ion trap </w:t>
      </w:r>
      <w:r>
        <w:rPr>
          <w:rFonts w:ascii="Calibri" w:hAnsi="Calibri" w:cs="Arial"/>
          <w:bCs/>
        </w:rPr>
        <w:t>mass spectrometer</w:t>
      </w:r>
      <w:r w:rsidRPr="00865534">
        <w:rPr>
          <w:rFonts w:ascii="Calibri" w:hAnsi="Calibri" w:cs="Arial"/>
          <w:bCs/>
        </w:rPr>
        <w:t xml:space="preserve"> (Thermo Fisher Scientific) interfaced with a </w:t>
      </w:r>
      <w:proofErr w:type="spellStart"/>
      <w:r w:rsidR="00A74C19">
        <w:rPr>
          <w:rFonts w:ascii="Calibri" w:hAnsi="Calibri" w:cs="Arial"/>
          <w:bCs/>
        </w:rPr>
        <w:t>nano</w:t>
      </w:r>
      <w:proofErr w:type="spellEnd"/>
      <w:r w:rsidR="00A74C19">
        <w:rPr>
          <w:rFonts w:ascii="Calibri" w:hAnsi="Calibri" w:cs="Arial"/>
          <w:bCs/>
        </w:rPr>
        <w:t xml:space="preserve"> </w:t>
      </w:r>
      <w:r w:rsidRPr="00865534">
        <w:rPr>
          <w:rFonts w:ascii="Calibri" w:hAnsi="Calibri" w:cs="Arial"/>
          <w:bCs/>
        </w:rPr>
        <w:t>2DLC system (</w:t>
      </w:r>
      <w:proofErr w:type="spellStart"/>
      <w:r w:rsidRPr="00865534">
        <w:rPr>
          <w:rFonts w:ascii="Calibri" w:hAnsi="Calibri" w:cs="Arial"/>
          <w:bCs/>
        </w:rPr>
        <w:t>Eksigent</w:t>
      </w:r>
      <w:proofErr w:type="spellEnd"/>
      <w:r w:rsidRPr="00865534">
        <w:rPr>
          <w:rFonts w:ascii="Calibri" w:hAnsi="Calibri" w:cs="Arial"/>
          <w:bCs/>
        </w:rPr>
        <w:t xml:space="preserve">, </w:t>
      </w:r>
      <w:hyperlink r:id="rId7" w:history="1">
        <w:r w:rsidRPr="00865534">
          <w:rPr>
            <w:rStyle w:val="Hyperlink"/>
            <w:rFonts w:ascii="Calibri" w:hAnsi="Calibri" w:cs="Arial"/>
            <w:bCs/>
          </w:rPr>
          <w:t>www.eksigent.com</w:t>
        </w:r>
      </w:hyperlink>
      <w:r w:rsidRPr="00865534">
        <w:rPr>
          <w:rFonts w:ascii="Calibri" w:hAnsi="Calibri" w:cs="Arial"/>
          <w:bCs/>
        </w:rPr>
        <w:t xml:space="preserve">). </w:t>
      </w:r>
    </w:p>
    <w:p w:rsidR="00350DF4" w:rsidRDefault="00350DF4" w:rsidP="00A61BAB">
      <w:pPr>
        <w:jc w:val="both"/>
        <w:rPr>
          <w:rFonts w:ascii="Calibri" w:hAnsi="Calibri" w:cs="Arial"/>
          <w:b/>
          <w:bCs/>
        </w:rPr>
      </w:pPr>
    </w:p>
    <w:p w:rsidR="00A74C19" w:rsidRPr="00A61BAB" w:rsidRDefault="00350DF4" w:rsidP="00A61BAB">
      <w:pPr>
        <w:jc w:val="both"/>
        <w:rPr>
          <w:rFonts w:ascii="Calibri" w:hAnsi="Calibri" w:cs="Arial"/>
          <w:b/>
          <w:bCs/>
        </w:rPr>
      </w:pPr>
      <w:r>
        <w:rPr>
          <w:rFonts w:ascii="Calibri" w:hAnsi="Calibri" w:cs="Arial"/>
          <w:b/>
          <w:bCs/>
        </w:rPr>
        <w:t>HPLC Parameters</w:t>
      </w:r>
      <w:r w:rsidR="00A74C19" w:rsidRPr="00A61BAB">
        <w:rPr>
          <w:rFonts w:ascii="Calibri" w:hAnsi="Calibri" w:cs="Arial"/>
          <w:b/>
          <w:bCs/>
        </w:rPr>
        <w:t xml:space="preserve"> </w:t>
      </w:r>
    </w:p>
    <w:p w:rsidR="0013169B" w:rsidRDefault="0013169B" w:rsidP="00A61BAB">
      <w:pPr>
        <w:ind w:firstLine="720"/>
        <w:jc w:val="both"/>
        <w:rPr>
          <w:rFonts w:ascii="Calibri" w:hAnsi="Calibri"/>
          <w:b/>
        </w:rPr>
      </w:pPr>
    </w:p>
    <w:p w:rsidR="00A74C19" w:rsidRPr="0092514E" w:rsidRDefault="00A74C19" w:rsidP="00A61BAB">
      <w:pPr>
        <w:ind w:firstLine="720"/>
        <w:jc w:val="both"/>
        <w:rPr>
          <w:rFonts w:ascii="Calibri" w:hAnsi="Calibri"/>
        </w:rPr>
      </w:pPr>
      <w:r w:rsidRPr="0092514E">
        <w:rPr>
          <w:rFonts w:ascii="Calibri" w:hAnsi="Calibri"/>
        </w:rPr>
        <w:t xml:space="preserve">HPLC: </w:t>
      </w:r>
      <w:proofErr w:type="spellStart"/>
      <w:r w:rsidRPr="0092514E">
        <w:rPr>
          <w:rFonts w:ascii="Calibri" w:hAnsi="Calibri"/>
        </w:rPr>
        <w:t>Eksigent</w:t>
      </w:r>
      <w:proofErr w:type="spellEnd"/>
      <w:r w:rsidRPr="0092514E">
        <w:rPr>
          <w:rFonts w:ascii="Calibri" w:hAnsi="Calibri"/>
        </w:rPr>
        <w:t xml:space="preserve"> nano-2DLC pump</w:t>
      </w:r>
    </w:p>
    <w:p w:rsidR="00A74C19" w:rsidRPr="0092514E" w:rsidRDefault="00A74C19" w:rsidP="00A61BAB">
      <w:pPr>
        <w:ind w:firstLine="720"/>
        <w:jc w:val="both"/>
        <w:rPr>
          <w:rFonts w:ascii="Calibri" w:hAnsi="Calibri"/>
        </w:rPr>
      </w:pPr>
      <w:r w:rsidRPr="0092514E">
        <w:rPr>
          <w:rFonts w:ascii="Calibri" w:hAnsi="Calibri"/>
        </w:rPr>
        <w:t>Injection: 8</w:t>
      </w:r>
      <w:r w:rsidR="007105DF" w:rsidRPr="0092514E">
        <w:rPr>
          <w:rFonts w:ascii="Calibri" w:hAnsi="Calibri"/>
        </w:rPr>
        <w:t xml:space="preserve"> </w:t>
      </w:r>
      <w:r w:rsidR="001539B2" w:rsidRPr="0092514E">
        <w:rPr>
          <w:rFonts w:ascii="Calibri" w:hAnsi="Calibri"/>
        </w:rPr>
        <w:t>µ</w:t>
      </w:r>
      <w:r w:rsidRPr="0092514E">
        <w:rPr>
          <w:rFonts w:ascii="Calibri" w:hAnsi="Calibri"/>
        </w:rPr>
        <w:t xml:space="preserve">l; </w:t>
      </w:r>
    </w:p>
    <w:p w:rsidR="00A74C19" w:rsidRPr="0092514E" w:rsidRDefault="00A74C19" w:rsidP="00A61BAB">
      <w:pPr>
        <w:ind w:left="720"/>
        <w:jc w:val="both"/>
        <w:rPr>
          <w:rFonts w:ascii="Calibri" w:hAnsi="Calibri"/>
        </w:rPr>
      </w:pPr>
      <w:r w:rsidRPr="0092514E">
        <w:rPr>
          <w:rFonts w:ascii="Calibri" w:hAnsi="Calibri"/>
        </w:rPr>
        <w:t>Column: C18 75</w:t>
      </w:r>
      <w:r w:rsidR="007105DF" w:rsidRPr="0092514E">
        <w:rPr>
          <w:rFonts w:ascii="Calibri" w:hAnsi="Calibri"/>
        </w:rPr>
        <w:t xml:space="preserve"> </w:t>
      </w:r>
      <w:r w:rsidR="001539B2" w:rsidRPr="0092514E">
        <w:rPr>
          <w:rFonts w:ascii="Calibri" w:hAnsi="Calibri"/>
        </w:rPr>
        <w:t>µ</w:t>
      </w:r>
      <w:r w:rsidRPr="0092514E">
        <w:rPr>
          <w:rFonts w:ascii="Calibri" w:hAnsi="Calibri"/>
        </w:rPr>
        <w:t>m column hand packed with YMC ODS-AQ 5</w:t>
      </w:r>
      <w:r w:rsidR="007105DF" w:rsidRPr="0092514E">
        <w:rPr>
          <w:rFonts w:ascii="Calibri" w:hAnsi="Calibri"/>
        </w:rPr>
        <w:t xml:space="preserve"> </w:t>
      </w:r>
      <w:r w:rsidR="001539B2" w:rsidRPr="0092514E">
        <w:rPr>
          <w:rFonts w:ascii="Calibri" w:hAnsi="Calibri"/>
        </w:rPr>
        <w:t>µ</w:t>
      </w:r>
      <w:r w:rsidRPr="0092514E">
        <w:rPr>
          <w:rFonts w:ascii="Calibri" w:hAnsi="Calibri"/>
        </w:rPr>
        <w:t>m particle size, 120</w:t>
      </w:r>
      <w:r w:rsidR="007105DF" w:rsidRPr="0092514E">
        <w:rPr>
          <w:rFonts w:ascii="Calibri" w:hAnsi="Calibri"/>
        </w:rPr>
        <w:t xml:space="preserve"> </w:t>
      </w:r>
      <w:r w:rsidR="00BB7593" w:rsidRPr="0092514E">
        <w:rPr>
          <w:rFonts w:ascii="Calibri" w:hAnsi="Calibri"/>
        </w:rPr>
        <w:t>angstrom</w:t>
      </w:r>
      <w:r w:rsidRPr="0092514E">
        <w:rPr>
          <w:rFonts w:ascii="Calibri" w:hAnsi="Calibri"/>
        </w:rPr>
        <w:t xml:space="preserve"> </w:t>
      </w:r>
      <w:proofErr w:type="gramStart"/>
      <w:r w:rsidRPr="0092514E">
        <w:rPr>
          <w:rFonts w:ascii="Calibri" w:hAnsi="Calibri"/>
        </w:rPr>
        <w:t xml:space="preserve">pore </w:t>
      </w:r>
      <w:r w:rsidR="00A61BAB" w:rsidRPr="0092514E">
        <w:rPr>
          <w:rFonts w:ascii="Calibri" w:hAnsi="Calibri"/>
        </w:rPr>
        <w:t xml:space="preserve"> </w:t>
      </w:r>
      <w:r w:rsidRPr="0092514E">
        <w:rPr>
          <w:rFonts w:ascii="Calibri" w:hAnsi="Calibri"/>
        </w:rPr>
        <w:t>size</w:t>
      </w:r>
      <w:proofErr w:type="gramEnd"/>
    </w:p>
    <w:p w:rsidR="00A74C19" w:rsidRPr="0092514E" w:rsidRDefault="00A74C19" w:rsidP="00A61BAB">
      <w:pPr>
        <w:ind w:left="720"/>
        <w:jc w:val="both"/>
        <w:rPr>
          <w:rFonts w:ascii="Calibri" w:hAnsi="Calibri"/>
        </w:rPr>
      </w:pPr>
      <w:r w:rsidRPr="0092514E">
        <w:rPr>
          <w:rFonts w:ascii="Calibri" w:hAnsi="Calibri"/>
        </w:rPr>
        <w:t>Trap: C18 75</w:t>
      </w:r>
      <w:r w:rsidR="007105DF" w:rsidRPr="0092514E">
        <w:rPr>
          <w:rFonts w:ascii="Calibri" w:hAnsi="Calibri"/>
        </w:rPr>
        <w:t xml:space="preserve"> </w:t>
      </w:r>
      <w:r w:rsidR="001539B2" w:rsidRPr="0092514E">
        <w:rPr>
          <w:rFonts w:ascii="Calibri" w:hAnsi="Calibri"/>
        </w:rPr>
        <w:t>µ</w:t>
      </w:r>
      <w:r w:rsidRPr="0092514E">
        <w:rPr>
          <w:rFonts w:ascii="Calibri" w:hAnsi="Calibri"/>
        </w:rPr>
        <w:t xml:space="preserve">M fused silica fritted with </w:t>
      </w:r>
      <w:proofErr w:type="spellStart"/>
      <w:r w:rsidRPr="0092514E">
        <w:rPr>
          <w:rFonts w:ascii="Calibri" w:hAnsi="Calibri"/>
        </w:rPr>
        <w:t>Kasil</w:t>
      </w:r>
      <w:proofErr w:type="spellEnd"/>
      <w:r w:rsidRPr="0092514E">
        <w:rPr>
          <w:rFonts w:ascii="Calibri" w:hAnsi="Calibri"/>
        </w:rPr>
        <w:t xml:space="preserve"> 1624 and hand packed to 3</w:t>
      </w:r>
      <w:r w:rsidR="007105DF" w:rsidRPr="0092514E">
        <w:rPr>
          <w:rFonts w:ascii="Calibri" w:hAnsi="Calibri"/>
        </w:rPr>
        <w:t xml:space="preserve"> </w:t>
      </w:r>
      <w:r w:rsidRPr="0092514E">
        <w:rPr>
          <w:rFonts w:ascii="Calibri" w:hAnsi="Calibri"/>
        </w:rPr>
        <w:t xml:space="preserve">cm with YMC 5-10 </w:t>
      </w:r>
      <w:r w:rsidR="001539B2" w:rsidRPr="0092514E">
        <w:rPr>
          <w:rFonts w:ascii="Calibri" w:hAnsi="Calibri"/>
        </w:rPr>
        <w:t>µ</w:t>
      </w:r>
      <w:r w:rsidRPr="0092514E">
        <w:rPr>
          <w:rFonts w:ascii="Calibri" w:hAnsi="Calibri"/>
        </w:rPr>
        <w:t xml:space="preserve">M irregular C18  </w:t>
      </w:r>
    </w:p>
    <w:p w:rsidR="00A74C19" w:rsidRPr="0092514E" w:rsidRDefault="00A74C19" w:rsidP="00A61BAB">
      <w:pPr>
        <w:ind w:firstLine="720"/>
        <w:jc w:val="both"/>
        <w:rPr>
          <w:rFonts w:ascii="Calibri" w:hAnsi="Calibri"/>
        </w:rPr>
      </w:pPr>
      <w:r w:rsidRPr="0092514E">
        <w:rPr>
          <w:rFonts w:ascii="Calibri" w:hAnsi="Calibri"/>
        </w:rPr>
        <w:t xml:space="preserve">Buffer A: 0.1% </w:t>
      </w:r>
      <w:r w:rsidR="007105DF" w:rsidRPr="0092514E">
        <w:rPr>
          <w:rFonts w:ascii="Calibri" w:hAnsi="Calibri"/>
        </w:rPr>
        <w:t>f</w:t>
      </w:r>
      <w:r w:rsidRPr="0092514E">
        <w:rPr>
          <w:rFonts w:ascii="Calibri" w:hAnsi="Calibri"/>
        </w:rPr>
        <w:t xml:space="preserve">ormic </w:t>
      </w:r>
      <w:r w:rsidR="007105DF" w:rsidRPr="0092514E">
        <w:rPr>
          <w:rFonts w:ascii="Calibri" w:hAnsi="Calibri"/>
        </w:rPr>
        <w:t>a</w:t>
      </w:r>
      <w:r w:rsidRPr="0092514E">
        <w:rPr>
          <w:rFonts w:ascii="Calibri" w:hAnsi="Calibri"/>
        </w:rPr>
        <w:t xml:space="preserve">cid </w:t>
      </w:r>
    </w:p>
    <w:p w:rsidR="00A74C19" w:rsidRPr="0092514E" w:rsidRDefault="00A74C19" w:rsidP="00A61BAB">
      <w:pPr>
        <w:ind w:firstLine="720"/>
        <w:jc w:val="both"/>
        <w:rPr>
          <w:rFonts w:ascii="Calibri" w:hAnsi="Calibri"/>
        </w:rPr>
      </w:pPr>
      <w:r w:rsidRPr="0092514E">
        <w:rPr>
          <w:rFonts w:ascii="Calibri" w:hAnsi="Calibri"/>
        </w:rPr>
        <w:t xml:space="preserve">Buffer B: 0.1% </w:t>
      </w:r>
      <w:r w:rsidR="007105DF" w:rsidRPr="0092514E">
        <w:rPr>
          <w:rFonts w:ascii="Calibri" w:hAnsi="Calibri"/>
        </w:rPr>
        <w:t>f</w:t>
      </w:r>
      <w:r w:rsidRPr="0092514E">
        <w:rPr>
          <w:rFonts w:ascii="Calibri" w:hAnsi="Calibri"/>
        </w:rPr>
        <w:t xml:space="preserve">ormic </w:t>
      </w:r>
      <w:r w:rsidR="007105DF" w:rsidRPr="0092514E">
        <w:rPr>
          <w:rFonts w:ascii="Calibri" w:hAnsi="Calibri"/>
        </w:rPr>
        <w:t>a</w:t>
      </w:r>
      <w:r w:rsidRPr="0092514E">
        <w:rPr>
          <w:rFonts w:ascii="Calibri" w:hAnsi="Calibri"/>
        </w:rPr>
        <w:t xml:space="preserve">cid /90% </w:t>
      </w:r>
      <w:proofErr w:type="spellStart"/>
      <w:r w:rsidR="007105DF" w:rsidRPr="0092514E">
        <w:rPr>
          <w:rFonts w:ascii="Calibri" w:hAnsi="Calibri"/>
        </w:rPr>
        <w:t>a</w:t>
      </w:r>
      <w:r w:rsidRPr="0092514E">
        <w:rPr>
          <w:rFonts w:ascii="Calibri" w:hAnsi="Calibri"/>
        </w:rPr>
        <w:t>cetonitrile</w:t>
      </w:r>
      <w:proofErr w:type="spellEnd"/>
      <w:r w:rsidRPr="0092514E">
        <w:rPr>
          <w:rFonts w:ascii="Calibri" w:hAnsi="Calibri"/>
        </w:rPr>
        <w:t xml:space="preserve"> </w:t>
      </w:r>
    </w:p>
    <w:p w:rsidR="00A74C19" w:rsidRPr="0092514E" w:rsidRDefault="00A74C19" w:rsidP="00A61BAB">
      <w:pPr>
        <w:ind w:firstLine="720"/>
        <w:jc w:val="both"/>
        <w:rPr>
          <w:rFonts w:ascii="Calibri" w:hAnsi="Calibri"/>
        </w:rPr>
      </w:pPr>
      <w:r w:rsidRPr="0092514E">
        <w:rPr>
          <w:rFonts w:ascii="Calibri" w:hAnsi="Calibri"/>
        </w:rPr>
        <w:t xml:space="preserve">Gradient: </w:t>
      </w:r>
    </w:p>
    <w:p w:rsidR="00A74C19" w:rsidRPr="0092514E" w:rsidRDefault="00A74C19" w:rsidP="00A61BAB">
      <w:pPr>
        <w:ind w:left="720" w:firstLine="720"/>
        <w:jc w:val="both"/>
        <w:rPr>
          <w:rFonts w:ascii="Calibri" w:hAnsi="Calibri"/>
        </w:rPr>
      </w:pPr>
      <w:r w:rsidRPr="0092514E">
        <w:rPr>
          <w:rFonts w:ascii="Calibri" w:hAnsi="Calibri"/>
        </w:rPr>
        <w:t xml:space="preserve">1. Inject at 1% B from </w:t>
      </w:r>
      <w:proofErr w:type="spellStart"/>
      <w:r w:rsidRPr="0092514E">
        <w:rPr>
          <w:rFonts w:ascii="Calibri" w:hAnsi="Calibri"/>
        </w:rPr>
        <w:t>autosampler</w:t>
      </w:r>
      <w:proofErr w:type="spellEnd"/>
      <w:r w:rsidRPr="0092514E">
        <w:rPr>
          <w:rFonts w:ascii="Calibri" w:hAnsi="Calibri"/>
        </w:rPr>
        <w:t xml:space="preserve"> into </w:t>
      </w:r>
      <w:proofErr w:type="spellStart"/>
      <w:r w:rsidRPr="0092514E">
        <w:rPr>
          <w:rFonts w:ascii="Calibri" w:hAnsi="Calibri"/>
        </w:rPr>
        <w:t>nanoflowpath</w:t>
      </w:r>
      <w:proofErr w:type="spellEnd"/>
      <w:r w:rsidRPr="0092514E">
        <w:rPr>
          <w:rFonts w:ascii="Calibri" w:hAnsi="Calibri"/>
        </w:rPr>
        <w:t xml:space="preserve"> at 8.5% B.  </w:t>
      </w:r>
    </w:p>
    <w:p w:rsidR="00A74C19" w:rsidRPr="0092514E" w:rsidRDefault="00A74C19" w:rsidP="00A61BAB">
      <w:pPr>
        <w:ind w:left="720" w:firstLine="720"/>
        <w:jc w:val="both"/>
        <w:rPr>
          <w:rFonts w:ascii="Calibri" w:hAnsi="Calibri"/>
        </w:rPr>
      </w:pPr>
      <w:r w:rsidRPr="0092514E">
        <w:rPr>
          <w:rFonts w:ascii="Calibri" w:hAnsi="Calibri"/>
        </w:rPr>
        <w:t xml:space="preserve">2. Ramp up to 30% B in 15 minutes. </w:t>
      </w:r>
    </w:p>
    <w:p w:rsidR="00A74C19" w:rsidRPr="0092514E" w:rsidRDefault="00A74C19" w:rsidP="00A61BAB">
      <w:pPr>
        <w:ind w:left="720" w:firstLine="720"/>
        <w:jc w:val="both"/>
        <w:rPr>
          <w:rFonts w:ascii="Calibri" w:hAnsi="Calibri"/>
        </w:rPr>
      </w:pPr>
      <w:r w:rsidRPr="0092514E">
        <w:rPr>
          <w:rFonts w:ascii="Calibri" w:hAnsi="Calibri"/>
        </w:rPr>
        <w:t xml:space="preserve">3. </w:t>
      </w:r>
      <w:r w:rsidR="00A61BAB" w:rsidRPr="0092514E">
        <w:rPr>
          <w:rFonts w:ascii="Calibri" w:hAnsi="Calibri"/>
        </w:rPr>
        <w:t>Ramp</w:t>
      </w:r>
      <w:r w:rsidRPr="0092514E">
        <w:rPr>
          <w:rFonts w:ascii="Calibri" w:hAnsi="Calibri"/>
        </w:rPr>
        <w:t xml:space="preserve"> to 60% B by 18 minutes. </w:t>
      </w:r>
    </w:p>
    <w:p w:rsidR="00A74C19" w:rsidRPr="0092514E" w:rsidRDefault="00A74C19" w:rsidP="00A61BAB">
      <w:pPr>
        <w:ind w:left="720" w:firstLine="720"/>
        <w:jc w:val="both"/>
        <w:rPr>
          <w:rFonts w:ascii="Calibri" w:hAnsi="Calibri"/>
        </w:rPr>
      </w:pPr>
      <w:r w:rsidRPr="0092514E">
        <w:rPr>
          <w:rFonts w:ascii="Calibri" w:hAnsi="Calibri"/>
        </w:rPr>
        <w:t xml:space="preserve">4. </w:t>
      </w:r>
      <w:r w:rsidR="00A61BAB" w:rsidRPr="0092514E">
        <w:rPr>
          <w:rFonts w:ascii="Calibri" w:hAnsi="Calibri"/>
        </w:rPr>
        <w:t xml:space="preserve">Ramp to </w:t>
      </w:r>
      <w:r w:rsidRPr="0092514E">
        <w:rPr>
          <w:rFonts w:ascii="Calibri" w:hAnsi="Calibri"/>
        </w:rPr>
        <w:t xml:space="preserve">100% B by 22 minutes. </w:t>
      </w:r>
    </w:p>
    <w:p w:rsidR="00A74C19" w:rsidRPr="0092514E" w:rsidRDefault="00A61BAB" w:rsidP="00A61BAB">
      <w:pPr>
        <w:ind w:left="720" w:firstLine="720"/>
        <w:jc w:val="both"/>
        <w:rPr>
          <w:rFonts w:ascii="Calibri" w:hAnsi="Calibri"/>
        </w:rPr>
      </w:pPr>
      <w:r w:rsidRPr="0092514E">
        <w:rPr>
          <w:rFonts w:ascii="Calibri" w:hAnsi="Calibri"/>
        </w:rPr>
        <w:t>5</w:t>
      </w:r>
      <w:r w:rsidR="00A74C19" w:rsidRPr="0092514E">
        <w:rPr>
          <w:rFonts w:ascii="Calibri" w:hAnsi="Calibri"/>
        </w:rPr>
        <w:t>.</w:t>
      </w:r>
      <w:r w:rsidRPr="0092514E">
        <w:rPr>
          <w:rFonts w:ascii="Calibri" w:hAnsi="Calibri"/>
        </w:rPr>
        <w:t xml:space="preserve"> Hold</w:t>
      </w:r>
      <w:r w:rsidR="00A74C19" w:rsidRPr="0092514E">
        <w:rPr>
          <w:rFonts w:ascii="Calibri" w:hAnsi="Calibri"/>
        </w:rPr>
        <w:t xml:space="preserve"> for 2 minutes. </w:t>
      </w:r>
    </w:p>
    <w:p w:rsidR="00A74C19" w:rsidRPr="0092514E" w:rsidRDefault="00A74C19" w:rsidP="00A61BAB">
      <w:pPr>
        <w:ind w:left="720" w:firstLine="720"/>
        <w:jc w:val="both"/>
        <w:rPr>
          <w:rFonts w:ascii="Calibri" w:hAnsi="Calibri"/>
        </w:rPr>
      </w:pPr>
      <w:r w:rsidRPr="0092514E">
        <w:rPr>
          <w:rFonts w:ascii="Calibri" w:hAnsi="Calibri"/>
        </w:rPr>
        <w:t xml:space="preserve">6. </w:t>
      </w:r>
      <w:r w:rsidR="00A61BAB" w:rsidRPr="0092514E">
        <w:rPr>
          <w:rFonts w:ascii="Calibri" w:hAnsi="Calibri"/>
        </w:rPr>
        <w:t>R</w:t>
      </w:r>
      <w:r w:rsidRPr="0092514E">
        <w:rPr>
          <w:rFonts w:ascii="Calibri" w:hAnsi="Calibri"/>
        </w:rPr>
        <w:t xml:space="preserve">eturn to 100 % </w:t>
      </w:r>
      <w:proofErr w:type="gramStart"/>
      <w:r w:rsidRPr="0092514E">
        <w:rPr>
          <w:rFonts w:ascii="Calibri" w:hAnsi="Calibri"/>
        </w:rPr>
        <w:t>A</w:t>
      </w:r>
      <w:proofErr w:type="gramEnd"/>
      <w:r w:rsidRPr="0092514E">
        <w:rPr>
          <w:rFonts w:ascii="Calibri" w:hAnsi="Calibri"/>
        </w:rPr>
        <w:t xml:space="preserve"> ending at 30 minutes.  </w:t>
      </w:r>
    </w:p>
    <w:p w:rsidR="00A74C19" w:rsidRPr="0092514E" w:rsidRDefault="00A74C19" w:rsidP="00A61BAB">
      <w:pPr>
        <w:ind w:left="720"/>
        <w:jc w:val="both"/>
        <w:rPr>
          <w:rFonts w:ascii="Calibri" w:hAnsi="Calibri"/>
        </w:rPr>
      </w:pPr>
      <w:r w:rsidRPr="0092514E">
        <w:rPr>
          <w:rFonts w:ascii="Calibri" w:hAnsi="Calibri"/>
        </w:rPr>
        <w:t xml:space="preserve">Flow rate: 300 </w:t>
      </w:r>
      <w:proofErr w:type="spellStart"/>
      <w:r w:rsidRPr="0092514E">
        <w:rPr>
          <w:rFonts w:ascii="Calibri" w:hAnsi="Calibri"/>
        </w:rPr>
        <w:t>nanoliters</w:t>
      </w:r>
      <w:proofErr w:type="spellEnd"/>
      <w:r w:rsidRPr="0092514E">
        <w:rPr>
          <w:rFonts w:ascii="Calibri" w:hAnsi="Calibri"/>
        </w:rPr>
        <w:t xml:space="preserve"> per minute direct </w:t>
      </w:r>
      <w:proofErr w:type="spellStart"/>
      <w:r w:rsidRPr="0092514E">
        <w:rPr>
          <w:rFonts w:ascii="Calibri" w:hAnsi="Calibri"/>
        </w:rPr>
        <w:t>splitless</w:t>
      </w:r>
      <w:proofErr w:type="spellEnd"/>
    </w:p>
    <w:p w:rsidR="00A74C19" w:rsidRPr="0092514E" w:rsidRDefault="00A74C19" w:rsidP="00A61BAB">
      <w:pPr>
        <w:ind w:left="720"/>
        <w:jc w:val="both"/>
        <w:rPr>
          <w:rFonts w:ascii="Calibri" w:hAnsi="Calibri"/>
        </w:rPr>
      </w:pPr>
      <w:r w:rsidRPr="0092514E">
        <w:rPr>
          <w:rFonts w:ascii="Calibri" w:hAnsi="Calibri"/>
        </w:rPr>
        <w:t>Quick gradients to 100% B twice are run in between every run to reduce carryover between samples.</w:t>
      </w:r>
    </w:p>
    <w:p w:rsidR="00350DF4" w:rsidRDefault="00350DF4" w:rsidP="00A61BAB">
      <w:pPr>
        <w:jc w:val="both"/>
        <w:rPr>
          <w:rFonts w:ascii="Calibri" w:hAnsi="Calibri" w:cs="Arial"/>
          <w:b/>
          <w:bCs/>
        </w:rPr>
      </w:pPr>
    </w:p>
    <w:p w:rsidR="00A74C19" w:rsidRPr="00A61BAB" w:rsidRDefault="00A74C19" w:rsidP="00A61BAB">
      <w:pPr>
        <w:jc w:val="both"/>
        <w:rPr>
          <w:rFonts w:ascii="Calibri" w:hAnsi="Calibri" w:cs="Arial"/>
          <w:b/>
          <w:bCs/>
        </w:rPr>
      </w:pPr>
      <w:r w:rsidRPr="00A61BAB">
        <w:rPr>
          <w:rFonts w:ascii="Calibri" w:hAnsi="Calibri" w:cs="Arial"/>
          <w:b/>
          <w:bCs/>
        </w:rPr>
        <w:t xml:space="preserve">Mass </w:t>
      </w:r>
      <w:r w:rsidR="00350DF4">
        <w:rPr>
          <w:rFonts w:ascii="Calibri" w:hAnsi="Calibri" w:cs="Arial"/>
          <w:b/>
          <w:bCs/>
        </w:rPr>
        <w:t>Spectrometer Settings (LTQ)</w:t>
      </w:r>
    </w:p>
    <w:p w:rsidR="00350DF4" w:rsidRDefault="00350DF4" w:rsidP="00A61BAB">
      <w:pPr>
        <w:ind w:firstLine="720"/>
        <w:jc w:val="both"/>
        <w:rPr>
          <w:rFonts w:ascii="Calibri" w:hAnsi="Calibri"/>
          <w:b/>
        </w:rPr>
      </w:pPr>
    </w:p>
    <w:p w:rsidR="00A74C19" w:rsidRPr="0092514E" w:rsidRDefault="00A74C19" w:rsidP="00A61BAB">
      <w:pPr>
        <w:ind w:firstLine="720"/>
        <w:jc w:val="both"/>
        <w:rPr>
          <w:rFonts w:ascii="Calibri" w:hAnsi="Calibri"/>
        </w:rPr>
      </w:pPr>
      <w:r w:rsidRPr="0092514E">
        <w:rPr>
          <w:rFonts w:ascii="Calibri" w:hAnsi="Calibri"/>
        </w:rPr>
        <w:t>Mass Spectrometer: LTQ (</w:t>
      </w:r>
      <w:proofErr w:type="spellStart"/>
      <w:r w:rsidRPr="0092514E">
        <w:rPr>
          <w:rFonts w:ascii="Calibri" w:hAnsi="Calibri"/>
        </w:rPr>
        <w:t>ThermoFinnigan</w:t>
      </w:r>
      <w:proofErr w:type="spellEnd"/>
      <w:r w:rsidRPr="0092514E">
        <w:rPr>
          <w:rFonts w:ascii="Calibri" w:hAnsi="Calibri"/>
        </w:rPr>
        <w:t>)</w:t>
      </w:r>
    </w:p>
    <w:p w:rsidR="00A74C19" w:rsidRPr="0092514E" w:rsidRDefault="00A74C19" w:rsidP="00A61BAB">
      <w:pPr>
        <w:ind w:firstLine="720"/>
        <w:jc w:val="both"/>
        <w:rPr>
          <w:rFonts w:ascii="Calibri" w:hAnsi="Calibri"/>
        </w:rPr>
      </w:pPr>
      <w:r w:rsidRPr="0092514E">
        <w:rPr>
          <w:rFonts w:ascii="Calibri" w:hAnsi="Calibri"/>
        </w:rPr>
        <w:t xml:space="preserve">Spray emitter: </w:t>
      </w:r>
      <w:r w:rsidRPr="0092514E">
        <w:rPr>
          <w:rFonts w:ascii="Calibri" w:hAnsi="Calibri"/>
          <w:bCs/>
        </w:rPr>
        <w:t xml:space="preserve">10 </w:t>
      </w:r>
      <w:proofErr w:type="spellStart"/>
      <w:r w:rsidRPr="0092514E">
        <w:rPr>
          <w:rFonts w:ascii="Calibri" w:hAnsi="Calibri"/>
          <w:bCs/>
        </w:rPr>
        <w:t>μm</w:t>
      </w:r>
      <w:proofErr w:type="spellEnd"/>
      <w:r w:rsidRPr="0092514E">
        <w:rPr>
          <w:rFonts w:ascii="Calibri" w:hAnsi="Calibri"/>
          <w:bCs/>
        </w:rPr>
        <w:t xml:space="preserve"> emitter (New Objective)</w:t>
      </w:r>
    </w:p>
    <w:p w:rsidR="00A74C19" w:rsidRPr="0092514E" w:rsidRDefault="00A61BAB" w:rsidP="00A61BAB">
      <w:pPr>
        <w:ind w:firstLine="720"/>
        <w:jc w:val="both"/>
        <w:rPr>
          <w:rFonts w:ascii="Calibri" w:hAnsi="Calibri"/>
        </w:rPr>
      </w:pPr>
      <w:r w:rsidRPr="0092514E">
        <w:rPr>
          <w:rFonts w:ascii="Calibri" w:hAnsi="Calibri"/>
        </w:rPr>
        <w:t xml:space="preserve">Spray Voltage: </w:t>
      </w:r>
      <w:r w:rsidR="00A74C19" w:rsidRPr="0092514E">
        <w:rPr>
          <w:rFonts w:ascii="Calibri" w:hAnsi="Calibri"/>
        </w:rPr>
        <w:t>2.4 kV</w:t>
      </w:r>
    </w:p>
    <w:p w:rsidR="00A74C19" w:rsidRPr="0092514E" w:rsidRDefault="00A74C19" w:rsidP="00A61BAB">
      <w:pPr>
        <w:ind w:firstLine="720"/>
        <w:jc w:val="both"/>
        <w:rPr>
          <w:rFonts w:ascii="Calibri" w:hAnsi="Calibri"/>
        </w:rPr>
      </w:pPr>
      <w:r w:rsidRPr="0092514E">
        <w:rPr>
          <w:rFonts w:ascii="Calibri" w:hAnsi="Calibri"/>
        </w:rPr>
        <w:t>Scan Events: Precursor scans from 350-1800 m/z.  Top 8 ions picked for MS/MS scans</w:t>
      </w:r>
    </w:p>
    <w:p w:rsidR="00A74C19" w:rsidRPr="0092514E" w:rsidRDefault="00A74C19" w:rsidP="00A61BAB">
      <w:pPr>
        <w:ind w:firstLine="720"/>
        <w:jc w:val="both"/>
        <w:rPr>
          <w:rFonts w:ascii="Calibri" w:hAnsi="Calibri"/>
        </w:rPr>
      </w:pPr>
      <w:r w:rsidRPr="0092514E">
        <w:rPr>
          <w:rFonts w:ascii="Calibri" w:hAnsi="Calibri"/>
        </w:rPr>
        <w:t>Collision Energy: 30, (Q=0.250; Activation Time=30)</w:t>
      </w:r>
    </w:p>
    <w:p w:rsidR="00A74C19" w:rsidRPr="0092514E" w:rsidRDefault="00A74C19" w:rsidP="00A61BAB">
      <w:pPr>
        <w:ind w:firstLine="720"/>
        <w:jc w:val="both"/>
        <w:rPr>
          <w:rFonts w:ascii="Calibri" w:hAnsi="Calibri"/>
        </w:rPr>
      </w:pPr>
      <w:r w:rsidRPr="0092514E">
        <w:rPr>
          <w:rFonts w:ascii="Calibri" w:hAnsi="Calibri"/>
        </w:rPr>
        <w:t>Dynamic Exclusion: repeat count 1</w:t>
      </w:r>
    </w:p>
    <w:p w:rsidR="00A74C19" w:rsidRPr="0092514E" w:rsidRDefault="00A74C19" w:rsidP="00A61BAB">
      <w:pPr>
        <w:ind w:firstLine="720"/>
        <w:jc w:val="both"/>
        <w:rPr>
          <w:rFonts w:ascii="Calibri" w:hAnsi="Calibri"/>
        </w:rPr>
      </w:pPr>
      <w:r w:rsidRPr="0092514E">
        <w:rPr>
          <w:rFonts w:ascii="Calibri" w:hAnsi="Calibri"/>
        </w:rPr>
        <w:t>Exclusion duration: 20 seconds</w:t>
      </w:r>
    </w:p>
    <w:p w:rsidR="00A74C19" w:rsidRPr="0092514E" w:rsidRDefault="00A74C19" w:rsidP="00A61BAB">
      <w:pPr>
        <w:ind w:firstLine="720"/>
        <w:jc w:val="both"/>
        <w:rPr>
          <w:rFonts w:ascii="Calibri" w:hAnsi="Calibri"/>
        </w:rPr>
      </w:pPr>
      <w:r w:rsidRPr="0092514E">
        <w:rPr>
          <w:rFonts w:ascii="Calibri" w:hAnsi="Calibri"/>
        </w:rPr>
        <w:t>Tune Method:</w:t>
      </w:r>
      <w:r w:rsidRPr="0092514E">
        <w:rPr>
          <w:rFonts w:ascii="Calibri" w:hAnsi="Calibri"/>
        </w:rPr>
        <w:tab/>
        <w:t>Angiotensin_649_2.4kV</w:t>
      </w:r>
    </w:p>
    <w:p w:rsidR="00A74C19" w:rsidRPr="0092514E" w:rsidRDefault="00A74C19" w:rsidP="00BD7395">
      <w:pPr>
        <w:ind w:firstLine="720"/>
        <w:jc w:val="both"/>
        <w:rPr>
          <w:rFonts w:ascii="Calibri" w:hAnsi="Calibri" w:cs="Arial"/>
        </w:rPr>
      </w:pPr>
    </w:p>
    <w:p w:rsidR="002830AD" w:rsidRPr="0092514E" w:rsidRDefault="002830AD" w:rsidP="00BD7395">
      <w:pPr>
        <w:ind w:firstLine="720"/>
        <w:jc w:val="both"/>
        <w:rPr>
          <w:rFonts w:ascii="Calibri" w:hAnsi="Calibri" w:cs="Arial"/>
        </w:rPr>
      </w:pPr>
      <w:r w:rsidRPr="0092514E">
        <w:rPr>
          <w:rFonts w:ascii="Calibri" w:hAnsi="Calibri" w:cs="Arial"/>
        </w:rPr>
        <w:t xml:space="preserve">Following the first round of mass spectrometry, base peak chromatograms were inspected, and where warranted, loading was </w:t>
      </w:r>
      <w:r w:rsidR="00DC38BC" w:rsidRPr="0092514E">
        <w:rPr>
          <w:rFonts w:ascii="Calibri" w:hAnsi="Calibri" w:cs="Arial"/>
        </w:rPr>
        <w:t>increased</w:t>
      </w:r>
      <w:r w:rsidRPr="0092514E">
        <w:rPr>
          <w:rFonts w:ascii="Calibri" w:hAnsi="Calibri" w:cs="Arial"/>
        </w:rPr>
        <w:t xml:space="preserve"> to maximize sensitivity and fully exploit the dynamic range of the mass spectrometer. </w:t>
      </w:r>
      <w:r w:rsidR="001539B2" w:rsidRPr="0092514E">
        <w:rPr>
          <w:rFonts w:ascii="Calibri" w:hAnsi="Calibri" w:cs="Arial"/>
        </w:rPr>
        <w:t>To increase proteome coverage</w:t>
      </w:r>
      <w:r w:rsidR="001F20F8" w:rsidRPr="0092514E">
        <w:rPr>
          <w:rFonts w:ascii="Calibri" w:hAnsi="Calibri" w:cs="Arial"/>
        </w:rPr>
        <w:t xml:space="preserve"> </w:t>
      </w:r>
      <w:r w:rsidR="00DF70E3" w:rsidRPr="0092514E">
        <w:rPr>
          <w:rFonts w:ascii="Calibri" w:hAnsi="Calibri" w:cs="Arial"/>
        </w:rPr>
        <w:t xml:space="preserve">and to partially overcome the stochastic under-sampling typical of LC-MS/MS </w:t>
      </w:r>
      <w:proofErr w:type="gramStart"/>
      <w:r w:rsidR="001D486B" w:rsidRPr="0092514E">
        <w:rPr>
          <w:rFonts w:ascii="Calibri" w:hAnsi="Calibri" w:cs="Arial"/>
        </w:rPr>
        <w:t>analysis</w:t>
      </w:r>
      <w:proofErr w:type="gramEnd"/>
      <w:r w:rsidR="00225D16" w:rsidRPr="0092514E">
        <w:rPr>
          <w:rFonts w:ascii="Calibri" w:hAnsi="Calibri" w:cs="Arial"/>
        </w:rPr>
        <w:fldChar w:fldCharType="begin">
          <w:fldData xml:space="preserve">PEVuZE5vdGU+PENpdGU+PEF1dGhvcj5UYWJiPC9BdXRob3I+PFllYXI+MjAxMDwvWWVhcj48UmVj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==
</w:fldData>
        </w:fldChar>
      </w:r>
      <w:r w:rsidR="004062CE">
        <w:rPr>
          <w:rFonts w:ascii="Calibri" w:hAnsi="Calibri" w:cs="Arial"/>
        </w:rPr>
        <w:instrText xml:space="preserve"> ADDIN EN.CITE </w:instrText>
      </w:r>
      <w:r w:rsidR="00225D16">
        <w:rPr>
          <w:rFonts w:ascii="Calibri" w:hAnsi="Calibri" w:cs="Arial"/>
        </w:rPr>
        <w:fldChar w:fldCharType="begin">
          <w:fldData xml:space="preserve">PEVuZE5vdGU+PENpdGU+PEF1dGhvcj5UYWJiPC9BdXRob3I+PFllYXI+MjAxMDwvWWVhcj48UmVj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==
</w:fldData>
        </w:fldChar>
      </w:r>
      <w:r w:rsidR="004062CE">
        <w:rPr>
          <w:rFonts w:ascii="Calibri" w:hAnsi="Calibri" w:cs="Arial"/>
        </w:rPr>
        <w:instrText xml:space="preserve"> ADDIN EN.CITE.DATA </w:instrText>
      </w:r>
      <w:r w:rsidR="00225D16">
        <w:rPr>
          <w:rFonts w:ascii="Calibri" w:hAnsi="Calibri" w:cs="Arial"/>
        </w:rPr>
      </w:r>
      <w:r w:rsidR="00225D16">
        <w:rPr>
          <w:rFonts w:ascii="Calibri" w:hAnsi="Calibri" w:cs="Arial"/>
        </w:rPr>
        <w:fldChar w:fldCharType="end"/>
      </w:r>
      <w:r w:rsidR="00225D16" w:rsidRPr="0092514E">
        <w:rPr>
          <w:rFonts w:ascii="Calibri" w:hAnsi="Calibri" w:cs="Arial"/>
        </w:rPr>
      </w:r>
      <w:r w:rsidR="00225D16" w:rsidRPr="0092514E">
        <w:rPr>
          <w:rFonts w:ascii="Calibri" w:hAnsi="Calibri" w:cs="Arial"/>
        </w:rPr>
        <w:fldChar w:fldCharType="separate"/>
      </w:r>
      <w:r w:rsidR="004062CE">
        <w:rPr>
          <w:rFonts w:ascii="Calibri" w:hAnsi="Calibri" w:cs="Arial"/>
          <w:noProof/>
        </w:rPr>
        <w:t>[</w:t>
      </w:r>
      <w:hyperlink w:anchor="_ENREF_6" w:tooltip="Tabb, 2010 #53" w:history="1">
        <w:r w:rsidR="004062CE">
          <w:rPr>
            <w:rFonts w:ascii="Calibri" w:hAnsi="Calibri" w:cs="Arial"/>
            <w:noProof/>
          </w:rPr>
          <w:t>6</w:t>
        </w:r>
      </w:hyperlink>
      <w:r w:rsidR="004062CE">
        <w:rPr>
          <w:rFonts w:ascii="Calibri" w:hAnsi="Calibri" w:cs="Arial"/>
          <w:noProof/>
        </w:rPr>
        <w:t>]</w:t>
      </w:r>
      <w:r w:rsidR="00225D16" w:rsidRPr="0092514E">
        <w:rPr>
          <w:rFonts w:ascii="Calibri" w:hAnsi="Calibri" w:cs="Arial"/>
        </w:rPr>
        <w:fldChar w:fldCharType="end"/>
      </w:r>
      <w:r w:rsidR="001539B2" w:rsidRPr="0092514E">
        <w:rPr>
          <w:rFonts w:ascii="Calibri" w:hAnsi="Calibri" w:cs="Arial"/>
        </w:rPr>
        <w:t>, t</w:t>
      </w:r>
      <w:r w:rsidRPr="0092514E">
        <w:rPr>
          <w:rFonts w:ascii="Calibri" w:hAnsi="Calibri" w:cs="Arial"/>
        </w:rPr>
        <w:t xml:space="preserve">hree </w:t>
      </w:r>
      <w:r w:rsidR="001539B2" w:rsidRPr="0092514E">
        <w:rPr>
          <w:rFonts w:ascii="Calibri" w:hAnsi="Calibri" w:cs="Arial"/>
        </w:rPr>
        <w:t xml:space="preserve">additional </w:t>
      </w:r>
      <w:r w:rsidR="00DC38BC" w:rsidRPr="0092514E">
        <w:rPr>
          <w:rFonts w:ascii="Calibri" w:hAnsi="Calibri" w:cs="Arial"/>
        </w:rPr>
        <w:t>MS-runs</w:t>
      </w:r>
      <w:r w:rsidRPr="0092514E">
        <w:rPr>
          <w:rFonts w:ascii="Calibri" w:hAnsi="Calibri" w:cs="Arial"/>
        </w:rPr>
        <w:t xml:space="preserve"> </w:t>
      </w:r>
      <w:r w:rsidR="005C3582" w:rsidRPr="0092514E">
        <w:rPr>
          <w:rFonts w:ascii="Calibri" w:hAnsi="Calibri" w:cs="Arial"/>
        </w:rPr>
        <w:t xml:space="preserve">were carried out </w:t>
      </w:r>
      <w:r w:rsidRPr="0092514E">
        <w:rPr>
          <w:rFonts w:ascii="Calibri" w:hAnsi="Calibri" w:cs="Arial"/>
        </w:rPr>
        <w:t>for each gel tranche</w:t>
      </w:r>
      <w:r w:rsidR="005C3582" w:rsidRPr="0092514E">
        <w:rPr>
          <w:rFonts w:ascii="Calibri" w:hAnsi="Calibri" w:cs="Arial"/>
        </w:rPr>
        <w:t xml:space="preserve"> peptide extract</w:t>
      </w:r>
      <w:r w:rsidRPr="0092514E">
        <w:rPr>
          <w:rFonts w:ascii="Calibri" w:hAnsi="Calibri" w:cs="Arial"/>
        </w:rPr>
        <w:t>, for a total of 52 LC-MS/MS runs.</w:t>
      </w:r>
    </w:p>
    <w:p w:rsidR="00440D2B" w:rsidRPr="0092514E" w:rsidRDefault="00440D2B" w:rsidP="00BD7395">
      <w:pPr>
        <w:contextualSpacing/>
        <w:jc w:val="both"/>
        <w:rPr>
          <w:rFonts w:ascii="Calibri" w:hAnsi="Calibri" w:cs="Arial"/>
          <w:bCs/>
        </w:rPr>
      </w:pPr>
    </w:p>
    <w:p w:rsidR="002830AD" w:rsidRPr="00FE283E" w:rsidRDefault="002830AD" w:rsidP="00BD7395">
      <w:pPr>
        <w:contextualSpacing/>
        <w:jc w:val="both"/>
        <w:rPr>
          <w:rFonts w:ascii="Calibri" w:hAnsi="Calibri" w:cs="Arial"/>
          <w:b/>
          <w:i/>
        </w:rPr>
      </w:pPr>
      <w:r w:rsidRPr="00FE283E">
        <w:rPr>
          <w:rFonts w:ascii="Calibri" w:hAnsi="Calibri" w:cs="Arial"/>
          <w:b/>
          <w:i/>
        </w:rPr>
        <w:lastRenderedPageBreak/>
        <w:t>Database Searching</w:t>
      </w:r>
    </w:p>
    <w:p w:rsidR="002830AD" w:rsidRDefault="002830AD" w:rsidP="00BD7395">
      <w:pPr>
        <w:ind w:firstLine="720"/>
        <w:contextualSpacing/>
        <w:jc w:val="both"/>
        <w:rPr>
          <w:rFonts w:ascii="Calibri" w:hAnsi="Calibri" w:cs="Arial"/>
        </w:rPr>
      </w:pPr>
    </w:p>
    <w:p w:rsidR="002830AD" w:rsidRPr="006D1FCC" w:rsidRDefault="002830AD" w:rsidP="00BD7395">
      <w:pPr>
        <w:ind w:firstLine="720"/>
        <w:contextualSpacing/>
        <w:jc w:val="both"/>
        <w:rPr>
          <w:rFonts w:ascii="Calibri" w:hAnsi="Calibri" w:cs="Arial"/>
        </w:rPr>
      </w:pPr>
      <w:r w:rsidRPr="006D1FCC">
        <w:rPr>
          <w:rFonts w:ascii="Calibri" w:hAnsi="Calibri" w:cs="Arial"/>
        </w:rPr>
        <w:t xml:space="preserve">Tandem mass spectra were extracted by </w:t>
      </w:r>
      <w:proofErr w:type="spellStart"/>
      <w:r w:rsidRPr="006D1FCC">
        <w:rPr>
          <w:rFonts w:ascii="Calibri" w:hAnsi="Calibri" w:cs="Arial"/>
        </w:rPr>
        <w:t>Bioworks</w:t>
      </w:r>
      <w:proofErr w:type="spellEnd"/>
      <w:r w:rsidRPr="006D1FCC">
        <w:rPr>
          <w:rFonts w:ascii="Calibri" w:hAnsi="Calibri" w:cs="Arial"/>
        </w:rPr>
        <w:t xml:space="preserve"> 3.3. All MS/MS samples were analyzed using Mascot (Matrix Science, London, UK; version Mascot) and </w:t>
      </w:r>
      <w:proofErr w:type="spellStart"/>
      <w:r w:rsidRPr="006D1FCC">
        <w:rPr>
          <w:rFonts w:ascii="Calibri" w:hAnsi="Calibri" w:cs="Arial"/>
        </w:rPr>
        <w:t>X</w:t>
      </w:r>
      <w:proofErr w:type="gramStart"/>
      <w:r w:rsidRPr="006D1FCC">
        <w:rPr>
          <w:rFonts w:ascii="Calibri" w:hAnsi="Calibri" w:cs="Arial"/>
        </w:rPr>
        <w:t>!Tandem</w:t>
      </w:r>
      <w:proofErr w:type="spellEnd"/>
      <w:proofErr w:type="gramEnd"/>
      <w:r w:rsidRPr="006D1FCC">
        <w:rPr>
          <w:rFonts w:ascii="Calibri" w:hAnsi="Calibri" w:cs="Arial"/>
        </w:rPr>
        <w:t xml:space="preserve"> (www.thegpm.org; version 2007.01.01.1). Mascot was set up to search a database of </w:t>
      </w:r>
      <w:r w:rsidRPr="00C600BD">
        <w:rPr>
          <w:rFonts w:ascii="Calibri" w:hAnsi="Calibri" w:cs="Arial"/>
          <w:i/>
        </w:rPr>
        <w:t>D. melanogaster</w:t>
      </w:r>
      <w:r w:rsidRPr="006D1FCC">
        <w:rPr>
          <w:rFonts w:ascii="Calibri" w:hAnsi="Calibri" w:cs="Arial"/>
        </w:rPr>
        <w:t xml:space="preserve"> reference sequences (</w:t>
      </w:r>
      <w:proofErr w:type="spellStart"/>
      <w:r>
        <w:rPr>
          <w:rFonts w:ascii="Calibri" w:hAnsi="Calibri" w:cs="Arial"/>
        </w:rPr>
        <w:t>R</w:t>
      </w:r>
      <w:r w:rsidRPr="006D1FCC">
        <w:rPr>
          <w:rFonts w:ascii="Calibri" w:hAnsi="Calibri" w:cs="Arial"/>
        </w:rPr>
        <w:t>efseq</w:t>
      </w:r>
      <w:proofErr w:type="spellEnd"/>
      <w:r w:rsidRPr="006D1FCC">
        <w:rPr>
          <w:rFonts w:ascii="Calibri" w:hAnsi="Calibri" w:cs="Arial"/>
        </w:rPr>
        <w:t>) downloaded from the National Center for Biotechnology Information (NCBI) in FASTA format. The database was current as of 09/24/2008 and contained 20735 entries</w:t>
      </w:r>
      <w:r>
        <w:rPr>
          <w:rFonts w:ascii="Calibri" w:hAnsi="Calibri" w:cs="Arial"/>
        </w:rPr>
        <w:t xml:space="preserve">. </w:t>
      </w:r>
      <w:proofErr w:type="spellStart"/>
      <w:proofErr w:type="gramStart"/>
      <w:r w:rsidRPr="006D1FCC">
        <w:rPr>
          <w:rFonts w:ascii="Calibri" w:hAnsi="Calibri" w:cs="Arial"/>
        </w:rPr>
        <w:t>X!Tandem</w:t>
      </w:r>
      <w:proofErr w:type="spellEnd"/>
      <w:proofErr w:type="gramEnd"/>
      <w:r w:rsidRPr="006D1FCC">
        <w:rPr>
          <w:rFonts w:ascii="Calibri" w:hAnsi="Calibri" w:cs="Arial"/>
        </w:rPr>
        <w:t xml:space="preserve"> </w:t>
      </w:r>
      <w:r>
        <w:rPr>
          <w:rFonts w:ascii="Calibri" w:hAnsi="Calibri" w:cs="Arial"/>
        </w:rPr>
        <w:t>searches were conducted using the same database</w:t>
      </w:r>
      <w:r w:rsidRPr="006D1FCC">
        <w:rPr>
          <w:rFonts w:ascii="Calibri" w:hAnsi="Calibri" w:cs="Arial"/>
        </w:rPr>
        <w:t xml:space="preserve">. Searches were conducted using </w:t>
      </w:r>
      <w:proofErr w:type="spellStart"/>
      <w:r w:rsidRPr="006D1FCC">
        <w:rPr>
          <w:rFonts w:ascii="Calibri" w:hAnsi="Calibri" w:cs="Arial"/>
        </w:rPr>
        <w:t>trypsin</w:t>
      </w:r>
      <w:proofErr w:type="spellEnd"/>
      <w:r w:rsidRPr="006D1FCC">
        <w:rPr>
          <w:rFonts w:ascii="Calibri" w:hAnsi="Calibri" w:cs="Arial"/>
        </w:rPr>
        <w:t xml:space="preserve"> as the digesting enzyme. Mascot and </w:t>
      </w:r>
      <w:proofErr w:type="spellStart"/>
      <w:r w:rsidRPr="006D1FCC">
        <w:rPr>
          <w:rFonts w:ascii="Calibri" w:hAnsi="Calibri" w:cs="Arial"/>
        </w:rPr>
        <w:t>X</w:t>
      </w:r>
      <w:proofErr w:type="gramStart"/>
      <w:r w:rsidRPr="006D1FCC">
        <w:rPr>
          <w:rFonts w:ascii="Calibri" w:hAnsi="Calibri" w:cs="Arial"/>
        </w:rPr>
        <w:t>!Tandem</w:t>
      </w:r>
      <w:proofErr w:type="spellEnd"/>
      <w:proofErr w:type="gramEnd"/>
      <w:r w:rsidRPr="006D1FCC">
        <w:rPr>
          <w:rFonts w:ascii="Calibri" w:hAnsi="Calibri" w:cs="Arial"/>
        </w:rPr>
        <w:t xml:space="preserve"> were searched with a fragment</w:t>
      </w:r>
      <w:r>
        <w:rPr>
          <w:rFonts w:ascii="Calibri" w:hAnsi="Calibri" w:cs="Arial"/>
        </w:rPr>
        <w:t>-i</w:t>
      </w:r>
      <w:r w:rsidRPr="006D1FCC">
        <w:rPr>
          <w:rFonts w:ascii="Calibri" w:hAnsi="Calibri" w:cs="Arial"/>
        </w:rPr>
        <w:t xml:space="preserve">on mass tolerance of 0.80 </w:t>
      </w:r>
      <w:proofErr w:type="spellStart"/>
      <w:r w:rsidRPr="006D1FCC">
        <w:rPr>
          <w:rFonts w:ascii="Calibri" w:hAnsi="Calibri" w:cs="Arial"/>
        </w:rPr>
        <w:t>Da</w:t>
      </w:r>
      <w:proofErr w:type="spellEnd"/>
      <w:r w:rsidRPr="006D1FCC">
        <w:rPr>
          <w:rFonts w:ascii="Calibri" w:hAnsi="Calibri" w:cs="Arial"/>
        </w:rPr>
        <w:t xml:space="preserve"> and a parent</w:t>
      </w:r>
      <w:r>
        <w:rPr>
          <w:rFonts w:ascii="Calibri" w:hAnsi="Calibri" w:cs="Arial"/>
        </w:rPr>
        <w:t>-</w:t>
      </w:r>
      <w:r w:rsidRPr="006D1FCC">
        <w:rPr>
          <w:rFonts w:ascii="Calibri" w:hAnsi="Calibri" w:cs="Arial"/>
        </w:rPr>
        <w:t xml:space="preserve">ion tolerance of 1.5 Da. </w:t>
      </w:r>
      <w:proofErr w:type="spellStart"/>
      <w:r>
        <w:rPr>
          <w:rFonts w:ascii="Calibri" w:hAnsi="Calibri" w:cs="Arial"/>
        </w:rPr>
        <w:t>Carbamidomethylation</w:t>
      </w:r>
      <w:proofErr w:type="spellEnd"/>
      <w:r>
        <w:rPr>
          <w:rFonts w:ascii="Calibri" w:hAnsi="Calibri" w:cs="Arial"/>
        </w:rPr>
        <w:t xml:space="preserve"> of </w:t>
      </w:r>
      <w:proofErr w:type="spellStart"/>
      <w:r w:rsidRPr="006D1FCC">
        <w:rPr>
          <w:rFonts w:ascii="Calibri" w:hAnsi="Calibri" w:cs="Arial"/>
        </w:rPr>
        <w:t>cysteine</w:t>
      </w:r>
      <w:proofErr w:type="spellEnd"/>
      <w:r w:rsidRPr="006D1FCC">
        <w:rPr>
          <w:rFonts w:ascii="Calibri" w:hAnsi="Calibri" w:cs="Arial"/>
        </w:rPr>
        <w:t xml:space="preserve"> was specified in Mascot and </w:t>
      </w:r>
      <w:proofErr w:type="spellStart"/>
      <w:r w:rsidRPr="006D1FCC">
        <w:rPr>
          <w:rFonts w:ascii="Calibri" w:hAnsi="Calibri" w:cs="Arial"/>
        </w:rPr>
        <w:t>X!Tandem</w:t>
      </w:r>
      <w:proofErr w:type="spellEnd"/>
      <w:r>
        <w:rPr>
          <w:rFonts w:ascii="Calibri" w:hAnsi="Calibri" w:cs="Arial"/>
        </w:rPr>
        <w:t xml:space="preserve"> </w:t>
      </w:r>
      <w:r w:rsidRPr="006D1FCC">
        <w:rPr>
          <w:rFonts w:ascii="Calibri" w:hAnsi="Calibri" w:cs="Arial"/>
        </w:rPr>
        <w:t xml:space="preserve">as a fixed modification. Oxidation of </w:t>
      </w:r>
      <w:proofErr w:type="spellStart"/>
      <w:r w:rsidRPr="006D1FCC">
        <w:rPr>
          <w:rFonts w:ascii="Calibri" w:hAnsi="Calibri" w:cs="Arial"/>
        </w:rPr>
        <w:t>methionine</w:t>
      </w:r>
      <w:proofErr w:type="spellEnd"/>
      <w:r w:rsidRPr="006D1FCC">
        <w:rPr>
          <w:rFonts w:ascii="Calibri" w:hAnsi="Calibri" w:cs="Arial"/>
        </w:rPr>
        <w:t xml:space="preserve"> was </w:t>
      </w:r>
      <w:r>
        <w:rPr>
          <w:rFonts w:ascii="Calibri" w:hAnsi="Calibri" w:cs="Arial"/>
        </w:rPr>
        <w:t>allowed</w:t>
      </w:r>
      <w:r w:rsidRPr="006D1FCC">
        <w:rPr>
          <w:rFonts w:ascii="Calibri" w:hAnsi="Calibri" w:cs="Arial"/>
        </w:rPr>
        <w:t xml:space="preserve"> as a variable modification.</w:t>
      </w:r>
    </w:p>
    <w:p w:rsidR="002830AD" w:rsidRDefault="002830AD" w:rsidP="00BD7395">
      <w:pPr>
        <w:contextualSpacing/>
        <w:jc w:val="both"/>
        <w:rPr>
          <w:rFonts w:ascii="Calibri" w:hAnsi="Calibri" w:cs="Arial"/>
        </w:rPr>
      </w:pPr>
      <w:r w:rsidRPr="006D1FCC">
        <w:rPr>
          <w:rFonts w:ascii="Calibri" w:hAnsi="Calibri" w:cs="Arial"/>
        </w:rPr>
        <w:t xml:space="preserve"> </w:t>
      </w:r>
      <w:r w:rsidRPr="006D1FCC">
        <w:rPr>
          <w:rFonts w:ascii="Calibri" w:hAnsi="Calibri" w:cs="Arial"/>
        </w:rPr>
        <w:tab/>
      </w:r>
    </w:p>
    <w:p w:rsidR="002830AD" w:rsidRPr="006D1FCC" w:rsidRDefault="002830AD" w:rsidP="00CB099D">
      <w:pPr>
        <w:ind w:firstLine="720"/>
        <w:contextualSpacing/>
        <w:jc w:val="both"/>
        <w:rPr>
          <w:rFonts w:ascii="Calibri" w:hAnsi="Calibri" w:cs="Arial"/>
        </w:rPr>
      </w:pPr>
      <w:r w:rsidRPr="006D1FCC">
        <w:rPr>
          <w:rFonts w:ascii="Calibri" w:hAnsi="Calibri" w:cs="Arial"/>
        </w:rPr>
        <w:t xml:space="preserve">To successfully merge all Mascot and </w:t>
      </w:r>
      <w:proofErr w:type="spellStart"/>
      <w:r w:rsidRPr="006D1FCC">
        <w:rPr>
          <w:rFonts w:ascii="Calibri" w:hAnsi="Calibri" w:cs="Arial"/>
        </w:rPr>
        <w:t>X</w:t>
      </w:r>
      <w:proofErr w:type="gramStart"/>
      <w:r w:rsidRPr="006D1FCC">
        <w:rPr>
          <w:rFonts w:ascii="Calibri" w:hAnsi="Calibri" w:cs="Arial"/>
        </w:rPr>
        <w:t>!Tandem</w:t>
      </w:r>
      <w:proofErr w:type="spellEnd"/>
      <w:proofErr w:type="gramEnd"/>
      <w:r w:rsidRPr="006D1FCC">
        <w:rPr>
          <w:rFonts w:ascii="Calibri" w:hAnsi="Calibri" w:cs="Arial"/>
        </w:rPr>
        <w:t xml:space="preserve"> data in </w:t>
      </w:r>
      <w:r>
        <w:rPr>
          <w:rFonts w:ascii="Calibri" w:hAnsi="Calibri" w:cs="Arial"/>
        </w:rPr>
        <w:t>“</w:t>
      </w:r>
      <w:proofErr w:type="spellStart"/>
      <w:r w:rsidRPr="006D1FCC">
        <w:rPr>
          <w:rFonts w:ascii="Calibri" w:hAnsi="Calibri" w:cs="Arial"/>
        </w:rPr>
        <w:t>Mudpit</w:t>
      </w:r>
      <w:proofErr w:type="spellEnd"/>
      <w:r w:rsidRPr="006D1FCC">
        <w:rPr>
          <w:rFonts w:ascii="Calibri" w:hAnsi="Calibri" w:cs="Arial"/>
        </w:rPr>
        <w:t xml:space="preserve"> </w:t>
      </w:r>
      <w:r>
        <w:rPr>
          <w:rFonts w:ascii="Calibri" w:hAnsi="Calibri" w:cs="Arial"/>
        </w:rPr>
        <w:t>M</w:t>
      </w:r>
      <w:r w:rsidRPr="006D1FCC">
        <w:rPr>
          <w:rFonts w:ascii="Calibri" w:hAnsi="Calibri" w:cs="Arial"/>
        </w:rPr>
        <w:t>ode</w:t>
      </w:r>
      <w:r>
        <w:rPr>
          <w:rFonts w:ascii="Calibri" w:hAnsi="Calibri" w:cs="Arial"/>
        </w:rPr>
        <w:t>”</w:t>
      </w:r>
      <w:r w:rsidRPr="006D1FCC">
        <w:rPr>
          <w:rFonts w:ascii="Calibri" w:hAnsi="Calibri" w:cs="Arial"/>
        </w:rPr>
        <w:t xml:space="preserve"> (approx 1 million spectra</w:t>
      </w:r>
      <w:r>
        <w:rPr>
          <w:rFonts w:ascii="Calibri" w:hAnsi="Calibri" w:cs="Arial"/>
        </w:rPr>
        <w:t xml:space="preserve"> initially</w:t>
      </w:r>
      <w:r w:rsidRPr="006D1FCC">
        <w:rPr>
          <w:rFonts w:ascii="Calibri" w:hAnsi="Calibri" w:cs="Arial"/>
        </w:rPr>
        <w:t xml:space="preserve">), the following workflow was adopted. Data derived from each gel piece was searched individually with Mascot </w:t>
      </w:r>
      <w:r>
        <w:rPr>
          <w:rFonts w:ascii="Calibri" w:hAnsi="Calibri" w:cs="Arial"/>
        </w:rPr>
        <w:t>version 2.0 (Matrix Science)</w:t>
      </w:r>
      <w:r w:rsidRPr="006D1FCC">
        <w:rPr>
          <w:rFonts w:ascii="Calibri" w:hAnsi="Calibri" w:cs="Arial"/>
        </w:rPr>
        <w:t>.  Files (.</w:t>
      </w:r>
      <w:proofErr w:type="spellStart"/>
      <w:r w:rsidRPr="006D1FCC">
        <w:rPr>
          <w:rFonts w:ascii="Calibri" w:hAnsi="Calibri" w:cs="Arial"/>
        </w:rPr>
        <w:t>dat</w:t>
      </w:r>
      <w:proofErr w:type="spellEnd"/>
      <w:r w:rsidRPr="006D1FCC">
        <w:rPr>
          <w:rFonts w:ascii="Calibri" w:hAnsi="Calibri" w:cs="Arial"/>
        </w:rPr>
        <w:t>) were loaded, uncompressed, into Scaffold</w:t>
      </w:r>
      <w:r>
        <w:rPr>
          <w:rFonts w:ascii="Calibri" w:hAnsi="Calibri" w:cs="Arial"/>
        </w:rPr>
        <w:t xml:space="preserve"> 2.2.03</w:t>
      </w:r>
      <w:r w:rsidRPr="006D1FCC">
        <w:rPr>
          <w:rFonts w:ascii="Calibri" w:hAnsi="Calibri" w:cs="Arial"/>
        </w:rPr>
        <w:t xml:space="preserve"> where the data from each file was searched with the bundled version of </w:t>
      </w:r>
      <w:proofErr w:type="spellStart"/>
      <w:r w:rsidRPr="006D1FCC">
        <w:rPr>
          <w:rFonts w:ascii="Calibri" w:hAnsi="Calibri" w:cs="Arial"/>
        </w:rPr>
        <w:t>X</w:t>
      </w:r>
      <w:proofErr w:type="gramStart"/>
      <w:r w:rsidRPr="006D1FCC">
        <w:rPr>
          <w:rFonts w:ascii="Calibri" w:hAnsi="Calibri" w:cs="Arial"/>
        </w:rPr>
        <w:t>!Tandem</w:t>
      </w:r>
      <w:proofErr w:type="spellEnd"/>
      <w:proofErr w:type="gramEnd"/>
      <w:r w:rsidRPr="006D1FCC">
        <w:rPr>
          <w:rFonts w:ascii="Calibri" w:hAnsi="Calibri" w:cs="Arial"/>
        </w:rPr>
        <w:t xml:space="preserve"> in “Unrestricted” mode such that the second search was also conducted against the full </w:t>
      </w:r>
      <w:r w:rsidRPr="005B7A89">
        <w:rPr>
          <w:rFonts w:ascii="Calibri" w:hAnsi="Calibri" w:cs="Arial"/>
          <w:i/>
        </w:rPr>
        <w:t>D. melanogaster</w:t>
      </w:r>
      <w:r w:rsidRPr="006D1FCC">
        <w:rPr>
          <w:rFonts w:ascii="Calibri" w:hAnsi="Calibri" w:cs="Arial"/>
        </w:rPr>
        <w:t xml:space="preserve"> </w:t>
      </w:r>
      <w:proofErr w:type="spellStart"/>
      <w:r>
        <w:rPr>
          <w:rFonts w:ascii="Calibri" w:hAnsi="Calibri" w:cs="Arial"/>
        </w:rPr>
        <w:t>R</w:t>
      </w:r>
      <w:r w:rsidRPr="006D1FCC">
        <w:rPr>
          <w:rFonts w:ascii="Calibri" w:hAnsi="Calibri" w:cs="Arial"/>
        </w:rPr>
        <w:t>efseq</w:t>
      </w:r>
      <w:proofErr w:type="spellEnd"/>
      <w:r w:rsidRPr="006D1FCC">
        <w:rPr>
          <w:rFonts w:ascii="Calibri" w:hAnsi="Calibri" w:cs="Arial"/>
        </w:rPr>
        <w:t xml:space="preserve"> database. Merging of all Mascot and </w:t>
      </w:r>
      <w:proofErr w:type="spellStart"/>
      <w:r w:rsidRPr="006D1FCC">
        <w:rPr>
          <w:rFonts w:ascii="Calibri" w:hAnsi="Calibri" w:cs="Arial"/>
        </w:rPr>
        <w:t>X</w:t>
      </w:r>
      <w:proofErr w:type="gramStart"/>
      <w:r w:rsidRPr="006D1FCC">
        <w:rPr>
          <w:rFonts w:ascii="Calibri" w:hAnsi="Calibri" w:cs="Arial"/>
        </w:rPr>
        <w:t>!Tandem</w:t>
      </w:r>
      <w:proofErr w:type="spellEnd"/>
      <w:proofErr w:type="gramEnd"/>
      <w:r w:rsidRPr="006D1FCC">
        <w:rPr>
          <w:rFonts w:ascii="Calibri" w:hAnsi="Calibri" w:cs="Arial"/>
        </w:rPr>
        <w:t xml:space="preserve"> data was accomplished by creating a new Scaffold session in which all Mascot (.</w:t>
      </w:r>
      <w:proofErr w:type="spellStart"/>
      <w:r w:rsidRPr="006D1FCC">
        <w:rPr>
          <w:rFonts w:ascii="Calibri" w:hAnsi="Calibri" w:cs="Arial"/>
        </w:rPr>
        <w:t>dat</w:t>
      </w:r>
      <w:proofErr w:type="spellEnd"/>
      <w:r w:rsidRPr="006D1FCC">
        <w:rPr>
          <w:rFonts w:ascii="Calibri" w:hAnsi="Calibri" w:cs="Arial"/>
        </w:rPr>
        <w:t xml:space="preserve">) and </w:t>
      </w:r>
      <w:proofErr w:type="spellStart"/>
      <w:r w:rsidRPr="006D1FCC">
        <w:rPr>
          <w:rFonts w:ascii="Calibri" w:hAnsi="Calibri" w:cs="Arial"/>
        </w:rPr>
        <w:t>X!Tandem</w:t>
      </w:r>
      <w:proofErr w:type="spellEnd"/>
      <w:r w:rsidRPr="006D1FCC">
        <w:rPr>
          <w:rFonts w:ascii="Calibri" w:hAnsi="Calibri" w:cs="Arial"/>
        </w:rPr>
        <w:t xml:space="preserve"> (.xml) were files loaded in “Compressed Mode”  and “</w:t>
      </w:r>
      <w:proofErr w:type="spellStart"/>
      <w:r w:rsidRPr="006D1FCC">
        <w:rPr>
          <w:rFonts w:ascii="Calibri" w:hAnsi="Calibri" w:cs="Arial"/>
        </w:rPr>
        <w:t>Mudpit</w:t>
      </w:r>
      <w:proofErr w:type="spellEnd"/>
      <w:r w:rsidRPr="006D1FCC">
        <w:rPr>
          <w:rFonts w:ascii="Calibri" w:hAnsi="Calibri" w:cs="Arial"/>
        </w:rPr>
        <w:t xml:space="preserve"> Mode”.  </w:t>
      </w:r>
    </w:p>
    <w:p w:rsidR="002830AD" w:rsidRDefault="002830AD" w:rsidP="00BD7395">
      <w:pPr>
        <w:contextualSpacing/>
        <w:jc w:val="both"/>
        <w:rPr>
          <w:rFonts w:ascii="Calibri" w:hAnsi="Calibri" w:cs="Arial"/>
          <w:i/>
        </w:rPr>
      </w:pPr>
    </w:p>
    <w:p w:rsidR="002830AD" w:rsidRPr="00FE283E" w:rsidRDefault="002830AD" w:rsidP="00BD7395">
      <w:pPr>
        <w:contextualSpacing/>
        <w:jc w:val="both"/>
        <w:rPr>
          <w:rFonts w:ascii="Calibri" w:hAnsi="Calibri" w:cs="Arial"/>
          <w:b/>
          <w:i/>
        </w:rPr>
      </w:pPr>
      <w:r w:rsidRPr="00FE283E">
        <w:rPr>
          <w:rFonts w:ascii="Calibri" w:hAnsi="Calibri" w:cs="Arial"/>
          <w:b/>
          <w:i/>
        </w:rPr>
        <w:t xml:space="preserve">Criteria for </w:t>
      </w:r>
      <w:r>
        <w:rPr>
          <w:rFonts w:ascii="Calibri" w:hAnsi="Calibri" w:cs="Arial"/>
          <w:b/>
          <w:i/>
        </w:rPr>
        <w:t>P</w:t>
      </w:r>
      <w:r w:rsidRPr="00FE283E">
        <w:rPr>
          <w:rFonts w:ascii="Calibri" w:hAnsi="Calibri" w:cs="Arial"/>
          <w:b/>
          <w:i/>
        </w:rPr>
        <w:t xml:space="preserve">rotein </w:t>
      </w:r>
      <w:r>
        <w:rPr>
          <w:rFonts w:ascii="Calibri" w:hAnsi="Calibri" w:cs="Arial"/>
          <w:b/>
          <w:i/>
        </w:rPr>
        <w:t>I</w:t>
      </w:r>
      <w:r w:rsidRPr="00FE283E">
        <w:rPr>
          <w:rFonts w:ascii="Calibri" w:hAnsi="Calibri" w:cs="Arial"/>
          <w:b/>
          <w:i/>
        </w:rPr>
        <w:t>dentification</w:t>
      </w:r>
    </w:p>
    <w:p w:rsidR="002830AD" w:rsidRDefault="002830AD" w:rsidP="00BD7395">
      <w:pPr>
        <w:ind w:firstLine="720"/>
        <w:contextualSpacing/>
        <w:jc w:val="both"/>
        <w:rPr>
          <w:rFonts w:ascii="Calibri" w:hAnsi="Calibri" w:cs="Arial"/>
        </w:rPr>
      </w:pPr>
    </w:p>
    <w:p w:rsidR="002830AD" w:rsidRDefault="002830AD" w:rsidP="00BD7395">
      <w:pPr>
        <w:ind w:firstLine="720"/>
        <w:contextualSpacing/>
        <w:jc w:val="both"/>
        <w:rPr>
          <w:rFonts w:ascii="Calibri" w:hAnsi="Calibri" w:cs="Arial"/>
        </w:rPr>
      </w:pPr>
      <w:r>
        <w:rPr>
          <w:rFonts w:ascii="Calibri" w:hAnsi="Calibri" w:cs="Arial"/>
        </w:rPr>
        <w:t xml:space="preserve">Scaffold (version </w:t>
      </w:r>
      <w:r w:rsidRPr="006D1FCC">
        <w:rPr>
          <w:rFonts w:ascii="Calibri" w:hAnsi="Calibri" w:cs="Arial"/>
        </w:rPr>
        <w:t>2</w:t>
      </w:r>
      <w:r>
        <w:rPr>
          <w:rFonts w:ascii="Calibri" w:hAnsi="Calibri" w:cs="Arial"/>
        </w:rPr>
        <w:t>.</w:t>
      </w:r>
      <w:r w:rsidRPr="006D1FCC">
        <w:rPr>
          <w:rFonts w:ascii="Calibri" w:hAnsi="Calibri" w:cs="Arial"/>
        </w:rPr>
        <w:t>02</w:t>
      </w:r>
      <w:r>
        <w:rPr>
          <w:rFonts w:ascii="Calibri" w:hAnsi="Calibri" w:cs="Arial"/>
        </w:rPr>
        <w:t>.</w:t>
      </w:r>
      <w:r w:rsidRPr="006D1FCC">
        <w:rPr>
          <w:rFonts w:ascii="Calibri" w:hAnsi="Calibri" w:cs="Arial"/>
        </w:rPr>
        <w:t>0</w:t>
      </w:r>
      <w:r>
        <w:rPr>
          <w:rFonts w:ascii="Calibri" w:hAnsi="Calibri" w:cs="Arial"/>
        </w:rPr>
        <w:t>4;</w:t>
      </w:r>
      <w:r w:rsidRPr="006D1FCC">
        <w:rPr>
          <w:rFonts w:ascii="Calibri" w:hAnsi="Calibri" w:cs="Arial"/>
        </w:rPr>
        <w:t xml:space="preserve"> Proteome Software Inc., Portland, OR) was used to validate MS/MS based peptide and protein identifications. Peptide identifications were provisionally accepted if they </w:t>
      </w:r>
      <w:r>
        <w:rPr>
          <w:rFonts w:ascii="Calibri" w:hAnsi="Calibri" w:cs="Arial"/>
        </w:rPr>
        <w:t>had a &gt;</w:t>
      </w:r>
      <w:r w:rsidRPr="006D1FCC">
        <w:rPr>
          <w:rFonts w:ascii="Calibri" w:hAnsi="Calibri" w:cs="Arial"/>
        </w:rPr>
        <w:t>90.0% probability</w:t>
      </w:r>
      <w:r>
        <w:rPr>
          <w:rFonts w:ascii="Calibri" w:hAnsi="Calibri" w:cs="Arial"/>
        </w:rPr>
        <w:t>,</w:t>
      </w:r>
      <w:r w:rsidRPr="006D1FCC">
        <w:rPr>
          <w:rFonts w:ascii="Calibri" w:hAnsi="Calibri" w:cs="Arial"/>
        </w:rPr>
        <w:t xml:space="preserve"> as specified by </w:t>
      </w:r>
      <w:r>
        <w:rPr>
          <w:rFonts w:ascii="Calibri" w:hAnsi="Calibri" w:cs="Arial"/>
        </w:rPr>
        <w:t xml:space="preserve">Scaffold’s implementation of the </w:t>
      </w:r>
      <w:r w:rsidRPr="006D1FCC">
        <w:rPr>
          <w:rFonts w:ascii="Calibri" w:hAnsi="Calibri" w:cs="Arial"/>
        </w:rPr>
        <w:t>Peptide Prophet algorithm</w:t>
      </w:r>
      <w:r w:rsidR="00225D16">
        <w:rPr>
          <w:rFonts w:ascii="Calibri" w:hAnsi="Calibri" w:cs="Arial"/>
        </w:rPr>
        <w:fldChar w:fldCharType="begin"/>
      </w:r>
      <w:r w:rsidR="004062CE">
        <w:rPr>
          <w:rFonts w:ascii="Calibri" w:hAnsi="Calibri" w:cs="Arial"/>
        </w:rPr>
        <w:instrText xml:space="preserve"> ADDIN EN.CITE &lt;EndNote&gt;&lt;Cite&gt;&lt;Author&gt;Keller&lt;/Author&gt;&lt;Year&gt;2002&lt;/Year&gt;&lt;RecNum&gt;17&lt;/RecNum&gt;&lt;DisplayText&gt;[7]&lt;/DisplayText&gt;&lt;record&gt;&lt;rec-number&gt;17&lt;/rec-number&gt;&lt;foreign-keys&gt;&lt;key app="EN" db-id="tdredvst12xpx4er2a9pw2aheaa59dr9dvw9"&gt;17&lt;/key&gt;&lt;/foreign-keys&gt;&lt;ref-type name="Journal Article"&gt;17&lt;/ref-type&gt;&lt;contributors&gt;&lt;authors&gt;&lt;author&gt;Keller, Andrew&lt;/author&gt;&lt;author&gt;Nesvizhskii, Alexey I.&lt;/author&gt;&lt;author&gt;Kolker, Eugene&lt;/author&gt;&lt;author&gt;Aebersold, Ruedi&lt;/author&gt;&lt;/authors&gt;&lt;/contributors&gt;&lt;titles&gt;&lt;title&gt;Empirical Statistical Model To Estimate the Accuracy of Peptide Identifications Made by MS/MS and Database Search&lt;/title&gt;&lt;secondary-title&gt;Analytical Chemistry&lt;/secondary-title&gt;&lt;/titles&gt;&lt;periodical&gt;&lt;full-title&gt;Analytical Chemistry&lt;/full-title&gt;&lt;/periodical&gt;&lt;pages&gt;5383-5392&lt;/pages&gt;&lt;volume&gt;74&lt;/volume&gt;&lt;number&gt;20&lt;/number&gt;&lt;dates&gt;&lt;year&gt;2002&lt;/year&gt;&lt;pub-dates&gt;&lt;date&gt;09/12/&lt;/date&gt;&lt;/pub-dates&gt;&lt;/dates&gt;&lt;publisher&gt;American Chemical Society&lt;/publisher&gt;&lt;urls&gt;&lt;related-urls&gt;&lt;url&gt;http://dx.doi.org/10.1021/ac025747h &lt;/url&gt;&lt;/related-urls&gt;&lt;/urls&gt;&lt;/record&gt;&lt;/Cite&gt;&lt;/EndNote&gt;</w:instrText>
      </w:r>
      <w:r w:rsidR="00225D16">
        <w:rPr>
          <w:rFonts w:ascii="Calibri" w:hAnsi="Calibri" w:cs="Arial"/>
        </w:rPr>
        <w:fldChar w:fldCharType="separate"/>
      </w:r>
      <w:r w:rsidR="004062CE">
        <w:rPr>
          <w:rFonts w:ascii="Calibri" w:hAnsi="Calibri" w:cs="Arial"/>
          <w:noProof/>
        </w:rPr>
        <w:t>[</w:t>
      </w:r>
      <w:hyperlink w:anchor="_ENREF_7" w:tooltip="Keller, 2002 #17" w:history="1">
        <w:r w:rsidR="004062CE">
          <w:rPr>
            <w:rFonts w:ascii="Calibri" w:hAnsi="Calibri" w:cs="Arial"/>
            <w:noProof/>
          </w:rPr>
          <w:t>7</w:t>
        </w:r>
      </w:hyperlink>
      <w:r w:rsidR="004062CE">
        <w:rPr>
          <w:rFonts w:ascii="Calibri" w:hAnsi="Calibri" w:cs="Arial"/>
          <w:noProof/>
        </w:rPr>
        <w:t>]</w:t>
      </w:r>
      <w:r w:rsidR="00225D16">
        <w:rPr>
          <w:rFonts w:ascii="Calibri" w:hAnsi="Calibri" w:cs="Arial"/>
        </w:rPr>
        <w:fldChar w:fldCharType="end"/>
      </w:r>
      <w:r w:rsidRPr="006D1FCC">
        <w:rPr>
          <w:rFonts w:ascii="Calibri" w:hAnsi="Calibri" w:cs="Arial"/>
        </w:rPr>
        <w:t>. Proteins that contained similar peptides and could not be differentiated based on MS/MS analysis alone were grouped to satisfy the principles of parsimony</w:t>
      </w:r>
      <w:r w:rsidR="00225D16" w:rsidRPr="002A077B">
        <w:rPr>
          <w:rFonts w:ascii="Calibri" w:hAnsi="Calibri" w:cs="Arial"/>
        </w:rPr>
        <w:fldChar w:fldCharType="begin"/>
      </w:r>
      <w:r w:rsidR="004062CE">
        <w:rPr>
          <w:rFonts w:ascii="Calibri" w:hAnsi="Calibri" w:cs="Arial"/>
        </w:rPr>
        <w:instrText xml:space="preserve"> ADDIN EN.CITE &lt;EndNote&gt;&lt;Cite&gt;&lt;Author&gt;Nesvizhskii&lt;/Author&gt;&lt;Year&gt;2007&lt;/Year&gt;&lt;RecNum&gt;34&lt;/RecNum&gt;&lt;DisplayText&gt;[8]&lt;/DisplayText&gt;&lt;record&gt;&lt;rec-number&gt;34&lt;/rec-number&gt;&lt;foreign-keys&gt;&lt;key app="EN" db-id="tdredvst12xpx4er2a9pw2aheaa59dr9dvw9"&gt;34&lt;/key&gt;&lt;/foreign-keys&gt;&lt;ref-type name="Journal Article"&gt;17&lt;/ref-type&gt;&lt;contributors&gt;&lt;authors&gt;&lt;author&gt;Nesvizhskii, Alexey I.&lt;/author&gt;&lt;author&gt;Vitek, Olga&lt;/author&gt;&lt;author&gt;Aebersold, Ruedi&lt;/author&gt;&lt;/authors&gt;&lt;/contributors&gt;&lt;titles&gt;&lt;title&gt;Analysis and validation of proteomic data generated by tandem mass spectrometry&lt;/title&gt;&lt;secondary-title&gt;Nature Methods&lt;/secondary-title&gt;&lt;/titles&gt;&lt;periodical&gt;&lt;full-title&gt;Nature Methods&lt;/full-title&gt;&lt;/periodical&gt;&lt;pages&gt;787-797&lt;/pages&gt;&lt;volume&gt;4&lt;/volume&gt;&lt;number&gt;10&lt;/number&gt;&lt;dates&gt;&lt;year&gt;2007&lt;/year&gt;&lt;/dates&gt;&lt;urls&gt;&lt;related-urls&gt;&lt;url&gt;http://dx.doi.org/10.1038/nmeth1088&lt;/url&gt;&lt;url&gt;http://www.nature.com/nmeth/journal/v4/n10/suppinfo/nmeth1088_S1.html &lt;/url&gt;&lt;url&gt;http://www.nature.com/nmeth/journal/v4/n10/pdf/nmeth1088.pdf&lt;/url&gt;&lt;/related-urls&gt;&lt;/urls&gt;&lt;/record&gt;&lt;/Cite&gt;&lt;/EndNote&gt;</w:instrText>
      </w:r>
      <w:r w:rsidR="00225D16" w:rsidRPr="002A077B">
        <w:rPr>
          <w:rFonts w:ascii="Calibri" w:hAnsi="Calibri" w:cs="Arial"/>
        </w:rPr>
        <w:fldChar w:fldCharType="separate"/>
      </w:r>
      <w:r w:rsidR="004062CE">
        <w:rPr>
          <w:rFonts w:ascii="Calibri" w:hAnsi="Calibri" w:cs="Arial"/>
          <w:noProof/>
        </w:rPr>
        <w:t>[</w:t>
      </w:r>
      <w:hyperlink w:anchor="_ENREF_8" w:tooltip="Nesvizhskii, 2007 #34" w:history="1">
        <w:r w:rsidR="004062CE">
          <w:rPr>
            <w:rFonts w:ascii="Calibri" w:hAnsi="Calibri" w:cs="Arial"/>
            <w:noProof/>
          </w:rPr>
          <w:t>8</w:t>
        </w:r>
      </w:hyperlink>
      <w:r w:rsidR="004062CE">
        <w:rPr>
          <w:rFonts w:ascii="Calibri" w:hAnsi="Calibri" w:cs="Arial"/>
          <w:noProof/>
        </w:rPr>
        <w:t>]</w:t>
      </w:r>
      <w:r w:rsidR="00225D16" w:rsidRPr="002A077B">
        <w:rPr>
          <w:rFonts w:ascii="Calibri" w:hAnsi="Calibri" w:cs="Arial"/>
        </w:rPr>
        <w:fldChar w:fldCharType="end"/>
      </w:r>
      <w:r w:rsidRPr="00C55E4F">
        <w:rPr>
          <w:rFonts w:ascii="Calibri" w:hAnsi="Calibri" w:cs="Arial"/>
        </w:rPr>
        <w:t>. T</w:t>
      </w:r>
      <w:r w:rsidRPr="006D1FCC">
        <w:rPr>
          <w:rFonts w:ascii="Calibri" w:hAnsi="Calibri" w:cs="Arial"/>
        </w:rPr>
        <w:t xml:space="preserve">o </w:t>
      </w:r>
      <w:r w:rsidRPr="0092514E">
        <w:rPr>
          <w:rFonts w:ascii="Calibri" w:hAnsi="Calibri" w:cs="Arial"/>
        </w:rPr>
        <w:t xml:space="preserve">maximize the sensitivity of discovery, given limited starting material (145 hearts, ≈20 </w:t>
      </w:r>
      <w:proofErr w:type="spellStart"/>
      <w:r w:rsidRPr="0092514E">
        <w:rPr>
          <w:rFonts w:ascii="Calibri" w:hAnsi="Calibri" w:cs="Arial"/>
        </w:rPr>
        <w:t>μg</w:t>
      </w:r>
      <w:proofErr w:type="spellEnd"/>
      <w:r w:rsidR="005C3582" w:rsidRPr="0092514E">
        <w:rPr>
          <w:rFonts w:ascii="Calibri" w:hAnsi="Calibri" w:cs="Arial"/>
        </w:rPr>
        <w:t xml:space="preserve"> of protein</w:t>
      </w:r>
      <w:r w:rsidRPr="0092514E">
        <w:rPr>
          <w:rFonts w:ascii="Calibri" w:hAnsi="Calibri" w:cs="Arial"/>
        </w:rPr>
        <w:t>), identifications were accepted provisionally if they contained at least 1 statistically-validated unique peptide</w:t>
      </w:r>
      <w:r w:rsidR="00E67A46" w:rsidRPr="0092514E">
        <w:rPr>
          <w:rFonts w:ascii="Calibri" w:hAnsi="Calibri" w:cs="Arial"/>
        </w:rPr>
        <w:t xml:space="preserve"> from 1 assigned spectrum</w:t>
      </w:r>
      <w:r w:rsidRPr="0092514E">
        <w:rPr>
          <w:rFonts w:ascii="Calibri" w:hAnsi="Calibri" w:cs="Arial"/>
        </w:rPr>
        <w:t xml:space="preserve">. </w:t>
      </w:r>
      <w:r w:rsidR="00524426" w:rsidRPr="0092514E">
        <w:rPr>
          <w:rFonts w:ascii="Calibri" w:hAnsi="Calibri" w:cs="Arial"/>
        </w:rPr>
        <w:t>Rec</w:t>
      </w:r>
      <w:r w:rsidR="00524426">
        <w:rPr>
          <w:rFonts w:ascii="Calibri" w:hAnsi="Calibri" w:cs="Arial"/>
        </w:rPr>
        <w:t xml:space="preserve">ent </w:t>
      </w:r>
      <w:r w:rsidR="001D486B">
        <w:rPr>
          <w:rFonts w:ascii="Calibri" w:hAnsi="Calibri" w:cs="Arial"/>
        </w:rPr>
        <w:t xml:space="preserve">studies </w:t>
      </w:r>
      <w:r w:rsidR="00524426">
        <w:rPr>
          <w:rFonts w:ascii="Calibri" w:hAnsi="Calibri" w:cs="Arial"/>
        </w:rPr>
        <w:t xml:space="preserve">have demonstrated the value of single hit </w:t>
      </w:r>
      <w:r w:rsidR="000729F6">
        <w:rPr>
          <w:rFonts w:ascii="Calibri" w:hAnsi="Calibri" w:cs="Arial"/>
        </w:rPr>
        <w:t xml:space="preserve">protein </w:t>
      </w:r>
      <w:proofErr w:type="gramStart"/>
      <w:r w:rsidR="00524426">
        <w:rPr>
          <w:rFonts w:ascii="Calibri" w:hAnsi="Calibri" w:cs="Arial"/>
        </w:rPr>
        <w:t>identifications</w:t>
      </w:r>
      <w:proofErr w:type="gramEnd"/>
      <w:r w:rsidR="00225D16">
        <w:rPr>
          <w:rFonts w:ascii="Calibri" w:hAnsi="Calibri" w:cs="Arial"/>
        </w:rPr>
        <w:fldChar w:fldCharType="begin">
          <w:fldData xml:space="preserve">PEVuZE5vdGU+PENpdGU+PEF1dGhvcj5Hcm9iZWk8L0F1dGhvcj48WWVhcj4yMDA5PC9ZZWFyPjxS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==
</w:fldData>
        </w:fldChar>
      </w:r>
      <w:r w:rsidR="004062CE">
        <w:rPr>
          <w:rFonts w:ascii="Calibri" w:hAnsi="Calibri" w:cs="Arial"/>
        </w:rPr>
        <w:instrText xml:space="preserve"> ADDIN EN.CITE </w:instrText>
      </w:r>
      <w:r w:rsidR="00225D16">
        <w:rPr>
          <w:rFonts w:ascii="Calibri" w:hAnsi="Calibri" w:cs="Arial"/>
        </w:rPr>
        <w:fldChar w:fldCharType="begin">
          <w:fldData xml:space="preserve">PEVuZE5vdGU+PENpdGU+PEF1dGhvcj5Hcm9iZWk8L0F1dGhvcj48WWVhcj4yMDA5PC9ZZWFyPjxS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==
</w:fldData>
        </w:fldChar>
      </w:r>
      <w:r w:rsidR="004062CE">
        <w:rPr>
          <w:rFonts w:ascii="Calibri" w:hAnsi="Calibri" w:cs="Arial"/>
        </w:rPr>
        <w:instrText xml:space="preserve"> ADDIN EN.CITE.DATA </w:instrText>
      </w:r>
      <w:r w:rsidR="00225D16">
        <w:rPr>
          <w:rFonts w:ascii="Calibri" w:hAnsi="Calibri" w:cs="Arial"/>
        </w:rPr>
      </w:r>
      <w:r w:rsidR="00225D16">
        <w:rPr>
          <w:rFonts w:ascii="Calibri" w:hAnsi="Calibri" w:cs="Arial"/>
        </w:rPr>
        <w:fldChar w:fldCharType="end"/>
      </w:r>
      <w:r w:rsidR="00225D16">
        <w:rPr>
          <w:rFonts w:ascii="Calibri" w:hAnsi="Calibri" w:cs="Arial"/>
        </w:rPr>
      </w:r>
      <w:r w:rsidR="00225D16">
        <w:rPr>
          <w:rFonts w:ascii="Calibri" w:hAnsi="Calibri" w:cs="Arial"/>
        </w:rPr>
        <w:fldChar w:fldCharType="separate"/>
      </w:r>
      <w:r w:rsidR="004062CE">
        <w:rPr>
          <w:rFonts w:ascii="Calibri" w:hAnsi="Calibri" w:cs="Arial"/>
          <w:noProof/>
        </w:rPr>
        <w:t>[</w:t>
      </w:r>
      <w:hyperlink w:anchor="_ENREF_9" w:tooltip="Grobei, 2009 #33" w:history="1">
        <w:r w:rsidR="004062CE">
          <w:rPr>
            <w:rFonts w:ascii="Calibri" w:hAnsi="Calibri" w:cs="Arial"/>
            <w:noProof/>
          </w:rPr>
          <w:t>9</w:t>
        </w:r>
      </w:hyperlink>
      <w:r w:rsidR="004062CE">
        <w:rPr>
          <w:rFonts w:ascii="Calibri" w:hAnsi="Calibri" w:cs="Arial"/>
          <w:noProof/>
        </w:rPr>
        <w:t>,</w:t>
      </w:r>
      <w:hyperlink w:anchor="_ENREF_10" w:tooltip="Gupta, 2009 #18" w:history="1">
        <w:r w:rsidR="004062CE">
          <w:rPr>
            <w:rFonts w:ascii="Calibri" w:hAnsi="Calibri" w:cs="Arial"/>
            <w:noProof/>
          </w:rPr>
          <w:t>10</w:t>
        </w:r>
      </w:hyperlink>
      <w:r w:rsidR="004062CE">
        <w:rPr>
          <w:rFonts w:ascii="Calibri" w:hAnsi="Calibri" w:cs="Arial"/>
          <w:noProof/>
        </w:rPr>
        <w:t>]</w:t>
      </w:r>
      <w:r w:rsidR="00225D16">
        <w:rPr>
          <w:rFonts w:ascii="Calibri" w:hAnsi="Calibri" w:cs="Arial"/>
        </w:rPr>
        <w:fldChar w:fldCharType="end"/>
      </w:r>
      <w:r w:rsidR="00524426">
        <w:rPr>
          <w:rFonts w:ascii="Calibri" w:hAnsi="Calibri" w:cs="Arial"/>
        </w:rPr>
        <w:t xml:space="preserve">, as long as care is taken to remove potential false positive identifications. </w:t>
      </w:r>
      <w:r w:rsidR="00304813">
        <w:rPr>
          <w:rFonts w:ascii="Calibri" w:hAnsi="Calibri" w:cs="Arial"/>
        </w:rPr>
        <w:t>F</w:t>
      </w:r>
      <w:r w:rsidR="00304813" w:rsidRPr="006D1FCC">
        <w:rPr>
          <w:rFonts w:ascii="Calibri" w:hAnsi="Calibri" w:cs="Arial"/>
        </w:rPr>
        <w:t>alse</w:t>
      </w:r>
      <w:r w:rsidR="00304813">
        <w:rPr>
          <w:rFonts w:ascii="Calibri" w:hAnsi="Calibri" w:cs="Arial"/>
        </w:rPr>
        <w:t>-</w:t>
      </w:r>
      <w:r w:rsidRPr="006D1FCC">
        <w:rPr>
          <w:rFonts w:ascii="Calibri" w:hAnsi="Calibri" w:cs="Arial"/>
        </w:rPr>
        <w:t>discovery</w:t>
      </w:r>
      <w:r>
        <w:rPr>
          <w:rFonts w:ascii="Calibri" w:hAnsi="Calibri" w:cs="Arial"/>
        </w:rPr>
        <w:t xml:space="preserve"> was minimized by subjecting these single-peptide identifications to the following </w:t>
      </w:r>
      <w:r w:rsidR="00C55E4F" w:rsidRPr="00C55E4F">
        <w:rPr>
          <w:rFonts w:ascii="Calibri" w:hAnsi="Calibri" w:cs="Arial"/>
          <w:b/>
        </w:rPr>
        <w:t xml:space="preserve">stringent </w:t>
      </w:r>
      <w:r w:rsidRPr="006D1FCC">
        <w:rPr>
          <w:rFonts w:ascii="Calibri" w:hAnsi="Calibri" w:cs="Arial"/>
        </w:rPr>
        <w:t xml:space="preserve">three-step </w:t>
      </w:r>
      <w:r>
        <w:rPr>
          <w:rFonts w:ascii="Calibri" w:hAnsi="Calibri" w:cs="Arial"/>
        </w:rPr>
        <w:t>evaluation process</w:t>
      </w:r>
      <w:r w:rsidRPr="006D1FCC">
        <w:rPr>
          <w:rFonts w:ascii="Calibri" w:hAnsi="Calibri" w:cs="Arial"/>
        </w:rPr>
        <w:t xml:space="preserve">. </w:t>
      </w:r>
    </w:p>
    <w:p w:rsidR="004804CC" w:rsidRDefault="004804CC">
      <w:pPr>
        <w:contextualSpacing/>
        <w:jc w:val="both"/>
        <w:rPr>
          <w:rFonts w:ascii="Calibri" w:hAnsi="Calibri" w:cs="Arial"/>
        </w:rPr>
      </w:pPr>
    </w:p>
    <w:p w:rsidR="004804CC" w:rsidRDefault="009164EA">
      <w:pPr>
        <w:numPr>
          <w:ilvl w:val="0"/>
          <w:numId w:val="3"/>
        </w:numPr>
        <w:contextualSpacing/>
        <w:jc w:val="both"/>
        <w:rPr>
          <w:rFonts w:ascii="Calibri" w:hAnsi="Calibri" w:cs="Arial"/>
        </w:rPr>
      </w:pPr>
      <w:r w:rsidRPr="009164EA">
        <w:rPr>
          <w:rFonts w:ascii="Calibri" w:hAnsi="Calibri" w:cs="Arial"/>
          <w:b/>
        </w:rPr>
        <w:t>Screen for poor fragmentation:</w:t>
      </w:r>
      <w:r>
        <w:rPr>
          <w:rFonts w:ascii="Calibri" w:hAnsi="Calibri" w:cs="Arial"/>
        </w:rPr>
        <w:t xml:space="preserve"> </w:t>
      </w:r>
      <w:r w:rsidR="002830AD">
        <w:rPr>
          <w:rFonts w:ascii="Calibri" w:hAnsi="Calibri" w:cs="Arial"/>
        </w:rPr>
        <w:t>First, t</w:t>
      </w:r>
      <w:r w:rsidR="002830AD" w:rsidRPr="006D1FCC">
        <w:rPr>
          <w:rFonts w:ascii="Calibri" w:hAnsi="Calibri" w:cs="Arial"/>
        </w:rPr>
        <w:t>he list of candidate proteins was scanned for poor MS/MS spectra</w:t>
      </w:r>
      <w:r w:rsidR="0013169B">
        <w:rPr>
          <w:rFonts w:ascii="Calibri" w:hAnsi="Calibri" w:cs="Arial"/>
        </w:rPr>
        <w:t>, resulting from poor peptide fragmentation,</w:t>
      </w:r>
      <w:r w:rsidR="002830AD" w:rsidRPr="006D1FCC">
        <w:rPr>
          <w:rFonts w:ascii="Calibri" w:hAnsi="Calibri" w:cs="Arial"/>
        </w:rPr>
        <w:t xml:space="preserve"> for which there were no </w:t>
      </w:r>
      <w:r w:rsidR="008B5E8B">
        <w:rPr>
          <w:rFonts w:ascii="Calibri" w:hAnsi="Calibri" w:cs="Arial"/>
        </w:rPr>
        <w:t xml:space="preserve">consecutive </w:t>
      </w:r>
      <w:r w:rsidR="002830AD" w:rsidRPr="006D1FCC">
        <w:rPr>
          <w:rFonts w:ascii="Calibri" w:hAnsi="Calibri" w:cs="Arial"/>
        </w:rPr>
        <w:t xml:space="preserve">b- or y-ion matches to peptide sequence. Occasionally these spectra are scored well by the search algorithms and are therefore assigned high confidence. Proteins identified solely on the basis of these spectra were removed. </w:t>
      </w:r>
    </w:p>
    <w:p w:rsidR="002830AD" w:rsidRDefault="002830AD" w:rsidP="00BD7395">
      <w:pPr>
        <w:ind w:firstLine="720"/>
        <w:contextualSpacing/>
        <w:jc w:val="both"/>
        <w:rPr>
          <w:rFonts w:ascii="Calibri" w:hAnsi="Calibri" w:cs="Arial"/>
        </w:rPr>
      </w:pPr>
    </w:p>
    <w:p w:rsidR="004804CC" w:rsidRPr="0092514E" w:rsidRDefault="009164EA">
      <w:pPr>
        <w:numPr>
          <w:ilvl w:val="0"/>
          <w:numId w:val="3"/>
        </w:numPr>
        <w:contextualSpacing/>
        <w:jc w:val="both"/>
        <w:rPr>
          <w:rFonts w:ascii="Calibri" w:hAnsi="Calibri" w:cs="Arial"/>
        </w:rPr>
      </w:pPr>
      <w:r w:rsidRPr="009164EA">
        <w:rPr>
          <w:rFonts w:ascii="Calibri" w:hAnsi="Calibri" w:cs="Arial"/>
          <w:b/>
        </w:rPr>
        <w:t>Spectral Matching:</w:t>
      </w:r>
      <w:r>
        <w:rPr>
          <w:rFonts w:ascii="Calibri" w:hAnsi="Calibri" w:cs="Arial"/>
        </w:rPr>
        <w:t xml:space="preserve"> </w:t>
      </w:r>
      <w:r w:rsidR="002830AD">
        <w:rPr>
          <w:rFonts w:ascii="Calibri" w:hAnsi="Calibri" w:cs="Arial"/>
        </w:rPr>
        <w:t xml:space="preserve">Next, all remaining proteins identified on the basis of a unique peptide match, by either Mascot or </w:t>
      </w:r>
      <w:proofErr w:type="spellStart"/>
      <w:r w:rsidR="002830AD">
        <w:rPr>
          <w:rFonts w:ascii="Calibri" w:hAnsi="Calibri" w:cs="Arial"/>
        </w:rPr>
        <w:t>X</w:t>
      </w:r>
      <w:proofErr w:type="gramStart"/>
      <w:r w:rsidR="002830AD">
        <w:rPr>
          <w:rFonts w:ascii="Calibri" w:hAnsi="Calibri" w:cs="Arial"/>
        </w:rPr>
        <w:t>!Tandem</w:t>
      </w:r>
      <w:proofErr w:type="spellEnd"/>
      <w:proofErr w:type="gramEnd"/>
      <w:r w:rsidR="002830AD">
        <w:rPr>
          <w:rFonts w:ascii="Calibri" w:hAnsi="Calibri" w:cs="Arial"/>
        </w:rPr>
        <w:t xml:space="preserve">, were cross-referenced by spectral </w:t>
      </w:r>
      <w:r w:rsidR="002830AD">
        <w:rPr>
          <w:rFonts w:ascii="Calibri" w:hAnsi="Calibri" w:cs="Arial"/>
        </w:rPr>
        <w:lastRenderedPageBreak/>
        <w:t xml:space="preserve">matching.  Specifically, </w:t>
      </w:r>
      <w:proofErr w:type="spellStart"/>
      <w:r w:rsidR="002830AD">
        <w:rPr>
          <w:rFonts w:ascii="Calibri" w:hAnsi="Calibri" w:cs="Arial"/>
        </w:rPr>
        <w:t>peaklists</w:t>
      </w:r>
      <w:proofErr w:type="spellEnd"/>
      <w:r w:rsidR="002830AD">
        <w:rPr>
          <w:rFonts w:ascii="Calibri" w:hAnsi="Calibri" w:cs="Arial"/>
        </w:rPr>
        <w:t xml:space="preserve"> from the best-scoring spectrum for each protein were submitted using the Spectra ST web application</w:t>
      </w:r>
      <w:r w:rsidR="00225D16">
        <w:rPr>
          <w:rFonts w:ascii="Calibri" w:hAnsi="Calibri" w:cs="Arial"/>
        </w:rPr>
        <w:fldChar w:fldCharType="begin"/>
      </w:r>
      <w:r w:rsidR="004062CE">
        <w:rPr>
          <w:rFonts w:ascii="Calibri" w:hAnsi="Calibri" w:cs="Arial"/>
        </w:rPr>
        <w:instrText xml:space="preserve"> ADDIN EN.CITE &lt;EndNote&gt;&lt;Cite&gt;&lt;Author&gt;Lam&lt;/Author&gt;&lt;Year&gt;2007&lt;/Year&gt;&lt;RecNum&gt;35&lt;/RecNum&gt;&lt;DisplayText&gt;[11]&lt;/DisplayText&gt;&lt;record&gt;&lt;rec-number&gt;35&lt;/rec-number&gt;&lt;foreign-keys&gt;&lt;key app="EN" db-id="tdredvst12xpx4er2a9pw2aheaa59dr9dvw9"&gt;35&lt;/key&gt;&lt;/foreign-keys&gt;&lt;ref-type name="Journal Article"&gt;17&lt;/ref-type&gt;&lt;contributors&gt;&lt;authors&gt;&lt;author&gt;Lam, Henry&lt;/author&gt;&lt;author&gt;Deutsch, Eric, W. &lt;/author&gt;&lt;author&gt;Eddes, James S. &lt;/author&gt;&lt;author&gt;Eng, Jimmy K. &lt;/author&gt;&lt;author&gt;King, Nichole &lt;/author&gt;&lt;author&gt;Stein, Stephen E. &lt;/author&gt;&lt;author&gt;Aebersold, Ruedi&lt;/author&gt;&lt;/authors&gt;&lt;/contributors&gt;&lt;auth-address&gt;Institute for Systems Biology, Seattle, WA, USA; Fred Hutchinson Cancer Research Center, Seattle, WA, USA; National Institute of Standards and Technology, Gaithersburg, MD, USA; Institute of Molecular Systems Biology, ETH Zurich, Switzerland and Faculty of Science, University of Zurich, Switzerland&lt;/auth-address&gt;&lt;titles&gt;&lt;title&gt;Development and validation of a spectral library searching method for peptide identification from MS/MS&lt;/title&gt;&lt;secondary-title&gt;PROTEOMICS&lt;/secondary-title&gt;&lt;/titles&gt;&lt;periodical&gt;&lt;full-title&gt;PROTEOMICS&lt;/full-title&gt;&lt;/periodical&gt;&lt;pages&gt;655-667&lt;/pages&gt;&lt;volume&gt;7&lt;/volume&gt;&lt;number&gt;5&lt;/number&gt;&lt;dates&gt;&lt;year&gt;2007&lt;/year&gt;&lt;/dates&gt;&lt;isbn&gt;1615-9861&lt;/isbn&gt;&lt;urls&gt;&lt;related-urls&gt;&lt;url&gt;http://dx.doi.org/10.1002/pmic.200600625 &lt;/url&gt;&lt;url&gt;http://onlinelibrary.wiley.com/doi/10.1002/pmic.200600625/abstract;jsessionid=768FE0CF72017DDABF21C60AB00F8CD5.d02t01&lt;/url&gt;&lt;url&gt;http://onlinelibrary.wiley.com/store/10.1002/pmic.200600625/asset/655_ftp.pdf?v=1&amp;amp;t=ggwmgmir&amp;amp;s=ae8de3fb932c1e21d242e899b2a6e722d2e5a06b&lt;/url&gt;&lt;/related-urls&gt;&lt;/urls&gt;&lt;/record&gt;&lt;/Cite&gt;&lt;/EndNote&gt;</w:instrText>
      </w:r>
      <w:r w:rsidR="00225D16">
        <w:rPr>
          <w:rFonts w:ascii="Calibri" w:hAnsi="Calibri" w:cs="Arial"/>
        </w:rPr>
        <w:fldChar w:fldCharType="separate"/>
      </w:r>
      <w:r w:rsidR="004062CE">
        <w:rPr>
          <w:rFonts w:ascii="Calibri" w:hAnsi="Calibri" w:cs="Arial"/>
          <w:noProof/>
        </w:rPr>
        <w:t>[</w:t>
      </w:r>
      <w:hyperlink w:anchor="_ENREF_11" w:tooltip="Lam, 2007 #35" w:history="1">
        <w:r w:rsidR="004062CE">
          <w:rPr>
            <w:rFonts w:ascii="Calibri" w:hAnsi="Calibri" w:cs="Arial"/>
            <w:noProof/>
          </w:rPr>
          <w:t>11</w:t>
        </w:r>
      </w:hyperlink>
      <w:r w:rsidR="004062CE">
        <w:rPr>
          <w:rFonts w:ascii="Calibri" w:hAnsi="Calibri" w:cs="Arial"/>
          <w:noProof/>
        </w:rPr>
        <w:t>]</w:t>
      </w:r>
      <w:r w:rsidR="00225D16">
        <w:rPr>
          <w:rFonts w:ascii="Calibri" w:hAnsi="Calibri" w:cs="Arial"/>
        </w:rPr>
        <w:fldChar w:fldCharType="end"/>
      </w:r>
      <w:r w:rsidR="002830AD">
        <w:rPr>
          <w:rFonts w:ascii="Calibri" w:hAnsi="Calibri" w:cs="Arial"/>
        </w:rPr>
        <w:t xml:space="preserve"> at the </w:t>
      </w:r>
      <w:proofErr w:type="spellStart"/>
      <w:r w:rsidR="002830AD">
        <w:rPr>
          <w:rFonts w:ascii="Calibri" w:hAnsi="Calibri" w:cs="Arial"/>
        </w:rPr>
        <w:t>PeptideAtlas</w:t>
      </w:r>
      <w:proofErr w:type="spellEnd"/>
      <w:r w:rsidR="002830AD">
        <w:rPr>
          <w:rFonts w:ascii="Calibri" w:hAnsi="Calibri" w:cs="Arial"/>
        </w:rPr>
        <w:t xml:space="preserve"> website</w:t>
      </w:r>
      <w:r w:rsidR="00225D16">
        <w:rPr>
          <w:rFonts w:ascii="Calibri" w:hAnsi="Calibri" w:cs="Arial"/>
        </w:rPr>
        <w:fldChar w:fldCharType="begin">
          <w:fldData xml:space="preserve">PEVuZE5vdGU+PENpdGU+PEF1dGhvcj5Mb2V2ZW5pY2g8L0F1dGhvcj48WWVhcj4yMDA5PC9ZZWFy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</w:fldData>
        </w:fldChar>
      </w:r>
      <w:r w:rsidR="004062CE">
        <w:rPr>
          <w:rFonts w:ascii="Calibri" w:hAnsi="Calibri" w:cs="Arial"/>
        </w:rPr>
        <w:instrText xml:space="preserve"> ADDIN EN.CITE </w:instrText>
      </w:r>
      <w:r w:rsidR="00225D16">
        <w:rPr>
          <w:rFonts w:ascii="Calibri" w:hAnsi="Calibri" w:cs="Arial"/>
        </w:rPr>
        <w:fldChar w:fldCharType="begin">
          <w:fldData xml:space="preserve">PEVuZE5vdGU+PENpdGU+PEF1dGhvcj5Mb2V2ZW5pY2g8L0F1dGhvcj48WWVhcj4yMDA5PC9ZZWFy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</w:fldData>
        </w:fldChar>
      </w:r>
      <w:r w:rsidR="004062CE">
        <w:rPr>
          <w:rFonts w:ascii="Calibri" w:hAnsi="Calibri" w:cs="Arial"/>
        </w:rPr>
        <w:instrText xml:space="preserve"> ADDIN EN.CITE.DATA </w:instrText>
      </w:r>
      <w:r w:rsidR="00225D16">
        <w:rPr>
          <w:rFonts w:ascii="Calibri" w:hAnsi="Calibri" w:cs="Arial"/>
        </w:rPr>
      </w:r>
      <w:r w:rsidR="00225D16">
        <w:rPr>
          <w:rFonts w:ascii="Calibri" w:hAnsi="Calibri" w:cs="Arial"/>
        </w:rPr>
        <w:fldChar w:fldCharType="end"/>
      </w:r>
      <w:r w:rsidR="00225D16">
        <w:rPr>
          <w:rFonts w:ascii="Calibri" w:hAnsi="Calibri" w:cs="Arial"/>
        </w:rPr>
      </w:r>
      <w:r w:rsidR="00225D16">
        <w:rPr>
          <w:rFonts w:ascii="Calibri" w:hAnsi="Calibri" w:cs="Arial"/>
        </w:rPr>
        <w:fldChar w:fldCharType="separate"/>
      </w:r>
      <w:r w:rsidR="004062CE">
        <w:rPr>
          <w:rFonts w:ascii="Calibri" w:hAnsi="Calibri" w:cs="Arial"/>
          <w:noProof/>
        </w:rPr>
        <w:t>[</w:t>
      </w:r>
      <w:hyperlink w:anchor="_ENREF_12" w:tooltip="Loevenich, 2009 #36" w:history="1">
        <w:r w:rsidR="004062CE">
          <w:rPr>
            <w:rFonts w:ascii="Calibri" w:hAnsi="Calibri" w:cs="Arial"/>
            <w:noProof/>
          </w:rPr>
          <w:t>12</w:t>
        </w:r>
      </w:hyperlink>
      <w:r w:rsidR="004062CE">
        <w:rPr>
          <w:rFonts w:ascii="Calibri" w:hAnsi="Calibri" w:cs="Arial"/>
          <w:noProof/>
        </w:rPr>
        <w:t>,</w:t>
      </w:r>
      <w:hyperlink w:anchor="_ENREF_13" w:tooltip="Desiere, 2006 #37" w:history="1">
        <w:r w:rsidR="004062CE">
          <w:rPr>
            <w:rFonts w:ascii="Calibri" w:hAnsi="Calibri" w:cs="Arial"/>
            <w:noProof/>
          </w:rPr>
          <w:t>13</w:t>
        </w:r>
      </w:hyperlink>
      <w:r w:rsidR="004062CE">
        <w:rPr>
          <w:rFonts w:ascii="Calibri" w:hAnsi="Calibri" w:cs="Arial"/>
          <w:noProof/>
        </w:rPr>
        <w:t>]</w:t>
      </w:r>
      <w:r w:rsidR="00225D16">
        <w:rPr>
          <w:rFonts w:ascii="Calibri" w:hAnsi="Calibri" w:cs="Arial"/>
        </w:rPr>
        <w:fldChar w:fldCharType="end"/>
      </w:r>
      <w:r w:rsidR="002830AD">
        <w:rPr>
          <w:rFonts w:ascii="Calibri" w:hAnsi="Calibri" w:cs="Arial"/>
        </w:rPr>
        <w:t xml:space="preserve">.  The query spectra data were searched against reference spectra from the </w:t>
      </w:r>
      <w:r w:rsidR="002830AD" w:rsidRPr="00DF78C8">
        <w:rPr>
          <w:rFonts w:ascii="Calibri" w:hAnsi="Calibri" w:cs="Arial"/>
          <w:i/>
        </w:rPr>
        <w:t>Drosophila melanogaster</w:t>
      </w:r>
      <w:r w:rsidR="002830AD">
        <w:rPr>
          <w:rFonts w:ascii="Calibri" w:hAnsi="Calibri" w:cs="Arial"/>
        </w:rPr>
        <w:t xml:space="preserve"> peptide data </w:t>
      </w:r>
      <w:proofErr w:type="gramStart"/>
      <w:r w:rsidR="002830AD">
        <w:rPr>
          <w:rFonts w:ascii="Calibri" w:hAnsi="Calibri" w:cs="Arial"/>
        </w:rPr>
        <w:t>set</w:t>
      </w:r>
      <w:proofErr w:type="gramEnd"/>
      <w:r w:rsidR="00225D16">
        <w:rPr>
          <w:rFonts w:ascii="Calibri" w:hAnsi="Calibri" w:cs="Arial"/>
        </w:rPr>
        <w:fldChar w:fldCharType="begin">
          <w:fldData xml:space="preserve">PEVuZE5vdGU+PENpdGU+PEF1dGhvcj5CcnVubmVyPC9BdXRob3I+PFllYXI+MjAwNzwvWWVhcj48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</w:fldData>
        </w:fldChar>
      </w:r>
      <w:r w:rsidR="004062CE">
        <w:rPr>
          <w:rFonts w:ascii="Calibri" w:hAnsi="Calibri" w:cs="Arial"/>
        </w:rPr>
        <w:instrText xml:space="preserve"> ADDIN EN.CITE </w:instrText>
      </w:r>
      <w:r w:rsidR="00225D16">
        <w:rPr>
          <w:rFonts w:ascii="Calibri" w:hAnsi="Calibri" w:cs="Arial"/>
        </w:rPr>
        <w:fldChar w:fldCharType="begin">
          <w:fldData xml:space="preserve">PEVuZE5vdGU+PENpdGU+PEF1dGhvcj5CcnVubmVyPC9BdXRob3I+PFllYXI+MjAwNzwvWWVhcj48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</w:fldData>
        </w:fldChar>
      </w:r>
      <w:r w:rsidR="004062CE">
        <w:rPr>
          <w:rFonts w:ascii="Calibri" w:hAnsi="Calibri" w:cs="Arial"/>
        </w:rPr>
        <w:instrText xml:space="preserve"> ADDIN EN.CITE.DATA </w:instrText>
      </w:r>
      <w:r w:rsidR="00225D16">
        <w:rPr>
          <w:rFonts w:ascii="Calibri" w:hAnsi="Calibri" w:cs="Arial"/>
        </w:rPr>
      </w:r>
      <w:r w:rsidR="00225D16">
        <w:rPr>
          <w:rFonts w:ascii="Calibri" w:hAnsi="Calibri" w:cs="Arial"/>
        </w:rPr>
        <w:fldChar w:fldCharType="end"/>
      </w:r>
      <w:r w:rsidR="00225D16">
        <w:rPr>
          <w:rFonts w:ascii="Calibri" w:hAnsi="Calibri" w:cs="Arial"/>
        </w:rPr>
      </w:r>
      <w:r w:rsidR="00225D16">
        <w:rPr>
          <w:rFonts w:ascii="Calibri" w:hAnsi="Calibri" w:cs="Arial"/>
        </w:rPr>
        <w:fldChar w:fldCharType="separate"/>
      </w:r>
      <w:r w:rsidR="004062CE">
        <w:rPr>
          <w:rFonts w:ascii="Calibri" w:hAnsi="Calibri" w:cs="Arial"/>
          <w:noProof/>
        </w:rPr>
        <w:t>[</w:t>
      </w:r>
      <w:hyperlink w:anchor="_ENREF_14" w:tooltip="Brunner, 2007 #19" w:history="1">
        <w:r w:rsidR="004062CE">
          <w:rPr>
            <w:rFonts w:ascii="Calibri" w:hAnsi="Calibri" w:cs="Arial"/>
            <w:noProof/>
          </w:rPr>
          <w:t>14</w:t>
        </w:r>
      </w:hyperlink>
      <w:r w:rsidR="004062CE">
        <w:rPr>
          <w:rFonts w:ascii="Calibri" w:hAnsi="Calibri" w:cs="Arial"/>
          <w:noProof/>
        </w:rPr>
        <w:t>]</w:t>
      </w:r>
      <w:r w:rsidR="00225D16">
        <w:rPr>
          <w:rFonts w:ascii="Calibri" w:hAnsi="Calibri" w:cs="Arial"/>
        </w:rPr>
        <w:fldChar w:fldCharType="end"/>
      </w:r>
      <w:r w:rsidR="002830AD">
        <w:rPr>
          <w:rFonts w:ascii="Calibri" w:hAnsi="Calibri" w:cs="Arial"/>
        </w:rPr>
        <w:t xml:space="preserve"> at the National Institute of Standards and Technologies (NIST)</w:t>
      </w:r>
      <w:r w:rsidR="002830AD" w:rsidRPr="006D1FCC">
        <w:rPr>
          <w:rFonts w:ascii="Calibri" w:hAnsi="Calibri" w:cs="Arial"/>
        </w:rPr>
        <w:t xml:space="preserve">. </w:t>
      </w:r>
      <w:r w:rsidR="002830AD">
        <w:rPr>
          <w:rFonts w:ascii="Calibri" w:hAnsi="Calibri" w:cs="Arial"/>
        </w:rPr>
        <w:t xml:space="preserve"> Queries matching reference spectra are </w:t>
      </w:r>
      <w:r w:rsidR="006525F8">
        <w:rPr>
          <w:rFonts w:ascii="Calibri" w:hAnsi="Calibri" w:cs="Arial"/>
        </w:rPr>
        <w:t xml:space="preserve">documented </w:t>
      </w:r>
      <w:r w:rsidR="006525F8" w:rsidRPr="0092514E">
        <w:rPr>
          <w:rFonts w:ascii="Calibri" w:hAnsi="Calibri" w:cs="Arial"/>
        </w:rPr>
        <w:t>in</w:t>
      </w:r>
      <w:r w:rsidR="001A1B99">
        <w:rPr>
          <w:rFonts w:ascii="Calibri" w:hAnsi="Calibri" w:cs="Arial"/>
        </w:rPr>
        <w:t xml:space="preserve"> </w:t>
      </w:r>
      <w:r w:rsidR="00DD01E8">
        <w:rPr>
          <w:rFonts w:ascii="Calibri" w:hAnsi="Calibri" w:cs="Arial"/>
        </w:rPr>
        <w:t xml:space="preserve">Tables </w:t>
      </w:r>
      <w:r w:rsidR="00DF354A">
        <w:rPr>
          <w:rFonts w:ascii="Calibri" w:hAnsi="Calibri" w:cs="Arial"/>
        </w:rPr>
        <w:t>S</w:t>
      </w:r>
      <w:r w:rsidR="00413755">
        <w:rPr>
          <w:rFonts w:ascii="Calibri" w:hAnsi="Calibri" w:cs="Arial"/>
        </w:rPr>
        <w:t>3</w:t>
      </w:r>
      <w:r w:rsidR="00DF354A">
        <w:rPr>
          <w:rFonts w:ascii="Calibri" w:hAnsi="Calibri" w:cs="Arial"/>
        </w:rPr>
        <w:t>-S</w:t>
      </w:r>
      <w:r w:rsidR="00413755">
        <w:rPr>
          <w:rFonts w:ascii="Calibri" w:hAnsi="Calibri" w:cs="Arial"/>
        </w:rPr>
        <w:t>8</w:t>
      </w:r>
      <w:r w:rsidR="002830AD" w:rsidRPr="0092514E">
        <w:rPr>
          <w:rFonts w:ascii="Calibri" w:hAnsi="Calibri" w:cs="Arial"/>
        </w:rPr>
        <w:t xml:space="preserve">. </w:t>
      </w:r>
    </w:p>
    <w:p w:rsidR="002830AD" w:rsidRDefault="002830AD" w:rsidP="00BD7395">
      <w:pPr>
        <w:ind w:firstLine="720"/>
        <w:contextualSpacing/>
        <w:jc w:val="both"/>
        <w:rPr>
          <w:rFonts w:ascii="Calibri" w:hAnsi="Calibri" w:cs="Arial"/>
        </w:rPr>
      </w:pPr>
    </w:p>
    <w:p w:rsidR="004804CC" w:rsidRPr="0092514E" w:rsidRDefault="009164EA">
      <w:pPr>
        <w:numPr>
          <w:ilvl w:val="0"/>
          <w:numId w:val="3"/>
        </w:numPr>
        <w:contextualSpacing/>
        <w:jc w:val="both"/>
        <w:rPr>
          <w:rFonts w:ascii="Calibri" w:hAnsi="Calibri" w:cs="Arial"/>
          <w:b/>
        </w:rPr>
      </w:pPr>
      <w:r w:rsidRPr="009164EA">
        <w:rPr>
          <w:rFonts w:ascii="Calibri" w:hAnsi="Calibri" w:cs="Arial"/>
          <w:b/>
        </w:rPr>
        <w:t>Manual Inspection:</w:t>
      </w:r>
      <w:r>
        <w:rPr>
          <w:rFonts w:ascii="Calibri" w:hAnsi="Calibri" w:cs="Arial"/>
        </w:rPr>
        <w:t xml:space="preserve"> </w:t>
      </w:r>
      <w:r w:rsidR="002830AD">
        <w:rPr>
          <w:rFonts w:ascii="Calibri" w:hAnsi="Calibri" w:cs="Arial"/>
        </w:rPr>
        <w:t xml:space="preserve">Finally, several high-scoring, high-quality, unique-peptide identifications did not match known reference spectra at </w:t>
      </w:r>
      <w:proofErr w:type="spellStart"/>
      <w:r w:rsidR="002830AD">
        <w:rPr>
          <w:rFonts w:ascii="Calibri" w:hAnsi="Calibri" w:cs="Arial"/>
        </w:rPr>
        <w:t>PeptideAtlas</w:t>
      </w:r>
      <w:proofErr w:type="spellEnd"/>
      <w:r w:rsidR="002830AD">
        <w:rPr>
          <w:rFonts w:ascii="Calibri" w:hAnsi="Calibri" w:cs="Arial"/>
        </w:rPr>
        <w:t xml:space="preserve">/NIST. These protein </w:t>
      </w:r>
      <w:r w:rsidR="002830AD" w:rsidRPr="006D1FCC">
        <w:rPr>
          <w:rFonts w:ascii="Calibri" w:hAnsi="Calibri" w:cs="Arial"/>
        </w:rPr>
        <w:t xml:space="preserve">candidates </w:t>
      </w:r>
      <w:r w:rsidR="002830AD">
        <w:rPr>
          <w:rFonts w:ascii="Calibri" w:hAnsi="Calibri" w:cs="Arial"/>
        </w:rPr>
        <w:t>were</w:t>
      </w:r>
      <w:r w:rsidR="002830AD" w:rsidRPr="006D1FCC">
        <w:rPr>
          <w:rFonts w:ascii="Calibri" w:hAnsi="Calibri" w:cs="Arial"/>
        </w:rPr>
        <w:t xml:space="preserve"> inspected to assess the degree to which the</w:t>
      </w:r>
      <w:r w:rsidR="002830AD">
        <w:rPr>
          <w:rFonts w:ascii="Calibri" w:hAnsi="Calibri" w:cs="Arial"/>
        </w:rPr>
        <w:t>ir spectra conformed to well-characterized fragmentation biases</w:t>
      </w:r>
      <w:r w:rsidR="002830AD" w:rsidRPr="006D1FCC">
        <w:rPr>
          <w:rFonts w:ascii="Calibri" w:hAnsi="Calibri" w:cs="Arial"/>
        </w:rPr>
        <w:t xml:space="preserve"> </w:t>
      </w:r>
      <w:r w:rsidR="002830AD">
        <w:rPr>
          <w:rFonts w:ascii="Calibri" w:hAnsi="Calibri" w:cs="Arial"/>
        </w:rPr>
        <w:t xml:space="preserve">of </w:t>
      </w:r>
      <w:r w:rsidR="002830AD" w:rsidRPr="006D1FCC">
        <w:rPr>
          <w:rFonts w:ascii="Calibri" w:hAnsi="Calibri" w:cs="Arial"/>
        </w:rPr>
        <w:t>certain amino acids, upon collision induced dissociation (CID)</w:t>
      </w:r>
      <w:r w:rsidR="002830AD">
        <w:rPr>
          <w:rFonts w:ascii="Calibri" w:hAnsi="Calibri" w:cs="Arial"/>
        </w:rPr>
        <w:t xml:space="preserve">. The criteria for the manual evaluation of MS/MS spectra have been summarized recently by Tabb </w:t>
      </w:r>
      <w:r w:rsidR="002830AD" w:rsidRPr="00E536E6">
        <w:rPr>
          <w:rFonts w:ascii="Calibri" w:hAnsi="Calibri" w:cs="Arial"/>
          <w:i/>
        </w:rPr>
        <w:t>et al</w:t>
      </w:r>
      <w:r w:rsidR="002830AD">
        <w:rPr>
          <w:rFonts w:ascii="Calibri" w:hAnsi="Calibri" w:cs="Arial"/>
        </w:rPr>
        <w:t xml:space="preserve">. </w:t>
      </w:r>
      <w:r w:rsidR="00225D16">
        <w:rPr>
          <w:rFonts w:ascii="Calibri" w:hAnsi="Calibri" w:cs="Arial"/>
        </w:rPr>
        <w:fldChar w:fldCharType="begin"/>
      </w:r>
      <w:r w:rsidR="004062CE">
        <w:rPr>
          <w:rFonts w:ascii="Calibri" w:hAnsi="Calibri" w:cs="Arial"/>
        </w:rPr>
        <w:instrText xml:space="preserve"> ADDIN EN.CITE &lt;EndNote&gt;&lt;Cite&gt;&lt;Author&gt;Tabb&lt;/Author&gt;&lt;Year&gt;2006&lt;/Year&gt;&lt;RecNum&gt;38&lt;/RecNum&gt;&lt;DisplayText&gt;[15]&lt;/DisplayText&gt;&lt;record&gt;&lt;rec-number&gt;38&lt;/rec-number&gt;&lt;foreign-keys&gt;&lt;key app="EN" db-id="tdredvst12xpx4er2a9pw2aheaa59dr9dvw9"&gt;38&lt;/key&gt;&lt;/foreign-keys&gt;&lt;ref-type name="Journal Article"&gt;17&lt;/ref-type&gt;&lt;contributors&gt;&lt;authors&gt;&lt;author&gt;Tabb, David L.&lt;/author&gt;&lt;author&gt;Friedman, David B.&lt;/author&gt;&lt;author&gt;Ham, Amy-Joan L.&lt;/author&gt;&lt;/authors&gt;&lt;/contributors&gt;&lt;titles&gt;&lt;title&gt;Verification of automated peptide identifications from proteomic tandem mass spectra&lt;/title&gt;&lt;secondary-title&gt;Nature Protocols&lt;/secondary-title&gt;&lt;/titles&gt;&lt;periodical&gt;&lt;full-title&gt;Nature Protocols&lt;/full-title&gt;&lt;/periodical&gt;&lt;pages&gt;2213-2222&lt;/pages&gt;&lt;volume&gt;1&lt;/volume&gt;&lt;number&gt;5&lt;/number&gt;&lt;dates&gt;&lt;year&gt;2006&lt;/year&gt;&lt;/dates&gt;&lt;urls&gt;&lt;related-urls&gt;&lt;url&gt;http://dx.doi.org/10.1038/nprot.2006.330 &lt;/url&gt;&lt;url&gt;http://pubmedcentralcanada.ca/picrender.cgi?artid=1544440&amp;amp;blobtype=pdf&lt;/url&gt;&lt;/related-urls&gt;&lt;/urls&gt;&lt;/record&gt;&lt;/Cite&gt;&lt;/EndNote&gt;</w:instrText>
      </w:r>
      <w:r w:rsidR="00225D16">
        <w:rPr>
          <w:rFonts w:ascii="Calibri" w:hAnsi="Calibri" w:cs="Arial"/>
        </w:rPr>
        <w:fldChar w:fldCharType="separate"/>
      </w:r>
      <w:r w:rsidR="004062CE">
        <w:rPr>
          <w:rFonts w:ascii="Calibri" w:hAnsi="Calibri" w:cs="Arial"/>
          <w:noProof/>
        </w:rPr>
        <w:t>[</w:t>
      </w:r>
      <w:hyperlink w:anchor="_ENREF_15" w:tooltip="Tabb, 2006 #38" w:history="1">
        <w:r w:rsidR="004062CE">
          <w:rPr>
            <w:rFonts w:ascii="Calibri" w:hAnsi="Calibri" w:cs="Arial"/>
            <w:noProof/>
          </w:rPr>
          <w:t>15</w:t>
        </w:r>
      </w:hyperlink>
      <w:r w:rsidR="004062CE">
        <w:rPr>
          <w:rFonts w:ascii="Calibri" w:hAnsi="Calibri" w:cs="Arial"/>
          <w:noProof/>
        </w:rPr>
        <w:t>]</w:t>
      </w:r>
      <w:r w:rsidR="00225D16">
        <w:rPr>
          <w:rFonts w:ascii="Calibri" w:hAnsi="Calibri" w:cs="Arial"/>
        </w:rPr>
        <w:fldChar w:fldCharType="end"/>
      </w:r>
      <w:r w:rsidR="002830AD">
        <w:rPr>
          <w:rFonts w:ascii="Calibri" w:hAnsi="Calibri" w:cs="Arial"/>
        </w:rPr>
        <w:t xml:space="preserve">. Proteins meeting these criteria, noted explicitly, are documented </w:t>
      </w:r>
      <w:r w:rsidR="002830AD" w:rsidRPr="0092514E">
        <w:rPr>
          <w:rFonts w:ascii="Calibri" w:hAnsi="Calibri" w:cs="Arial"/>
        </w:rPr>
        <w:t xml:space="preserve">in </w:t>
      </w:r>
      <w:r w:rsidR="00DD01E8">
        <w:rPr>
          <w:rFonts w:ascii="Calibri" w:hAnsi="Calibri" w:cs="Arial"/>
        </w:rPr>
        <w:t>Table S</w:t>
      </w:r>
      <w:r w:rsidR="00413755">
        <w:rPr>
          <w:rFonts w:ascii="Calibri" w:hAnsi="Calibri" w:cs="Arial"/>
        </w:rPr>
        <w:t>9</w:t>
      </w:r>
      <w:r w:rsidR="002830AD" w:rsidRPr="0092514E">
        <w:rPr>
          <w:rFonts w:ascii="Calibri" w:hAnsi="Calibri" w:cs="Arial"/>
        </w:rPr>
        <w:t>.</w:t>
      </w:r>
    </w:p>
    <w:p w:rsidR="002830AD" w:rsidRDefault="002830AD" w:rsidP="00BD7395">
      <w:pPr>
        <w:ind w:firstLine="720"/>
        <w:contextualSpacing/>
        <w:jc w:val="both"/>
        <w:rPr>
          <w:rFonts w:ascii="Calibri" w:hAnsi="Calibri" w:cs="Arial"/>
        </w:rPr>
      </w:pPr>
    </w:p>
    <w:p w:rsidR="002830AD" w:rsidRPr="0092514E" w:rsidRDefault="002830AD" w:rsidP="00735BBF">
      <w:pPr>
        <w:ind w:firstLine="720"/>
        <w:jc w:val="both"/>
        <w:rPr>
          <w:rFonts w:ascii="Calibri" w:hAnsi="Calibri" w:cs="Arial"/>
        </w:rPr>
      </w:pPr>
      <w:r>
        <w:rPr>
          <w:rFonts w:ascii="Calibri" w:hAnsi="Calibri" w:cs="Arial"/>
        </w:rPr>
        <w:t xml:space="preserve">To recap, </w:t>
      </w:r>
      <w:r w:rsidRPr="00461125">
        <w:rPr>
          <w:rFonts w:ascii="Calibri" w:hAnsi="Calibri" w:cs="Arial"/>
        </w:rPr>
        <w:t xml:space="preserve">1520 protein candidates </w:t>
      </w:r>
      <w:r>
        <w:rPr>
          <w:rFonts w:ascii="Calibri" w:hAnsi="Calibri" w:cs="Arial"/>
        </w:rPr>
        <w:t xml:space="preserve">initially </w:t>
      </w:r>
      <w:r w:rsidRPr="00461125">
        <w:rPr>
          <w:rFonts w:ascii="Calibri" w:hAnsi="Calibri" w:cs="Arial"/>
        </w:rPr>
        <w:t xml:space="preserve">met the minimal statistical threshold for provisional acceptance (one peptide with &gt;90% probability). </w:t>
      </w:r>
      <w:r w:rsidR="00524426">
        <w:rPr>
          <w:rFonts w:ascii="Calibri" w:hAnsi="Calibri" w:cs="Arial"/>
        </w:rPr>
        <w:t>Our t</w:t>
      </w:r>
      <w:r w:rsidRPr="00461125">
        <w:rPr>
          <w:rFonts w:ascii="Calibri" w:hAnsi="Calibri" w:cs="Arial"/>
        </w:rPr>
        <w:t>hree-step evaluation removed 292 single-</w:t>
      </w:r>
      <w:r w:rsidRPr="0092514E">
        <w:rPr>
          <w:rFonts w:ascii="Calibri" w:hAnsi="Calibri" w:cs="Arial"/>
        </w:rPr>
        <w:t xml:space="preserve">hit protein candidates. The final protein complement presented here contains 1228 proteins </w:t>
      </w:r>
      <w:r w:rsidR="00943502">
        <w:rPr>
          <w:rFonts w:ascii="Calibri" w:hAnsi="Calibri" w:cs="Arial"/>
        </w:rPr>
        <w:t>clusters</w:t>
      </w:r>
      <w:r w:rsidR="00CA1A50">
        <w:rPr>
          <w:rFonts w:ascii="Calibri" w:hAnsi="Calibri" w:cs="Arial"/>
        </w:rPr>
        <w:t xml:space="preserve"> </w:t>
      </w:r>
      <w:r w:rsidRPr="0092514E">
        <w:rPr>
          <w:rFonts w:ascii="Calibri" w:hAnsi="Calibri" w:cs="Arial"/>
        </w:rPr>
        <w:t>(</w:t>
      </w:r>
      <w:r w:rsidR="00DD01E8">
        <w:rPr>
          <w:rFonts w:ascii="Calibri" w:hAnsi="Calibri" w:cs="Arial"/>
        </w:rPr>
        <w:t>Table</w:t>
      </w:r>
      <w:r w:rsidR="00DF354A">
        <w:rPr>
          <w:rFonts w:ascii="Calibri" w:hAnsi="Calibri" w:cs="Arial"/>
        </w:rPr>
        <w:t>s</w:t>
      </w:r>
      <w:r w:rsidRPr="0092514E">
        <w:rPr>
          <w:rFonts w:ascii="Calibri" w:hAnsi="Calibri" w:cs="Arial"/>
        </w:rPr>
        <w:t xml:space="preserve"> </w:t>
      </w:r>
      <w:r w:rsidR="00D54244">
        <w:rPr>
          <w:rFonts w:ascii="Calibri" w:hAnsi="Calibri" w:cs="Arial"/>
        </w:rPr>
        <w:t>S</w:t>
      </w:r>
      <w:r w:rsidR="00413755">
        <w:rPr>
          <w:rFonts w:ascii="Calibri" w:hAnsi="Calibri" w:cs="Arial"/>
        </w:rPr>
        <w:t>1</w:t>
      </w:r>
      <w:r w:rsidR="00CA1A50">
        <w:rPr>
          <w:rFonts w:ascii="Calibri" w:hAnsi="Calibri" w:cs="Arial"/>
        </w:rPr>
        <w:t>,</w:t>
      </w:r>
      <w:r w:rsidR="00DF354A">
        <w:rPr>
          <w:rFonts w:ascii="Calibri" w:hAnsi="Calibri" w:cs="Arial"/>
        </w:rPr>
        <w:t xml:space="preserve"> S</w:t>
      </w:r>
      <w:r w:rsidR="00413755">
        <w:rPr>
          <w:rFonts w:ascii="Calibri" w:hAnsi="Calibri" w:cs="Arial"/>
        </w:rPr>
        <w:t>2</w:t>
      </w:r>
      <w:r w:rsidRPr="0092514E">
        <w:rPr>
          <w:rFonts w:ascii="Calibri" w:hAnsi="Calibri" w:cs="Arial"/>
        </w:rPr>
        <w:t xml:space="preserve">) identified by </w:t>
      </w:r>
      <w:r w:rsidR="0013169B" w:rsidRPr="0092514E">
        <w:rPr>
          <w:rFonts w:ascii="Calibri" w:hAnsi="Calibri" w:cs="Arial"/>
        </w:rPr>
        <w:t xml:space="preserve">5169 </w:t>
      </w:r>
      <w:r w:rsidRPr="0092514E">
        <w:rPr>
          <w:rFonts w:ascii="Calibri" w:hAnsi="Calibri" w:cs="Arial"/>
        </w:rPr>
        <w:t xml:space="preserve">peptide matches from 29862 assigned spectra. Of these proteins, 462 were identified by a unique peptide (often many spectra).  341 of these 462 were validated by spectral matching of our query data against reference </w:t>
      </w:r>
      <w:proofErr w:type="gramStart"/>
      <w:r w:rsidRPr="0092514E">
        <w:rPr>
          <w:rFonts w:ascii="Calibri" w:hAnsi="Calibri" w:cs="Arial"/>
        </w:rPr>
        <w:t>spectra</w:t>
      </w:r>
      <w:proofErr w:type="gramEnd"/>
      <w:r w:rsidR="00225D16" w:rsidRPr="0092514E">
        <w:rPr>
          <w:rFonts w:ascii="Calibri" w:hAnsi="Calibri" w:cs="Arial"/>
        </w:rPr>
        <w:fldChar w:fldCharType="begin">
          <w:fldData xml:space="preserve">PEVuZE5vdGU+PENpdGU+PEF1dGhvcj5MYW08L0F1dGhvcj48WWVhcj4yMDA3PC9ZZWFyPjxSZWNO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</w:fldData>
        </w:fldChar>
      </w:r>
      <w:r w:rsidR="004062CE">
        <w:rPr>
          <w:rFonts w:ascii="Calibri" w:hAnsi="Calibri" w:cs="Arial"/>
        </w:rPr>
        <w:instrText xml:space="preserve"> ADDIN EN.CITE </w:instrText>
      </w:r>
      <w:r w:rsidR="00225D16">
        <w:rPr>
          <w:rFonts w:ascii="Calibri" w:hAnsi="Calibri" w:cs="Arial"/>
        </w:rPr>
        <w:fldChar w:fldCharType="begin">
          <w:fldData xml:space="preserve">PEVuZE5vdGU+PENpdGU+PEF1dGhvcj5MYW08L0F1dGhvcj48WWVhcj4yMDA3PC9ZZWFyPjxSZWNO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</w:fldData>
        </w:fldChar>
      </w:r>
      <w:r w:rsidR="004062CE">
        <w:rPr>
          <w:rFonts w:ascii="Calibri" w:hAnsi="Calibri" w:cs="Arial"/>
        </w:rPr>
        <w:instrText xml:space="preserve"> ADDIN EN.CITE.DATA </w:instrText>
      </w:r>
      <w:r w:rsidR="00225D16">
        <w:rPr>
          <w:rFonts w:ascii="Calibri" w:hAnsi="Calibri" w:cs="Arial"/>
        </w:rPr>
      </w:r>
      <w:r w:rsidR="00225D16">
        <w:rPr>
          <w:rFonts w:ascii="Calibri" w:hAnsi="Calibri" w:cs="Arial"/>
        </w:rPr>
        <w:fldChar w:fldCharType="end"/>
      </w:r>
      <w:r w:rsidR="00225D16" w:rsidRPr="0092514E">
        <w:rPr>
          <w:rFonts w:ascii="Calibri" w:hAnsi="Calibri" w:cs="Arial"/>
        </w:rPr>
      </w:r>
      <w:r w:rsidR="00225D16" w:rsidRPr="0092514E">
        <w:rPr>
          <w:rFonts w:ascii="Calibri" w:hAnsi="Calibri" w:cs="Arial"/>
        </w:rPr>
        <w:fldChar w:fldCharType="separate"/>
      </w:r>
      <w:r w:rsidR="004062CE">
        <w:rPr>
          <w:rFonts w:ascii="Calibri" w:hAnsi="Calibri" w:cs="Arial"/>
          <w:noProof/>
        </w:rPr>
        <w:t>[</w:t>
      </w:r>
      <w:hyperlink w:anchor="_ENREF_11" w:tooltip="Lam, 2007 #35" w:history="1">
        <w:r w:rsidR="004062CE">
          <w:rPr>
            <w:rFonts w:ascii="Calibri" w:hAnsi="Calibri" w:cs="Arial"/>
            <w:noProof/>
          </w:rPr>
          <w:t>11</w:t>
        </w:r>
      </w:hyperlink>
      <w:r w:rsidR="004062CE">
        <w:rPr>
          <w:rFonts w:ascii="Calibri" w:hAnsi="Calibri" w:cs="Arial"/>
          <w:noProof/>
        </w:rPr>
        <w:t>,</w:t>
      </w:r>
      <w:hyperlink w:anchor="_ENREF_16" w:tooltip="Lam, 2008 #39" w:history="1">
        <w:r w:rsidR="004062CE">
          <w:rPr>
            <w:rFonts w:ascii="Calibri" w:hAnsi="Calibri" w:cs="Arial"/>
            <w:noProof/>
          </w:rPr>
          <w:t>16</w:t>
        </w:r>
      </w:hyperlink>
      <w:r w:rsidR="004062CE">
        <w:rPr>
          <w:rFonts w:ascii="Calibri" w:hAnsi="Calibri" w:cs="Arial"/>
          <w:noProof/>
        </w:rPr>
        <w:t>]</w:t>
      </w:r>
      <w:r w:rsidR="00225D16" w:rsidRPr="0092514E">
        <w:rPr>
          <w:rFonts w:ascii="Calibri" w:hAnsi="Calibri" w:cs="Arial"/>
        </w:rPr>
        <w:fldChar w:fldCharType="end"/>
      </w:r>
      <w:r w:rsidRPr="0092514E">
        <w:rPr>
          <w:rFonts w:ascii="Calibri" w:hAnsi="Calibri" w:cs="Arial"/>
        </w:rPr>
        <w:t xml:space="preserve"> from a comprehensive </w:t>
      </w:r>
      <w:r w:rsidRPr="0092514E">
        <w:rPr>
          <w:rFonts w:ascii="Calibri" w:hAnsi="Calibri" w:cs="Arial"/>
          <w:i/>
        </w:rPr>
        <w:t>Drosophila</w:t>
      </w:r>
      <w:r w:rsidRPr="0092514E">
        <w:rPr>
          <w:rFonts w:ascii="Calibri" w:hAnsi="Calibri" w:cs="Arial"/>
        </w:rPr>
        <w:t xml:space="preserve"> dataset </w:t>
      </w:r>
      <w:r w:rsidR="00225D16" w:rsidRPr="0092514E">
        <w:rPr>
          <w:rFonts w:ascii="Calibri" w:hAnsi="Calibri" w:cs="Arial"/>
        </w:rPr>
        <w:fldChar w:fldCharType="begin">
          <w:fldData xml:space="preserve">PEVuZE5vdGU+PENpdGU+PEF1dGhvcj5CcnVubmVyPC9BdXRob3I+PFllYXI+MjAwNzwvWWVhcj48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</w:fldData>
        </w:fldChar>
      </w:r>
      <w:r w:rsidR="004062CE">
        <w:rPr>
          <w:rFonts w:ascii="Calibri" w:hAnsi="Calibri" w:cs="Arial"/>
        </w:rPr>
        <w:instrText xml:space="preserve"> ADDIN EN.CITE </w:instrText>
      </w:r>
      <w:r w:rsidR="00225D16">
        <w:rPr>
          <w:rFonts w:ascii="Calibri" w:hAnsi="Calibri" w:cs="Arial"/>
        </w:rPr>
        <w:fldChar w:fldCharType="begin">
          <w:fldData xml:space="preserve">PEVuZE5vdGU+PENpdGU+PEF1dGhvcj5CcnVubmVyPC9BdXRob3I+PFllYXI+MjAwNzwvWWVhcj48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</w:fldData>
        </w:fldChar>
      </w:r>
      <w:r w:rsidR="004062CE">
        <w:rPr>
          <w:rFonts w:ascii="Calibri" w:hAnsi="Calibri" w:cs="Arial"/>
        </w:rPr>
        <w:instrText xml:space="preserve"> ADDIN EN.CITE.DATA </w:instrText>
      </w:r>
      <w:r w:rsidR="00225D16">
        <w:rPr>
          <w:rFonts w:ascii="Calibri" w:hAnsi="Calibri" w:cs="Arial"/>
        </w:rPr>
      </w:r>
      <w:r w:rsidR="00225D16">
        <w:rPr>
          <w:rFonts w:ascii="Calibri" w:hAnsi="Calibri" w:cs="Arial"/>
        </w:rPr>
        <w:fldChar w:fldCharType="end"/>
      </w:r>
      <w:r w:rsidR="00225D16" w:rsidRPr="0092514E">
        <w:rPr>
          <w:rFonts w:ascii="Calibri" w:hAnsi="Calibri" w:cs="Arial"/>
        </w:rPr>
      </w:r>
      <w:r w:rsidR="00225D16" w:rsidRPr="0092514E">
        <w:rPr>
          <w:rFonts w:ascii="Calibri" w:hAnsi="Calibri" w:cs="Arial"/>
        </w:rPr>
        <w:fldChar w:fldCharType="separate"/>
      </w:r>
      <w:r w:rsidR="004062CE">
        <w:rPr>
          <w:rFonts w:ascii="Calibri" w:hAnsi="Calibri" w:cs="Arial"/>
          <w:noProof/>
        </w:rPr>
        <w:t>[</w:t>
      </w:r>
      <w:hyperlink w:anchor="_ENREF_14" w:tooltip="Brunner, 2007 #19" w:history="1">
        <w:r w:rsidR="004062CE">
          <w:rPr>
            <w:rFonts w:ascii="Calibri" w:hAnsi="Calibri" w:cs="Arial"/>
            <w:noProof/>
          </w:rPr>
          <w:t>14</w:t>
        </w:r>
      </w:hyperlink>
      <w:r w:rsidR="004062CE">
        <w:rPr>
          <w:rFonts w:ascii="Calibri" w:hAnsi="Calibri" w:cs="Arial"/>
          <w:noProof/>
        </w:rPr>
        <w:t>]</w:t>
      </w:r>
      <w:r w:rsidR="00225D16" w:rsidRPr="0092514E">
        <w:rPr>
          <w:rFonts w:ascii="Calibri" w:hAnsi="Calibri" w:cs="Arial"/>
        </w:rPr>
        <w:fldChar w:fldCharType="end"/>
      </w:r>
      <w:r w:rsidRPr="0092514E">
        <w:rPr>
          <w:rFonts w:ascii="Calibri" w:hAnsi="Calibri" w:cs="Arial"/>
        </w:rPr>
        <w:t xml:space="preserve"> </w:t>
      </w:r>
      <w:proofErr w:type="spellStart"/>
      <w:r w:rsidRPr="0092514E">
        <w:rPr>
          <w:rFonts w:ascii="Calibri" w:hAnsi="Calibri" w:cs="Arial"/>
        </w:rPr>
        <w:t>curated</w:t>
      </w:r>
      <w:proofErr w:type="spellEnd"/>
      <w:r w:rsidRPr="0092514E">
        <w:rPr>
          <w:rFonts w:ascii="Calibri" w:hAnsi="Calibri" w:cs="Arial"/>
        </w:rPr>
        <w:t xml:space="preserve"> by </w:t>
      </w:r>
      <w:r w:rsidR="00A25EF5" w:rsidRPr="0092514E">
        <w:rPr>
          <w:rFonts w:ascii="Calibri" w:hAnsi="Calibri" w:cs="Arial"/>
        </w:rPr>
        <w:t>NIST</w:t>
      </w:r>
      <w:r w:rsidRPr="0092514E">
        <w:rPr>
          <w:rFonts w:ascii="Calibri" w:hAnsi="Calibri" w:cs="Arial"/>
        </w:rPr>
        <w:t xml:space="preserve"> (see </w:t>
      </w:r>
      <w:r w:rsidR="00DD01E8">
        <w:rPr>
          <w:rFonts w:ascii="Calibri" w:hAnsi="Calibri" w:cs="Arial"/>
        </w:rPr>
        <w:t>Tables S</w:t>
      </w:r>
      <w:r w:rsidR="00413755">
        <w:rPr>
          <w:rFonts w:ascii="Calibri" w:hAnsi="Calibri" w:cs="Arial"/>
        </w:rPr>
        <w:t>3</w:t>
      </w:r>
      <w:r w:rsidR="00DF354A">
        <w:rPr>
          <w:rFonts w:ascii="Calibri" w:hAnsi="Calibri" w:cs="Arial"/>
        </w:rPr>
        <w:t>-S</w:t>
      </w:r>
      <w:r w:rsidR="00413755">
        <w:rPr>
          <w:rFonts w:ascii="Calibri" w:hAnsi="Calibri" w:cs="Arial"/>
        </w:rPr>
        <w:t>8</w:t>
      </w:r>
      <w:r w:rsidRPr="0092514E">
        <w:rPr>
          <w:rFonts w:ascii="Calibri" w:hAnsi="Calibri" w:cs="Arial"/>
        </w:rPr>
        <w:t>). The remaining 121 single-peptide identifications had assigned spectra that conform to known MS/MS fragmentation biases</w:t>
      </w:r>
      <w:r w:rsidR="00225D16" w:rsidRPr="0092514E">
        <w:rPr>
          <w:rFonts w:ascii="Calibri" w:hAnsi="Calibri" w:cs="Arial"/>
        </w:rPr>
        <w:fldChar w:fldCharType="begin"/>
      </w:r>
      <w:r w:rsidR="004062CE">
        <w:rPr>
          <w:rFonts w:ascii="Calibri" w:hAnsi="Calibri" w:cs="Arial"/>
        </w:rPr>
        <w:instrText xml:space="preserve"> ADDIN EN.CITE &lt;EndNote&gt;&lt;Cite&gt;&lt;Author&gt;Tabb&lt;/Author&gt;&lt;Year&gt;2006&lt;/Year&gt;&lt;RecNum&gt;38&lt;/RecNum&gt;&lt;DisplayText&gt;[15]&lt;/DisplayText&gt;&lt;record&gt;&lt;rec-number&gt;38&lt;/rec-number&gt;&lt;foreign-keys&gt;&lt;key app="EN" db-id="tdredvst12xpx4er2a9pw2aheaa59dr9dvw9"&gt;38&lt;/key&gt;&lt;/foreign-keys&gt;&lt;ref-type name="Journal Article"&gt;17&lt;/ref-type&gt;&lt;contributors&gt;&lt;authors&gt;&lt;author&gt;Tabb, David L.&lt;/author&gt;&lt;author&gt;Friedman, David B.&lt;/author&gt;&lt;author&gt;Ham, Amy-Joan L.&lt;/author&gt;&lt;/authors&gt;&lt;/contributors&gt;&lt;titles&gt;&lt;title&gt;Verification of automated peptide identifications from proteomic tandem mass spectra&lt;/title&gt;&lt;secondary-title&gt;Nature Protocols&lt;/secondary-title&gt;&lt;/titles&gt;&lt;periodical&gt;&lt;full-title&gt;Nature Protocols&lt;/full-title&gt;&lt;/periodical&gt;&lt;pages&gt;2213-2222&lt;/pages&gt;&lt;volume&gt;1&lt;/volume&gt;&lt;number&gt;5&lt;/number&gt;&lt;dates&gt;&lt;year&gt;2006&lt;/year&gt;&lt;/dates&gt;&lt;urls&gt;&lt;related-urls&gt;&lt;url&gt;http://dx.doi.org/10.1038/nprot.2006.330 &lt;/url&gt;&lt;url&gt;http://pubmedcentralcanada.ca/picrender.cgi?artid=1544440&amp;amp;blobtype=pdf&lt;/url&gt;&lt;/related-urls&gt;&lt;/urls&gt;&lt;/record&gt;&lt;/Cite&gt;&lt;/EndNote&gt;</w:instrText>
      </w:r>
      <w:r w:rsidR="00225D16" w:rsidRPr="0092514E">
        <w:rPr>
          <w:rFonts w:ascii="Calibri" w:hAnsi="Calibri" w:cs="Arial"/>
        </w:rPr>
        <w:fldChar w:fldCharType="separate"/>
      </w:r>
      <w:r w:rsidR="004062CE">
        <w:rPr>
          <w:rFonts w:ascii="Calibri" w:hAnsi="Calibri" w:cs="Arial"/>
          <w:noProof/>
        </w:rPr>
        <w:t>[</w:t>
      </w:r>
      <w:hyperlink w:anchor="_ENREF_15" w:tooltip="Tabb, 2006 #38" w:history="1">
        <w:r w:rsidR="004062CE">
          <w:rPr>
            <w:rFonts w:ascii="Calibri" w:hAnsi="Calibri" w:cs="Arial"/>
            <w:noProof/>
          </w:rPr>
          <w:t>15</w:t>
        </w:r>
      </w:hyperlink>
      <w:r w:rsidR="004062CE">
        <w:rPr>
          <w:rFonts w:ascii="Calibri" w:hAnsi="Calibri" w:cs="Arial"/>
          <w:noProof/>
        </w:rPr>
        <w:t>]</w:t>
      </w:r>
      <w:r w:rsidR="00225D16" w:rsidRPr="0092514E">
        <w:rPr>
          <w:rFonts w:ascii="Calibri" w:hAnsi="Calibri" w:cs="Arial"/>
        </w:rPr>
        <w:fldChar w:fldCharType="end"/>
      </w:r>
      <w:r w:rsidR="00FF69C1">
        <w:rPr>
          <w:rFonts w:ascii="Calibri" w:hAnsi="Calibri" w:cs="Arial"/>
        </w:rPr>
        <w:t>, documented explicitly in</w:t>
      </w:r>
      <w:r w:rsidR="001E43A5" w:rsidRPr="0092514E">
        <w:rPr>
          <w:rFonts w:ascii="Calibri" w:hAnsi="Calibri" w:cs="Arial"/>
        </w:rPr>
        <w:t xml:space="preserve"> </w:t>
      </w:r>
      <w:r w:rsidR="00DD01E8">
        <w:rPr>
          <w:rFonts w:ascii="Calibri" w:hAnsi="Calibri" w:cs="Arial"/>
        </w:rPr>
        <w:t>Table S</w:t>
      </w:r>
      <w:r w:rsidR="00413755">
        <w:rPr>
          <w:rFonts w:ascii="Calibri" w:hAnsi="Calibri" w:cs="Arial"/>
        </w:rPr>
        <w:t>9</w:t>
      </w:r>
      <w:r w:rsidRPr="0092514E">
        <w:rPr>
          <w:rFonts w:ascii="Calibri" w:hAnsi="Calibri" w:cs="Arial"/>
        </w:rPr>
        <w:t>.</w:t>
      </w:r>
    </w:p>
    <w:p w:rsidR="002830AD" w:rsidRDefault="002830AD" w:rsidP="00BD7395">
      <w:pPr>
        <w:ind w:firstLine="720"/>
        <w:contextualSpacing/>
        <w:jc w:val="both"/>
        <w:rPr>
          <w:rFonts w:ascii="Calibri" w:hAnsi="Calibri" w:cs="Arial"/>
        </w:rPr>
      </w:pPr>
    </w:p>
    <w:p w:rsidR="00AE0FEF" w:rsidRPr="0092514E" w:rsidRDefault="00AE0FEF" w:rsidP="00AE0FEF">
      <w:pPr>
        <w:ind w:firstLine="720"/>
        <w:contextualSpacing/>
        <w:jc w:val="both"/>
        <w:rPr>
          <w:rFonts w:ascii="Calibri" w:hAnsi="Calibri" w:cs="Arial"/>
        </w:rPr>
      </w:pPr>
      <w:r w:rsidRPr="0092514E">
        <w:rPr>
          <w:rFonts w:ascii="Calibri" w:hAnsi="Calibri" w:cs="Arial"/>
        </w:rPr>
        <w:t xml:space="preserve">From the information above we can provide a rough estimate of the false discovery rate at the protein level. The choice of 90% peptide confidence and 50% protein confidence according to Peptide Prophet and Protein Prophet algorithms respectively, resulted in 1520 protein candidates, from which 292 failed to meet reasonable criteria for a peptide match in the subsequent </w:t>
      </w:r>
      <w:proofErr w:type="spellStart"/>
      <w:r w:rsidRPr="0092514E">
        <w:rPr>
          <w:rFonts w:ascii="Calibri" w:hAnsi="Calibri" w:cs="Arial"/>
        </w:rPr>
        <w:t>curation</w:t>
      </w:r>
      <w:proofErr w:type="spellEnd"/>
      <w:r w:rsidRPr="0092514E">
        <w:rPr>
          <w:rFonts w:ascii="Calibri" w:hAnsi="Calibri" w:cs="Arial"/>
        </w:rPr>
        <w:t xml:space="preserve">. Assuming that these 292 proteins represent false positive identifications, </w:t>
      </w:r>
      <w:r w:rsidRPr="0092514E" w:rsidDel="009F25C9">
        <w:rPr>
          <w:rFonts w:ascii="Calibri" w:hAnsi="Calibri" w:cs="Arial"/>
        </w:rPr>
        <w:t>this would correspond to a false discovery rate at the protein level of ~19%</w:t>
      </w:r>
      <w:r w:rsidRPr="0092514E">
        <w:rPr>
          <w:rFonts w:ascii="Calibri" w:hAnsi="Calibri" w:cs="Arial"/>
        </w:rPr>
        <w:t xml:space="preserve"> prior to </w:t>
      </w:r>
      <w:proofErr w:type="spellStart"/>
      <w:r w:rsidRPr="0092514E">
        <w:rPr>
          <w:rFonts w:ascii="Calibri" w:hAnsi="Calibri" w:cs="Arial"/>
        </w:rPr>
        <w:t>curation</w:t>
      </w:r>
      <w:proofErr w:type="spellEnd"/>
      <w:r w:rsidRPr="0092514E" w:rsidDel="009F25C9">
        <w:rPr>
          <w:rFonts w:ascii="Calibri" w:hAnsi="Calibri" w:cs="Arial"/>
        </w:rPr>
        <w:t xml:space="preserve"> (which is consistent with reported results</w:t>
      </w:r>
      <w:r w:rsidR="00225D16" w:rsidRPr="0092514E">
        <w:rPr>
          <w:rFonts w:ascii="Calibri" w:hAnsi="Calibri" w:cs="Arial"/>
        </w:rPr>
        <w:fldChar w:fldCharType="begin"/>
      </w:r>
      <w:r w:rsidR="004062CE">
        <w:rPr>
          <w:rFonts w:ascii="Calibri" w:hAnsi="Calibri" w:cs="Arial"/>
        </w:rPr>
        <w:instrText xml:space="preserve"> ADDIN EN.CITE &lt;EndNote&gt;&lt;Cite&gt;&lt;Author&gt;Grobei&lt;/Author&gt;&lt;Year&gt;2009&lt;/Year&gt;&lt;RecNum&gt;33&lt;/RecNum&gt;&lt;DisplayText&gt;[9]&lt;/DisplayText&gt;&lt;record&gt;&lt;rec-number&gt;33&lt;/rec-number&gt;&lt;foreign-keys&gt;&lt;key app="EN" db-id="tdredvst12xpx4er2a9pw2aheaa59dr9dvw9"&gt;33&lt;/key&gt;&lt;/foreign-keys&gt;&lt;ref-type name="Journal Article"&gt;17&lt;/ref-type&gt;&lt;contributors&gt;&lt;authors&gt;&lt;author&gt;Grobei, Monica A.&lt;/author&gt;&lt;author&gt;Qeli, Ermir&lt;/author&gt;&lt;author&gt;Brunner, Erich&lt;/author&gt;&lt;author&gt;Rehrauer, Hubert&lt;/author&gt;&lt;author&gt;Zhang, Runxuan&lt;/author&gt;&lt;author&gt;Roschitzki, Bernd&lt;/author&gt;&lt;author&gt;Basler, Konrad&lt;/author&gt;&lt;author&gt;Ahrens, Christian H.&lt;/author&gt;&lt;author&gt;Grossniklaus, Ueli&lt;/author&gt;&lt;/authors&gt;&lt;/contributors&gt;&lt;titles&gt;&lt;title&gt;Deterministic protein inference for shotgun proteomics data provides new insights into Arabidopsis pollen development and function&lt;/title&gt;&lt;secondary-title&gt;Genome Research&lt;/secondary-title&gt;&lt;/titles&gt;&lt;periodical&gt;&lt;full-title&gt;Genome Research&lt;/full-title&gt;&lt;/periodical&gt;&lt;pages&gt;1786-1800&lt;/pages&gt;&lt;volume&gt;19&lt;/volume&gt;&lt;number&gt;10&lt;/number&gt;&lt;dates&gt;&lt;year&gt;2009&lt;/year&gt;&lt;pub-dates&gt;&lt;date&gt;October 1, 2009&lt;/date&gt;&lt;/pub-dates&gt;&lt;/dates&gt;&lt;urls&gt;&lt;related-urls&gt;&lt;url&gt;http://genome.cshlp.org/content/19/10/1786.abstract&lt;/url&gt;&lt;url&gt;http://genome.cshlp.org/content/19/10/1786.full.pdf&lt;/url&gt;&lt;/related-urls&gt;&lt;/urls&gt;&lt;electronic-resource-num&gt;10.1101/gr.089060.108&lt;/electronic-resource-num&gt;&lt;/record&gt;&lt;/Cite&gt;&lt;/EndNote&gt;</w:instrText>
      </w:r>
      <w:r w:rsidR="00225D16" w:rsidRPr="0092514E">
        <w:rPr>
          <w:rFonts w:ascii="Calibri" w:hAnsi="Calibri" w:cs="Arial"/>
        </w:rPr>
        <w:fldChar w:fldCharType="separate"/>
      </w:r>
      <w:r w:rsidR="004062CE">
        <w:rPr>
          <w:rFonts w:ascii="Calibri" w:hAnsi="Calibri" w:cs="Arial"/>
          <w:noProof/>
        </w:rPr>
        <w:t>[</w:t>
      </w:r>
      <w:hyperlink w:anchor="_ENREF_9" w:tooltip="Grobei, 2009 #33" w:history="1">
        <w:r w:rsidR="004062CE">
          <w:rPr>
            <w:rFonts w:ascii="Calibri" w:hAnsi="Calibri" w:cs="Arial"/>
            <w:noProof/>
          </w:rPr>
          <w:t>9</w:t>
        </w:r>
      </w:hyperlink>
      <w:r w:rsidR="004062CE">
        <w:rPr>
          <w:rFonts w:ascii="Calibri" w:hAnsi="Calibri" w:cs="Arial"/>
          <w:noProof/>
        </w:rPr>
        <w:t>]</w:t>
      </w:r>
      <w:r w:rsidR="00225D16" w:rsidRPr="0092514E">
        <w:rPr>
          <w:rFonts w:ascii="Calibri" w:hAnsi="Calibri" w:cs="Arial"/>
        </w:rPr>
        <w:fldChar w:fldCharType="end"/>
      </w:r>
      <w:r w:rsidRPr="0092514E">
        <w:rPr>
          <w:rFonts w:ascii="Calibri" w:hAnsi="Calibri" w:cs="Arial"/>
        </w:rPr>
        <w:t xml:space="preserve">). The rate of false discovery is much lower among the 766 proteins identified by at least two peptides (90% confidence) and final protein confidence of 99.9% by Protein Prophet. In addition, the number of false positives remaining among proteins identified by at least one peptide at 90% confidence and subsequently cross-referenced against the spectral repository at NIST should be very low. Taken together, we estimate the protein level FDR to be in the low single digit percentage range for the final </w:t>
      </w:r>
      <w:proofErr w:type="spellStart"/>
      <w:r w:rsidRPr="0092514E">
        <w:rPr>
          <w:rFonts w:ascii="Calibri" w:hAnsi="Calibri" w:cs="Arial"/>
        </w:rPr>
        <w:t>curated</w:t>
      </w:r>
      <w:proofErr w:type="spellEnd"/>
      <w:r w:rsidRPr="0092514E">
        <w:rPr>
          <w:rFonts w:ascii="Calibri" w:hAnsi="Calibri" w:cs="Arial"/>
        </w:rPr>
        <w:t xml:space="preserve"> list of 1228 protein clusters.</w:t>
      </w:r>
    </w:p>
    <w:p w:rsidR="003713C8" w:rsidRDefault="003713C8" w:rsidP="00BD7395">
      <w:pPr>
        <w:ind w:firstLine="720"/>
        <w:contextualSpacing/>
        <w:jc w:val="both"/>
        <w:rPr>
          <w:rFonts w:ascii="Calibri" w:hAnsi="Calibri" w:cs="Arial"/>
        </w:rPr>
      </w:pPr>
      <w:r>
        <w:rPr>
          <w:rFonts w:ascii="Calibri" w:hAnsi="Calibri" w:cs="Arial"/>
        </w:rPr>
        <w:t xml:space="preserve">  </w:t>
      </w:r>
    </w:p>
    <w:p w:rsidR="003573B0" w:rsidRDefault="002830AD" w:rsidP="00BD7395">
      <w:pPr>
        <w:ind w:firstLine="720"/>
        <w:contextualSpacing/>
        <w:jc w:val="both"/>
        <w:rPr>
          <w:rFonts w:ascii="Calibri" w:hAnsi="Calibri" w:cs="Arial"/>
        </w:rPr>
      </w:pPr>
      <w:r>
        <w:rPr>
          <w:rFonts w:ascii="Calibri" w:hAnsi="Calibri" w:cs="Arial"/>
        </w:rPr>
        <w:t xml:space="preserve">The dataset will be deposited at </w:t>
      </w:r>
      <w:r w:rsidR="00CA1A50">
        <w:rPr>
          <w:rFonts w:ascii="Calibri" w:hAnsi="Calibri" w:cs="Arial"/>
        </w:rPr>
        <w:t xml:space="preserve">a public proteomic data </w:t>
      </w:r>
      <w:proofErr w:type="gramStart"/>
      <w:r w:rsidR="00CA1A50">
        <w:rPr>
          <w:rFonts w:ascii="Calibri" w:hAnsi="Calibri" w:cs="Arial"/>
        </w:rPr>
        <w:t xml:space="preserve">repository </w:t>
      </w:r>
      <w:r>
        <w:rPr>
          <w:rFonts w:ascii="Calibri" w:hAnsi="Calibri" w:cs="Arial"/>
        </w:rPr>
        <w:t xml:space="preserve"> in</w:t>
      </w:r>
      <w:proofErr w:type="gramEnd"/>
      <w:r>
        <w:rPr>
          <w:rFonts w:ascii="Calibri" w:hAnsi="Calibri" w:cs="Arial"/>
        </w:rPr>
        <w:t xml:space="preserve"> accordance with journal guidelines.</w:t>
      </w:r>
    </w:p>
    <w:p w:rsidR="003573B0" w:rsidRDefault="003573B0" w:rsidP="00BD7395">
      <w:pPr>
        <w:ind w:firstLine="720"/>
        <w:contextualSpacing/>
        <w:jc w:val="both"/>
        <w:rPr>
          <w:rFonts w:ascii="Calibri" w:hAnsi="Calibri" w:cs="Arial"/>
        </w:rPr>
      </w:pPr>
    </w:p>
    <w:p w:rsidR="00356312" w:rsidRDefault="002830AD" w:rsidP="00356312">
      <w:pPr>
        <w:ind w:firstLine="720"/>
        <w:contextualSpacing/>
        <w:jc w:val="both"/>
        <w:rPr>
          <w:rFonts w:ascii="Calibri" w:hAnsi="Calibri" w:cs="Arial"/>
        </w:rPr>
      </w:pPr>
      <w:r>
        <w:rPr>
          <w:rFonts w:ascii="Calibri" w:hAnsi="Calibri" w:cs="Arial"/>
        </w:rPr>
        <w:t xml:space="preserve"> </w:t>
      </w:r>
      <w:r w:rsidRPr="006D1FCC">
        <w:rPr>
          <w:rFonts w:ascii="Calibri" w:hAnsi="Calibri" w:cs="Arial"/>
        </w:rPr>
        <w:t xml:space="preserve"> </w:t>
      </w:r>
    </w:p>
    <w:p w:rsidR="002830AD" w:rsidRPr="00356312" w:rsidRDefault="002830AD" w:rsidP="00356312">
      <w:pPr>
        <w:contextualSpacing/>
        <w:jc w:val="both"/>
        <w:rPr>
          <w:rFonts w:ascii="Calibri" w:hAnsi="Calibri" w:cs="Arial"/>
        </w:rPr>
      </w:pPr>
      <w:r>
        <w:rPr>
          <w:rFonts w:ascii="Calibri" w:hAnsi="Calibri" w:cs="Arial"/>
          <w:b/>
          <w:i/>
        </w:rPr>
        <w:t xml:space="preserve">Protein </w:t>
      </w:r>
      <w:r w:rsidR="00BE6B16">
        <w:rPr>
          <w:rFonts w:ascii="Calibri" w:hAnsi="Calibri" w:cs="Arial"/>
          <w:b/>
          <w:i/>
        </w:rPr>
        <w:t>Annotation and Classification</w:t>
      </w:r>
    </w:p>
    <w:p w:rsidR="002830AD" w:rsidRDefault="002830AD" w:rsidP="00BD7395">
      <w:pPr>
        <w:contextualSpacing/>
        <w:jc w:val="both"/>
        <w:rPr>
          <w:rFonts w:ascii="Calibri" w:hAnsi="Calibri" w:cs="Arial"/>
          <w:b/>
        </w:rPr>
      </w:pPr>
      <w:r>
        <w:rPr>
          <w:rFonts w:ascii="Calibri" w:hAnsi="Calibri" w:cs="Arial"/>
          <w:b/>
        </w:rPr>
        <w:lastRenderedPageBreak/>
        <w:tab/>
      </w:r>
    </w:p>
    <w:p w:rsidR="002830AD" w:rsidRPr="0092514E" w:rsidRDefault="002100FB" w:rsidP="00CB099D">
      <w:pPr>
        <w:ind w:firstLine="720"/>
        <w:contextualSpacing/>
        <w:jc w:val="both"/>
        <w:rPr>
          <w:rFonts w:ascii="Calibri" w:hAnsi="Calibri" w:cs="Arial"/>
        </w:rPr>
      </w:pPr>
      <w:r w:rsidRPr="0092514E">
        <w:rPr>
          <w:rFonts w:ascii="Calibri" w:hAnsi="Calibri" w:cs="Arial"/>
        </w:rPr>
        <w:t>Protein annotation and subsequent enrichment analysis was conducted with either the "Functional Annotation Table" tool at the DAVID Knowledgebase (http://david.abcc.ncifcrf.gov/</w:t>
      </w:r>
      <w:proofErr w:type="gramStart"/>
      <w:r w:rsidRPr="0092514E">
        <w:rPr>
          <w:rFonts w:ascii="Calibri" w:hAnsi="Calibri" w:cs="Arial"/>
        </w:rPr>
        <w:t>)</w:t>
      </w:r>
      <w:proofErr w:type="gramEnd"/>
      <w:r w:rsidR="00225D16" w:rsidRPr="0092514E">
        <w:rPr>
          <w:rFonts w:ascii="Calibri" w:hAnsi="Calibri" w:cs="Arial"/>
        </w:rPr>
        <w:fldChar w:fldCharType="begin">
          <w:fldData xml:space="preserve">PEVuZE5vdGU+PENpdGU+PEF1dGhvcj5IdWFuZzwvQXV0aG9yPjxZZWFyPjIwMDg8L1llYXI+PFJl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</w:fldData>
        </w:fldChar>
      </w:r>
      <w:r w:rsidR="004062CE">
        <w:rPr>
          <w:rFonts w:ascii="Calibri" w:hAnsi="Calibri" w:cs="Arial"/>
        </w:rPr>
        <w:instrText xml:space="preserve"> ADDIN EN.CITE </w:instrText>
      </w:r>
      <w:r w:rsidR="00225D16">
        <w:rPr>
          <w:rFonts w:ascii="Calibri" w:hAnsi="Calibri" w:cs="Arial"/>
        </w:rPr>
        <w:fldChar w:fldCharType="begin">
          <w:fldData xml:space="preserve">PEVuZE5vdGU+PENpdGU+PEF1dGhvcj5IdWFuZzwvQXV0aG9yPjxZZWFyPjIwMDg8L1llYXI+PFJl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</w:fldData>
        </w:fldChar>
      </w:r>
      <w:r w:rsidR="004062CE">
        <w:rPr>
          <w:rFonts w:ascii="Calibri" w:hAnsi="Calibri" w:cs="Arial"/>
        </w:rPr>
        <w:instrText xml:space="preserve"> ADDIN EN.CITE.DATA </w:instrText>
      </w:r>
      <w:r w:rsidR="00225D16">
        <w:rPr>
          <w:rFonts w:ascii="Calibri" w:hAnsi="Calibri" w:cs="Arial"/>
        </w:rPr>
      </w:r>
      <w:r w:rsidR="00225D16">
        <w:rPr>
          <w:rFonts w:ascii="Calibri" w:hAnsi="Calibri" w:cs="Arial"/>
        </w:rPr>
        <w:fldChar w:fldCharType="end"/>
      </w:r>
      <w:r w:rsidR="00225D16" w:rsidRPr="0092514E">
        <w:rPr>
          <w:rFonts w:ascii="Calibri" w:hAnsi="Calibri" w:cs="Arial"/>
        </w:rPr>
      </w:r>
      <w:r w:rsidR="00225D16" w:rsidRPr="0092514E">
        <w:rPr>
          <w:rFonts w:ascii="Calibri" w:hAnsi="Calibri" w:cs="Arial"/>
        </w:rPr>
        <w:fldChar w:fldCharType="separate"/>
      </w:r>
      <w:r w:rsidR="004062CE">
        <w:rPr>
          <w:rFonts w:ascii="Calibri" w:hAnsi="Calibri" w:cs="Arial"/>
          <w:noProof/>
        </w:rPr>
        <w:t>[</w:t>
      </w:r>
      <w:hyperlink w:anchor="_ENREF_17" w:tooltip="Huang, 2008 #21" w:history="1">
        <w:r w:rsidR="004062CE">
          <w:rPr>
            <w:rFonts w:ascii="Calibri" w:hAnsi="Calibri" w:cs="Arial"/>
            <w:noProof/>
          </w:rPr>
          <w:t>17</w:t>
        </w:r>
      </w:hyperlink>
      <w:r w:rsidR="004062CE">
        <w:rPr>
          <w:rFonts w:ascii="Calibri" w:hAnsi="Calibri" w:cs="Arial"/>
          <w:noProof/>
        </w:rPr>
        <w:t>,</w:t>
      </w:r>
      <w:hyperlink w:anchor="_ENREF_18" w:tooltip="Dennis, 2003 #20" w:history="1">
        <w:r w:rsidR="004062CE">
          <w:rPr>
            <w:rFonts w:ascii="Calibri" w:hAnsi="Calibri" w:cs="Arial"/>
            <w:noProof/>
          </w:rPr>
          <w:t>18</w:t>
        </w:r>
      </w:hyperlink>
      <w:r w:rsidR="004062CE">
        <w:rPr>
          <w:rFonts w:ascii="Calibri" w:hAnsi="Calibri" w:cs="Arial"/>
          <w:noProof/>
        </w:rPr>
        <w:t>]</w:t>
      </w:r>
      <w:r w:rsidR="00225D16" w:rsidRPr="0092514E">
        <w:rPr>
          <w:rFonts w:ascii="Calibri" w:hAnsi="Calibri" w:cs="Arial"/>
        </w:rPr>
        <w:fldChar w:fldCharType="end"/>
      </w:r>
      <w:r w:rsidRPr="0092514E">
        <w:rPr>
          <w:rFonts w:ascii="Calibri" w:hAnsi="Calibri" w:cs="Arial"/>
        </w:rPr>
        <w:t xml:space="preserve"> or using </w:t>
      </w:r>
      <w:proofErr w:type="spellStart"/>
      <w:r w:rsidRPr="0092514E">
        <w:rPr>
          <w:rFonts w:ascii="Calibri" w:hAnsi="Calibri" w:cs="Arial"/>
        </w:rPr>
        <w:t>ProteinCenter</w:t>
      </w:r>
      <w:proofErr w:type="spellEnd"/>
      <w:r w:rsidRPr="0092514E">
        <w:rPr>
          <w:rFonts w:ascii="Calibri" w:hAnsi="Calibri" w:cs="Arial"/>
        </w:rPr>
        <w:t xml:space="preserve"> (</w:t>
      </w:r>
      <w:proofErr w:type="spellStart"/>
      <w:r w:rsidRPr="0092514E">
        <w:rPr>
          <w:rFonts w:ascii="Calibri" w:hAnsi="Calibri" w:cs="Arial"/>
        </w:rPr>
        <w:t>Proxeon</w:t>
      </w:r>
      <w:proofErr w:type="spellEnd"/>
      <w:r w:rsidRPr="0092514E">
        <w:rPr>
          <w:rFonts w:ascii="Calibri" w:hAnsi="Calibri" w:cs="Arial"/>
        </w:rPr>
        <w:t>). To use DAVID, the</w:t>
      </w:r>
      <w:r w:rsidR="002830AD" w:rsidRPr="0092514E">
        <w:rPr>
          <w:rFonts w:ascii="Calibri" w:hAnsi="Calibri" w:cs="Arial"/>
        </w:rPr>
        <w:t xml:space="preserve"> NCBI </w:t>
      </w:r>
      <w:proofErr w:type="spellStart"/>
      <w:r w:rsidR="002830AD" w:rsidRPr="0092514E">
        <w:rPr>
          <w:rFonts w:ascii="Calibri" w:hAnsi="Calibri" w:cs="Arial"/>
        </w:rPr>
        <w:t>gi</w:t>
      </w:r>
      <w:proofErr w:type="spellEnd"/>
      <w:r w:rsidR="002830AD" w:rsidRPr="0092514E">
        <w:rPr>
          <w:rFonts w:ascii="Calibri" w:hAnsi="Calibri" w:cs="Arial"/>
        </w:rPr>
        <w:t xml:space="preserve"> accession numbers of proteins identified by Scaffold were mapped to their corresponding </w:t>
      </w:r>
      <w:proofErr w:type="spellStart"/>
      <w:r w:rsidR="002830AD" w:rsidRPr="0092514E">
        <w:rPr>
          <w:rFonts w:ascii="Calibri" w:hAnsi="Calibri" w:cs="Arial"/>
        </w:rPr>
        <w:t>UniProtKB</w:t>
      </w:r>
      <w:proofErr w:type="spellEnd"/>
      <w:r w:rsidR="002830AD" w:rsidRPr="0092514E">
        <w:rPr>
          <w:rFonts w:ascii="Calibri" w:hAnsi="Calibri" w:cs="Arial"/>
        </w:rPr>
        <w:t xml:space="preserve"> accessions and/or </w:t>
      </w:r>
      <w:proofErr w:type="spellStart"/>
      <w:r w:rsidR="002830AD" w:rsidRPr="0092514E">
        <w:rPr>
          <w:rFonts w:ascii="Calibri" w:hAnsi="Calibri" w:cs="Arial"/>
        </w:rPr>
        <w:t>Flybase</w:t>
      </w:r>
      <w:proofErr w:type="spellEnd"/>
      <w:r w:rsidR="002830AD" w:rsidRPr="0092514E">
        <w:rPr>
          <w:rFonts w:ascii="Calibri" w:hAnsi="Calibri" w:cs="Arial"/>
        </w:rPr>
        <w:t xml:space="preserve"> gene numbers using ID </w:t>
      </w:r>
      <w:proofErr w:type="spellStart"/>
      <w:r w:rsidR="002830AD" w:rsidRPr="0092514E">
        <w:rPr>
          <w:rFonts w:ascii="Calibri" w:hAnsi="Calibri" w:cs="Arial"/>
        </w:rPr>
        <w:t>Mapper</w:t>
      </w:r>
      <w:proofErr w:type="spellEnd"/>
      <w:r w:rsidR="002830AD" w:rsidRPr="0092514E">
        <w:rPr>
          <w:rFonts w:ascii="Calibri" w:hAnsi="Calibri" w:cs="Arial"/>
        </w:rPr>
        <w:t xml:space="preserve"> at </w:t>
      </w:r>
      <w:proofErr w:type="spellStart"/>
      <w:r w:rsidR="002830AD" w:rsidRPr="0092514E">
        <w:rPr>
          <w:rFonts w:ascii="Calibri" w:hAnsi="Calibri" w:cs="Arial"/>
        </w:rPr>
        <w:t>UniProtKB</w:t>
      </w:r>
      <w:proofErr w:type="spellEnd"/>
      <w:r w:rsidR="002830AD" w:rsidRPr="0092514E">
        <w:rPr>
          <w:rFonts w:ascii="Calibri" w:hAnsi="Calibri" w:cs="Arial"/>
        </w:rPr>
        <w:t xml:space="preserve"> (www.uniprot.org). </w:t>
      </w:r>
    </w:p>
    <w:p w:rsidR="002830AD" w:rsidRDefault="002830AD" w:rsidP="00C313DB">
      <w:pPr>
        <w:ind w:firstLine="720"/>
        <w:contextualSpacing/>
        <w:jc w:val="both"/>
        <w:rPr>
          <w:rFonts w:ascii="Calibri" w:hAnsi="Calibri" w:cs="Arial"/>
        </w:rPr>
      </w:pPr>
    </w:p>
    <w:p w:rsidR="002830AD" w:rsidRDefault="002830AD" w:rsidP="00C313DB">
      <w:pPr>
        <w:ind w:firstLine="720"/>
        <w:contextualSpacing/>
        <w:jc w:val="both"/>
        <w:rPr>
          <w:rFonts w:ascii="Calibri" w:hAnsi="Calibri" w:cs="Arial"/>
        </w:rPr>
      </w:pPr>
      <w:r>
        <w:rPr>
          <w:rFonts w:ascii="Calibri" w:hAnsi="Calibri" w:cs="Arial"/>
        </w:rPr>
        <w:t xml:space="preserve">Clustering and enrichment analysis was conducted using the "Gene Functional Classification Tool" at the DAVID Knowledgebase. From submitted gene lists, clusters are assembled on the basis of shared functional annotation terms (up to 75000) from 14 databases. </w:t>
      </w:r>
    </w:p>
    <w:p w:rsidR="002830AD" w:rsidRPr="00BD7395" w:rsidRDefault="002830AD" w:rsidP="00CB099D">
      <w:pPr>
        <w:contextualSpacing/>
        <w:jc w:val="both"/>
        <w:rPr>
          <w:rFonts w:ascii="Calibri" w:hAnsi="Calibri" w:cs="Arial"/>
        </w:rPr>
      </w:pPr>
      <w:r>
        <w:rPr>
          <w:rFonts w:ascii="Calibri" w:hAnsi="Calibri" w:cs="Arial"/>
        </w:rPr>
        <w:t xml:space="preserve">Analysis was conducted at medium stringency using default clustering parameters (i.e. minimum of 4 proteins per group). This served to minimize the number of excluded protein entries while keeping the number of clusters manageable. </w:t>
      </w:r>
    </w:p>
    <w:p w:rsidR="002830AD" w:rsidRDefault="002830AD" w:rsidP="00C313DB">
      <w:pPr>
        <w:ind w:firstLine="720"/>
        <w:contextualSpacing/>
        <w:jc w:val="both"/>
        <w:rPr>
          <w:rFonts w:ascii="Calibri" w:hAnsi="Calibri" w:cs="Arial"/>
        </w:rPr>
      </w:pPr>
    </w:p>
    <w:p w:rsidR="002830AD" w:rsidRPr="0092514E" w:rsidRDefault="002830AD" w:rsidP="00B63B7F">
      <w:pPr>
        <w:ind w:firstLine="720"/>
        <w:contextualSpacing/>
        <w:jc w:val="both"/>
        <w:rPr>
          <w:rFonts w:ascii="Calibri" w:hAnsi="Calibri" w:cs="Arial"/>
        </w:rPr>
      </w:pPr>
      <w:r>
        <w:rPr>
          <w:rFonts w:ascii="Calibri" w:hAnsi="Calibri" w:cs="Arial"/>
        </w:rPr>
        <w:t xml:space="preserve">Co-functioning (clustered) genes are enriched if their specific gene-annotation terms appear with greater frequency in the submitted list than they do in a reference or background genome (in this case </w:t>
      </w:r>
      <w:r w:rsidRPr="006F4684">
        <w:rPr>
          <w:rFonts w:ascii="Calibri" w:hAnsi="Calibri" w:cs="Arial"/>
          <w:i/>
        </w:rPr>
        <w:t>D. melanogaster</w:t>
      </w:r>
      <w:r>
        <w:rPr>
          <w:rFonts w:ascii="Calibri" w:hAnsi="Calibri" w:cs="Arial"/>
        </w:rPr>
        <w:t xml:space="preserve">). The statistical significance of the enrichment (p-value) is assessed with a modified Fisher’s exact test. The final Enrichment Score, in turn, is the </w:t>
      </w:r>
      <w:proofErr w:type="spellStart"/>
      <w:r>
        <w:rPr>
          <w:rFonts w:ascii="Calibri" w:hAnsi="Calibri" w:cs="Arial"/>
        </w:rPr>
        <w:t>hypergeometric</w:t>
      </w:r>
      <w:proofErr w:type="spellEnd"/>
      <w:r>
        <w:rPr>
          <w:rFonts w:ascii="Calibri" w:hAnsi="Calibri" w:cs="Arial"/>
        </w:rPr>
        <w:t xml:space="preserve"> mean of all p-values presented on a negative logarithmic scale</w:t>
      </w:r>
      <w:r w:rsidR="00225D16">
        <w:rPr>
          <w:rFonts w:ascii="Calibri" w:hAnsi="Calibri" w:cs="Arial"/>
        </w:rPr>
        <w:fldChar w:fldCharType="begin"/>
      </w:r>
      <w:r w:rsidR="004062CE">
        <w:rPr>
          <w:rFonts w:ascii="Calibri" w:hAnsi="Calibri" w:cs="Arial"/>
        </w:rPr>
        <w:instrText xml:space="preserve"> ADDIN EN.CITE &lt;EndNote&gt;&lt;Cite&gt;&lt;Author&gt;Huang&lt;/Author&gt;&lt;Year&gt;2008&lt;/Year&gt;&lt;RecNum&gt;21&lt;/RecNum&gt;&lt;DisplayText&gt;[17]&lt;/DisplayText&gt;&lt;record&gt;&lt;rec-number&gt;21&lt;/rec-number&gt;&lt;foreign-keys&gt;&lt;key app="EN" db-id="tdredvst12xpx4er2a9pw2aheaa59dr9dvw9"&gt;21&lt;/key&gt;&lt;/foreign-keys&gt;&lt;ref-type name="Journal Article"&gt;17&lt;/ref-type&gt;&lt;contributors&gt;&lt;authors&gt;&lt;author&gt;Huang, Da Wei&lt;/author&gt;&lt;author&gt;Sherman, Brad T.&lt;/author&gt;&lt;author&gt;Lempicki, Richard A.&lt;/author&gt;&lt;/authors&gt;&lt;/contributors&gt;&lt;titles&gt;&lt;title&gt;Systematic and integrative analysis of large gene lists using DAVID bioinformatics resources&lt;/title&gt;&lt;secondary-title&gt;Nature Protocols&lt;/secondary-title&gt;&lt;/titles&gt;&lt;periodical&gt;&lt;full-title&gt;Nature Protocols&lt;/full-title&gt;&lt;/periodical&gt;&lt;pages&gt;44-57&lt;/pages&gt;&lt;volume&gt;4&lt;/volume&gt;&lt;number&gt;1&lt;/number&gt;&lt;dates&gt;&lt;year&gt;2008&lt;/year&gt;&lt;/dates&gt;&lt;publisher&gt;Nature Publishing Group&lt;/publisher&gt;&lt;urls&gt;&lt;related-urls&gt;&lt;url&gt;http://dx.doi.org/10.1038/nprot.2008.211&lt;/url&gt;&lt;url&gt;http://www.nature.com/nprot/journal/v4/n1/suppinfo/nprot.2008.211_S1.html &lt;/url&gt;&lt;/related-urls&gt;&lt;/urls&gt;&lt;/record&gt;&lt;/Cite&gt;&lt;/EndNote&gt;</w:instrText>
      </w:r>
      <w:r w:rsidR="00225D16">
        <w:rPr>
          <w:rFonts w:ascii="Calibri" w:hAnsi="Calibri" w:cs="Arial"/>
        </w:rPr>
        <w:fldChar w:fldCharType="separate"/>
      </w:r>
      <w:r w:rsidR="004062CE">
        <w:rPr>
          <w:rFonts w:ascii="Calibri" w:hAnsi="Calibri" w:cs="Arial"/>
          <w:noProof/>
        </w:rPr>
        <w:t>[</w:t>
      </w:r>
      <w:hyperlink w:anchor="_ENREF_17" w:tooltip="Huang, 2008 #21" w:history="1">
        <w:r w:rsidR="004062CE">
          <w:rPr>
            <w:rFonts w:ascii="Calibri" w:hAnsi="Calibri" w:cs="Arial"/>
            <w:noProof/>
          </w:rPr>
          <w:t>17</w:t>
        </w:r>
      </w:hyperlink>
      <w:r w:rsidR="004062CE">
        <w:rPr>
          <w:rFonts w:ascii="Calibri" w:hAnsi="Calibri" w:cs="Arial"/>
          <w:noProof/>
        </w:rPr>
        <w:t>]</w:t>
      </w:r>
      <w:r w:rsidR="00225D16">
        <w:rPr>
          <w:rFonts w:ascii="Calibri" w:hAnsi="Calibri" w:cs="Arial"/>
        </w:rPr>
        <w:fldChar w:fldCharType="end"/>
      </w:r>
      <w:r w:rsidRPr="0092514E">
        <w:rPr>
          <w:rFonts w:ascii="Calibri" w:hAnsi="Calibri" w:cs="Arial"/>
        </w:rPr>
        <w:t xml:space="preserve">.  </w:t>
      </w:r>
      <w:r w:rsidR="002100FB" w:rsidRPr="0092514E">
        <w:rPr>
          <w:rFonts w:ascii="Calibri" w:hAnsi="Calibri" w:cs="Arial"/>
        </w:rPr>
        <w:t>Enrichment was conducted either using DAVID (</w:t>
      </w:r>
      <w:r w:rsidR="00DD01E8">
        <w:rPr>
          <w:rFonts w:ascii="Calibri" w:hAnsi="Calibri" w:cs="Arial"/>
        </w:rPr>
        <w:t>Table S</w:t>
      </w:r>
      <w:r w:rsidR="00DF354A">
        <w:rPr>
          <w:rFonts w:ascii="Calibri" w:hAnsi="Calibri" w:cs="Arial"/>
        </w:rPr>
        <w:t>1</w:t>
      </w:r>
      <w:r w:rsidR="00413755">
        <w:rPr>
          <w:rFonts w:ascii="Calibri" w:hAnsi="Calibri" w:cs="Arial"/>
        </w:rPr>
        <w:t>1</w:t>
      </w:r>
      <w:r w:rsidR="002100FB" w:rsidRPr="0092514E">
        <w:rPr>
          <w:rFonts w:ascii="Calibri" w:hAnsi="Calibri" w:cs="Arial"/>
        </w:rPr>
        <w:t xml:space="preserve">) or </w:t>
      </w:r>
      <w:proofErr w:type="spellStart"/>
      <w:r w:rsidR="002100FB" w:rsidRPr="0092514E">
        <w:rPr>
          <w:rFonts w:ascii="Calibri" w:hAnsi="Calibri" w:cs="Arial"/>
        </w:rPr>
        <w:t>ProteinCenter</w:t>
      </w:r>
      <w:proofErr w:type="spellEnd"/>
      <w:r w:rsidR="00542433" w:rsidRPr="0092514E">
        <w:rPr>
          <w:rFonts w:ascii="Calibri" w:hAnsi="Calibri" w:cs="Arial"/>
        </w:rPr>
        <w:t xml:space="preserve"> (</w:t>
      </w:r>
      <w:r w:rsidR="00DD01E8">
        <w:rPr>
          <w:rFonts w:ascii="Calibri" w:hAnsi="Calibri" w:cs="Arial"/>
        </w:rPr>
        <w:t>Tables S</w:t>
      </w:r>
      <w:r w:rsidR="00DF354A">
        <w:rPr>
          <w:rFonts w:ascii="Calibri" w:hAnsi="Calibri" w:cs="Arial"/>
        </w:rPr>
        <w:t>1</w:t>
      </w:r>
      <w:r w:rsidR="00413755">
        <w:rPr>
          <w:rFonts w:ascii="Calibri" w:hAnsi="Calibri" w:cs="Arial"/>
        </w:rPr>
        <w:t>0</w:t>
      </w:r>
      <w:r w:rsidR="00DD01E8">
        <w:rPr>
          <w:rFonts w:ascii="Calibri" w:hAnsi="Calibri" w:cs="Arial"/>
        </w:rPr>
        <w:t xml:space="preserve"> and S</w:t>
      </w:r>
      <w:r w:rsidR="00413755">
        <w:rPr>
          <w:rFonts w:ascii="Calibri" w:hAnsi="Calibri" w:cs="Arial"/>
        </w:rPr>
        <w:t>12</w:t>
      </w:r>
      <w:r w:rsidR="00542433" w:rsidRPr="0092514E">
        <w:rPr>
          <w:rFonts w:ascii="Calibri" w:hAnsi="Calibri" w:cs="Arial"/>
        </w:rPr>
        <w:t>)</w:t>
      </w:r>
      <w:r w:rsidR="002100FB" w:rsidRPr="0092514E">
        <w:rPr>
          <w:rFonts w:ascii="Calibri" w:hAnsi="Calibri" w:cs="Arial"/>
        </w:rPr>
        <w:t>.</w:t>
      </w:r>
    </w:p>
    <w:p w:rsidR="00B63B7F" w:rsidRPr="002100FB" w:rsidRDefault="00B63B7F" w:rsidP="00B63B7F">
      <w:pPr>
        <w:ind w:firstLine="720"/>
        <w:contextualSpacing/>
        <w:jc w:val="both"/>
        <w:rPr>
          <w:rFonts w:ascii="Calibri" w:hAnsi="Calibri" w:cs="Arial"/>
          <w:b/>
        </w:rPr>
      </w:pPr>
    </w:p>
    <w:p w:rsidR="00B63B7F" w:rsidRDefault="00B63B7F" w:rsidP="00CA3307">
      <w:pPr>
        <w:jc w:val="both"/>
        <w:rPr>
          <w:rFonts w:ascii="Calibri" w:hAnsi="Calibri"/>
          <w:b/>
          <w:i/>
        </w:rPr>
      </w:pPr>
    </w:p>
    <w:p w:rsidR="00CA3307" w:rsidRPr="00C84BEF" w:rsidRDefault="00CA3307" w:rsidP="00CA3307">
      <w:pPr>
        <w:jc w:val="both"/>
        <w:rPr>
          <w:rFonts w:ascii="Calibri" w:hAnsi="Calibri"/>
          <w:b/>
          <w:i/>
        </w:rPr>
      </w:pPr>
      <w:r w:rsidRPr="00C84BEF">
        <w:rPr>
          <w:rFonts w:ascii="Calibri" w:hAnsi="Calibri"/>
          <w:b/>
          <w:i/>
        </w:rPr>
        <w:t xml:space="preserve">Comparison of Drosophila cardiac tube dataset (Cammarato et al.) with the Drosophila proteome of Brunner et </w:t>
      </w:r>
      <w:proofErr w:type="gramStart"/>
      <w:r w:rsidRPr="00C84BEF">
        <w:rPr>
          <w:rFonts w:ascii="Calibri" w:hAnsi="Calibri"/>
          <w:b/>
          <w:i/>
        </w:rPr>
        <w:t>al</w:t>
      </w:r>
      <w:proofErr w:type="gramEnd"/>
      <w:r w:rsidR="00225D16" w:rsidRPr="00C84BEF">
        <w:rPr>
          <w:rFonts w:ascii="Calibri" w:hAnsi="Calibri"/>
          <w:b/>
          <w:i/>
        </w:rPr>
        <w:fldChar w:fldCharType="begin">
          <w:fldData xml:space="preserve">PEVuZE5vdGU+PENpdGU+PEF1dGhvcj5CcnVubmVyPC9BdXRob3I+PFllYXI+MjAwNzwvWWVhcj48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</w:fldData>
        </w:fldChar>
      </w:r>
      <w:r w:rsidR="004062CE">
        <w:rPr>
          <w:rFonts w:ascii="Calibri" w:hAnsi="Calibri"/>
          <w:b/>
          <w:i/>
        </w:rPr>
        <w:instrText xml:space="preserve"> ADDIN EN.CITE </w:instrText>
      </w:r>
      <w:r w:rsidR="00225D16">
        <w:rPr>
          <w:rFonts w:ascii="Calibri" w:hAnsi="Calibri"/>
          <w:b/>
          <w:i/>
        </w:rPr>
        <w:fldChar w:fldCharType="begin">
          <w:fldData xml:space="preserve">PEVuZE5vdGU+PENpdGU+PEF1dGhvcj5CcnVubmVyPC9BdXRob3I+PFllYXI+MjAwNzwvWWVhcj48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</w:fldData>
        </w:fldChar>
      </w:r>
      <w:r w:rsidR="004062CE">
        <w:rPr>
          <w:rFonts w:ascii="Calibri" w:hAnsi="Calibri"/>
          <w:b/>
          <w:i/>
        </w:rPr>
        <w:instrText xml:space="preserve"> ADDIN EN.CITE.DATA </w:instrText>
      </w:r>
      <w:r w:rsidR="00225D16">
        <w:rPr>
          <w:rFonts w:ascii="Calibri" w:hAnsi="Calibri"/>
          <w:b/>
          <w:i/>
        </w:rPr>
      </w:r>
      <w:r w:rsidR="00225D16">
        <w:rPr>
          <w:rFonts w:ascii="Calibri" w:hAnsi="Calibri"/>
          <w:b/>
          <w:i/>
        </w:rPr>
        <w:fldChar w:fldCharType="end"/>
      </w:r>
      <w:r w:rsidR="00225D16" w:rsidRPr="00C84BEF">
        <w:rPr>
          <w:rFonts w:ascii="Calibri" w:hAnsi="Calibri"/>
          <w:b/>
          <w:i/>
        </w:rPr>
      </w:r>
      <w:r w:rsidR="00225D16" w:rsidRPr="00C84BEF">
        <w:rPr>
          <w:rFonts w:ascii="Calibri" w:hAnsi="Calibri"/>
          <w:b/>
          <w:i/>
        </w:rPr>
        <w:fldChar w:fldCharType="separate"/>
      </w:r>
      <w:r w:rsidR="004062CE">
        <w:rPr>
          <w:rFonts w:ascii="Calibri" w:hAnsi="Calibri"/>
          <w:b/>
          <w:i/>
          <w:noProof/>
        </w:rPr>
        <w:t>[</w:t>
      </w:r>
      <w:hyperlink w:anchor="_ENREF_14" w:tooltip="Brunner, 2007 #19" w:history="1">
        <w:r w:rsidR="004062CE">
          <w:rPr>
            <w:rFonts w:ascii="Calibri" w:hAnsi="Calibri"/>
            <w:b/>
            <w:i/>
            <w:noProof/>
          </w:rPr>
          <w:t>14</w:t>
        </w:r>
      </w:hyperlink>
      <w:r w:rsidR="004062CE">
        <w:rPr>
          <w:rFonts w:ascii="Calibri" w:hAnsi="Calibri"/>
          <w:b/>
          <w:i/>
          <w:noProof/>
        </w:rPr>
        <w:t>]</w:t>
      </w:r>
      <w:r w:rsidR="00225D16" w:rsidRPr="00C84BEF">
        <w:rPr>
          <w:rFonts w:ascii="Calibri" w:hAnsi="Calibri"/>
          <w:b/>
          <w:i/>
        </w:rPr>
        <w:fldChar w:fldCharType="end"/>
      </w:r>
      <w:r w:rsidRPr="00C84BEF">
        <w:rPr>
          <w:rFonts w:ascii="Calibri" w:hAnsi="Calibri"/>
          <w:b/>
          <w:i/>
        </w:rPr>
        <w:t xml:space="preserve">. </w:t>
      </w:r>
    </w:p>
    <w:p w:rsidR="00CA3307" w:rsidRPr="00C84BEF" w:rsidRDefault="00CA3307" w:rsidP="00CA3307">
      <w:pPr>
        <w:jc w:val="both"/>
        <w:rPr>
          <w:rFonts w:ascii="Calibri" w:hAnsi="Calibri"/>
          <w:b/>
        </w:rPr>
      </w:pPr>
    </w:p>
    <w:p w:rsidR="00CA3307" w:rsidRPr="00C84BEF" w:rsidRDefault="00E37973" w:rsidP="00CA3307">
      <w:pPr>
        <w:jc w:val="both"/>
        <w:rPr>
          <w:rFonts w:ascii="Calibri" w:hAnsi="Calibri"/>
          <w:b/>
        </w:rPr>
      </w:pPr>
      <w:r w:rsidRPr="00C84BEF">
        <w:rPr>
          <w:rFonts w:ascii="Calibri" w:hAnsi="Calibri"/>
          <w:b/>
        </w:rPr>
        <w:t xml:space="preserve">1. Comparison of </w:t>
      </w:r>
      <w:r w:rsidR="00E75E79">
        <w:rPr>
          <w:rFonts w:ascii="Calibri" w:hAnsi="Calibri"/>
          <w:b/>
        </w:rPr>
        <w:t xml:space="preserve">Protein Sequence </w:t>
      </w:r>
      <w:r w:rsidRPr="00C84BEF">
        <w:rPr>
          <w:rFonts w:ascii="Calibri" w:hAnsi="Calibri"/>
          <w:b/>
        </w:rPr>
        <w:t>Databases</w:t>
      </w:r>
      <w:r w:rsidR="00E75E79">
        <w:rPr>
          <w:rFonts w:ascii="Calibri" w:hAnsi="Calibri"/>
          <w:b/>
        </w:rPr>
        <w:t xml:space="preserve"> used for Proteomic Studies</w:t>
      </w:r>
    </w:p>
    <w:p w:rsidR="00CA3307" w:rsidRPr="00C84BEF" w:rsidRDefault="00CA3307" w:rsidP="00CA3307">
      <w:pPr>
        <w:jc w:val="both"/>
        <w:rPr>
          <w:rFonts w:ascii="Calibri" w:hAnsi="Calibri"/>
          <w:b/>
        </w:rPr>
      </w:pP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8"/>
        <w:gridCol w:w="1893"/>
        <w:gridCol w:w="1985"/>
      </w:tblGrid>
      <w:tr w:rsidR="00CA3307" w:rsidRPr="002100FB">
        <w:tc>
          <w:tcPr>
            <w:tcW w:w="4878" w:type="dxa"/>
          </w:tcPr>
          <w:p w:rsidR="00CA3307" w:rsidRPr="0092514E" w:rsidRDefault="00CA3307" w:rsidP="005C3582">
            <w:pPr>
              <w:jc w:val="center"/>
              <w:rPr>
                <w:rFonts w:ascii="Calibri" w:hAnsi="Calibri"/>
              </w:rPr>
            </w:pPr>
          </w:p>
        </w:tc>
        <w:tc>
          <w:tcPr>
            <w:tcW w:w="1893" w:type="dxa"/>
          </w:tcPr>
          <w:p w:rsidR="00CA3307" w:rsidRPr="0092514E" w:rsidRDefault="00CA3307" w:rsidP="005C3582">
            <w:pPr>
              <w:jc w:val="center"/>
              <w:rPr>
                <w:rFonts w:ascii="Calibri" w:hAnsi="Calibri"/>
                <w:b/>
              </w:rPr>
            </w:pPr>
            <w:r w:rsidRPr="0092514E">
              <w:rPr>
                <w:rFonts w:ascii="Calibri" w:hAnsi="Calibri"/>
                <w:b/>
              </w:rPr>
              <w:t>Brunner et al., 2007</w:t>
            </w:r>
          </w:p>
        </w:tc>
        <w:tc>
          <w:tcPr>
            <w:tcW w:w="1985" w:type="dxa"/>
          </w:tcPr>
          <w:p w:rsidR="00CA3307" w:rsidRPr="0092514E" w:rsidRDefault="00CA3307" w:rsidP="00CA3307">
            <w:pPr>
              <w:ind w:left="175" w:hanging="175"/>
              <w:jc w:val="center"/>
              <w:rPr>
                <w:rFonts w:ascii="Calibri" w:hAnsi="Calibri"/>
                <w:b/>
              </w:rPr>
            </w:pPr>
            <w:r w:rsidRPr="0092514E">
              <w:rPr>
                <w:rFonts w:ascii="Calibri" w:hAnsi="Calibri"/>
                <w:b/>
              </w:rPr>
              <w:t xml:space="preserve">Cammarato et al. </w:t>
            </w:r>
          </w:p>
          <w:p w:rsidR="00B07D32" w:rsidRPr="0092514E" w:rsidRDefault="00B07D32" w:rsidP="00CA3307">
            <w:pPr>
              <w:ind w:left="175" w:hanging="175"/>
              <w:jc w:val="center"/>
              <w:rPr>
                <w:rFonts w:ascii="Calibri" w:hAnsi="Calibri"/>
                <w:b/>
              </w:rPr>
            </w:pPr>
            <w:r w:rsidRPr="0092514E">
              <w:rPr>
                <w:rFonts w:ascii="Calibri" w:hAnsi="Calibri"/>
                <w:b/>
              </w:rPr>
              <w:t>2010</w:t>
            </w:r>
          </w:p>
        </w:tc>
      </w:tr>
      <w:tr w:rsidR="00CA3307" w:rsidRPr="002100FB">
        <w:tc>
          <w:tcPr>
            <w:tcW w:w="4878" w:type="dxa"/>
          </w:tcPr>
          <w:p w:rsidR="00CA3307" w:rsidRPr="0092514E" w:rsidRDefault="00CA3307" w:rsidP="005C3582">
            <w:pPr>
              <w:jc w:val="center"/>
              <w:rPr>
                <w:rFonts w:ascii="Calibri" w:hAnsi="Calibri"/>
                <w:b/>
              </w:rPr>
            </w:pPr>
            <w:r w:rsidRPr="0092514E">
              <w:rPr>
                <w:rFonts w:ascii="Calibri" w:hAnsi="Calibri"/>
                <w:b/>
              </w:rPr>
              <w:t>Protein database</w:t>
            </w:r>
          </w:p>
        </w:tc>
        <w:tc>
          <w:tcPr>
            <w:tcW w:w="1893" w:type="dxa"/>
          </w:tcPr>
          <w:p w:rsidR="00CA3307" w:rsidRPr="0092514E" w:rsidRDefault="00CA3307" w:rsidP="005C3582">
            <w:pPr>
              <w:jc w:val="center"/>
              <w:rPr>
                <w:rFonts w:ascii="Calibri" w:hAnsi="Calibri"/>
              </w:rPr>
            </w:pPr>
            <w:r w:rsidRPr="0092514E">
              <w:rPr>
                <w:rFonts w:ascii="Calibri" w:hAnsi="Calibri"/>
              </w:rPr>
              <w:t>BDGP v3.2</w:t>
            </w:r>
          </w:p>
        </w:tc>
        <w:tc>
          <w:tcPr>
            <w:tcW w:w="1985" w:type="dxa"/>
          </w:tcPr>
          <w:p w:rsidR="00CA3307" w:rsidRPr="0092514E" w:rsidRDefault="00CA3307" w:rsidP="005C3582">
            <w:pPr>
              <w:jc w:val="center"/>
              <w:rPr>
                <w:rFonts w:ascii="Calibri" w:hAnsi="Calibri"/>
              </w:rPr>
            </w:pPr>
            <w:r w:rsidRPr="0092514E">
              <w:rPr>
                <w:rFonts w:ascii="Calibri" w:hAnsi="Calibri"/>
              </w:rPr>
              <w:t xml:space="preserve">NCBI </w:t>
            </w:r>
            <w:proofErr w:type="spellStart"/>
            <w:r w:rsidRPr="0092514E">
              <w:rPr>
                <w:rFonts w:ascii="Calibri" w:hAnsi="Calibri"/>
              </w:rPr>
              <w:t>RefSeq</w:t>
            </w:r>
            <w:proofErr w:type="spellEnd"/>
          </w:p>
        </w:tc>
      </w:tr>
      <w:tr w:rsidR="00CA3307" w:rsidRPr="002100FB">
        <w:tc>
          <w:tcPr>
            <w:tcW w:w="4878" w:type="dxa"/>
          </w:tcPr>
          <w:p w:rsidR="00CA3307" w:rsidRPr="0092514E" w:rsidRDefault="00E37973" w:rsidP="00E37973">
            <w:pPr>
              <w:rPr>
                <w:rFonts w:ascii="Calibri" w:hAnsi="Calibri"/>
              </w:rPr>
            </w:pPr>
            <w:r w:rsidRPr="0092514E">
              <w:rPr>
                <w:rFonts w:ascii="Calibri" w:hAnsi="Calibri"/>
              </w:rPr>
              <w:t xml:space="preserve">Total </w:t>
            </w:r>
            <w:r w:rsidR="00A84863" w:rsidRPr="0092514E">
              <w:rPr>
                <w:rFonts w:ascii="Calibri" w:hAnsi="Calibri"/>
              </w:rPr>
              <w:t>p</w:t>
            </w:r>
            <w:r w:rsidR="00CA3307" w:rsidRPr="0092514E">
              <w:rPr>
                <w:rFonts w:ascii="Calibri" w:hAnsi="Calibri"/>
              </w:rPr>
              <w:t>rotein sequences</w:t>
            </w:r>
          </w:p>
        </w:tc>
        <w:tc>
          <w:tcPr>
            <w:tcW w:w="1893" w:type="dxa"/>
          </w:tcPr>
          <w:p w:rsidR="00CA3307" w:rsidRPr="0092514E" w:rsidRDefault="00CA3307" w:rsidP="005C3582">
            <w:pPr>
              <w:jc w:val="center"/>
              <w:rPr>
                <w:rFonts w:ascii="Calibri" w:hAnsi="Calibri"/>
              </w:rPr>
            </w:pPr>
            <w:r w:rsidRPr="0092514E">
              <w:rPr>
                <w:rFonts w:ascii="Calibri" w:hAnsi="Calibri"/>
              </w:rPr>
              <w:t>19177</w:t>
            </w:r>
          </w:p>
        </w:tc>
        <w:tc>
          <w:tcPr>
            <w:tcW w:w="1985" w:type="dxa"/>
          </w:tcPr>
          <w:p w:rsidR="00CA3307" w:rsidRPr="0092514E" w:rsidRDefault="00CA3307" w:rsidP="005C3582">
            <w:pPr>
              <w:jc w:val="center"/>
              <w:rPr>
                <w:rFonts w:ascii="Calibri" w:hAnsi="Calibri"/>
              </w:rPr>
            </w:pPr>
            <w:r w:rsidRPr="0092514E">
              <w:rPr>
                <w:rFonts w:ascii="Calibri" w:hAnsi="Calibri"/>
              </w:rPr>
              <w:t>20735</w:t>
            </w:r>
          </w:p>
        </w:tc>
      </w:tr>
      <w:tr w:rsidR="00CA3307" w:rsidRPr="002100FB">
        <w:tc>
          <w:tcPr>
            <w:tcW w:w="4878" w:type="dxa"/>
          </w:tcPr>
          <w:p w:rsidR="00CA3307" w:rsidRPr="0092514E" w:rsidRDefault="00E37973" w:rsidP="00E37973">
            <w:pPr>
              <w:rPr>
                <w:rFonts w:ascii="Calibri" w:hAnsi="Calibri"/>
              </w:rPr>
            </w:pPr>
            <w:r w:rsidRPr="0092514E">
              <w:rPr>
                <w:rFonts w:ascii="Calibri" w:hAnsi="Calibri"/>
              </w:rPr>
              <w:t>D</w:t>
            </w:r>
            <w:r w:rsidR="00CA3307" w:rsidRPr="0092514E">
              <w:rPr>
                <w:rFonts w:ascii="Calibri" w:hAnsi="Calibri"/>
              </w:rPr>
              <w:t>istinct protein sequences</w:t>
            </w:r>
          </w:p>
        </w:tc>
        <w:tc>
          <w:tcPr>
            <w:tcW w:w="1893" w:type="dxa"/>
          </w:tcPr>
          <w:p w:rsidR="00CA3307" w:rsidRPr="0092514E" w:rsidRDefault="00CA3307" w:rsidP="005C3582">
            <w:pPr>
              <w:jc w:val="center"/>
              <w:rPr>
                <w:rFonts w:ascii="Calibri" w:hAnsi="Calibri"/>
              </w:rPr>
            </w:pPr>
            <w:r w:rsidRPr="0092514E">
              <w:rPr>
                <w:rFonts w:ascii="Calibri" w:hAnsi="Calibri"/>
              </w:rPr>
              <w:t>16743</w:t>
            </w:r>
          </w:p>
        </w:tc>
        <w:tc>
          <w:tcPr>
            <w:tcW w:w="1985" w:type="dxa"/>
          </w:tcPr>
          <w:p w:rsidR="00CA3307" w:rsidRPr="0092514E" w:rsidRDefault="00CA3307" w:rsidP="005C3582">
            <w:pPr>
              <w:jc w:val="center"/>
              <w:rPr>
                <w:rFonts w:ascii="Calibri" w:hAnsi="Calibri"/>
              </w:rPr>
            </w:pPr>
            <w:r w:rsidRPr="0092514E">
              <w:rPr>
                <w:rFonts w:ascii="Calibri" w:hAnsi="Calibri"/>
              </w:rPr>
              <w:t>17893</w:t>
            </w:r>
          </w:p>
        </w:tc>
      </w:tr>
      <w:tr w:rsidR="00CA3307" w:rsidRPr="002100FB">
        <w:tc>
          <w:tcPr>
            <w:tcW w:w="4878" w:type="dxa"/>
          </w:tcPr>
          <w:p w:rsidR="00CA3307" w:rsidRPr="0092514E" w:rsidRDefault="00E37973" w:rsidP="00E37973">
            <w:pPr>
              <w:rPr>
                <w:rFonts w:ascii="Calibri" w:hAnsi="Calibri"/>
              </w:rPr>
            </w:pPr>
            <w:r w:rsidRPr="0092514E">
              <w:rPr>
                <w:rFonts w:ascii="Calibri" w:hAnsi="Calibri"/>
              </w:rPr>
              <w:t>P</w:t>
            </w:r>
            <w:r w:rsidR="00CA3307" w:rsidRPr="0092514E">
              <w:rPr>
                <w:rFonts w:ascii="Calibri" w:hAnsi="Calibri"/>
              </w:rPr>
              <w:t>rotein</w:t>
            </w:r>
            <w:r w:rsidRPr="0092514E">
              <w:rPr>
                <w:rFonts w:ascii="Calibri" w:hAnsi="Calibri"/>
              </w:rPr>
              <w:t>-</w:t>
            </w:r>
            <w:r w:rsidR="00CA3307" w:rsidRPr="0092514E">
              <w:rPr>
                <w:rFonts w:ascii="Calibri" w:hAnsi="Calibri"/>
              </w:rPr>
              <w:t>coding gene models</w:t>
            </w:r>
          </w:p>
        </w:tc>
        <w:tc>
          <w:tcPr>
            <w:tcW w:w="1893" w:type="dxa"/>
          </w:tcPr>
          <w:p w:rsidR="00CA3307" w:rsidRPr="0092514E" w:rsidRDefault="00CA3307" w:rsidP="005C3582">
            <w:pPr>
              <w:jc w:val="center"/>
              <w:rPr>
                <w:rFonts w:ascii="Calibri" w:hAnsi="Calibri"/>
              </w:rPr>
            </w:pPr>
            <w:r w:rsidRPr="0092514E">
              <w:rPr>
                <w:rFonts w:ascii="Calibri" w:hAnsi="Calibri"/>
              </w:rPr>
              <w:t>13792</w:t>
            </w:r>
          </w:p>
        </w:tc>
        <w:tc>
          <w:tcPr>
            <w:tcW w:w="1985" w:type="dxa"/>
          </w:tcPr>
          <w:p w:rsidR="00CA3307" w:rsidRPr="0092514E" w:rsidRDefault="00CA3307" w:rsidP="005C3582">
            <w:pPr>
              <w:jc w:val="center"/>
              <w:rPr>
                <w:rFonts w:ascii="Calibri" w:hAnsi="Calibri"/>
              </w:rPr>
            </w:pPr>
            <w:r w:rsidRPr="0092514E">
              <w:rPr>
                <w:rFonts w:ascii="Calibri" w:hAnsi="Calibri"/>
              </w:rPr>
              <w:t>14144</w:t>
            </w:r>
          </w:p>
        </w:tc>
      </w:tr>
      <w:tr w:rsidR="00CA3307" w:rsidRPr="002100FB">
        <w:tc>
          <w:tcPr>
            <w:tcW w:w="4878" w:type="dxa"/>
          </w:tcPr>
          <w:p w:rsidR="00CA3307" w:rsidRPr="0092514E" w:rsidRDefault="00CA3307" w:rsidP="00E37973">
            <w:pPr>
              <w:rPr>
                <w:rFonts w:ascii="Calibri" w:hAnsi="Calibri"/>
              </w:rPr>
            </w:pPr>
          </w:p>
        </w:tc>
        <w:tc>
          <w:tcPr>
            <w:tcW w:w="1893" w:type="dxa"/>
          </w:tcPr>
          <w:p w:rsidR="00CA3307" w:rsidRPr="0092514E" w:rsidRDefault="00CA3307" w:rsidP="005C3582">
            <w:pPr>
              <w:jc w:val="center"/>
              <w:rPr>
                <w:rFonts w:ascii="Calibri" w:hAnsi="Calibri"/>
              </w:rPr>
            </w:pPr>
          </w:p>
        </w:tc>
        <w:tc>
          <w:tcPr>
            <w:tcW w:w="1985" w:type="dxa"/>
          </w:tcPr>
          <w:p w:rsidR="00CA3307" w:rsidRPr="0092514E" w:rsidRDefault="00CA3307" w:rsidP="005C3582">
            <w:pPr>
              <w:jc w:val="center"/>
              <w:rPr>
                <w:rFonts w:ascii="Calibri" w:hAnsi="Calibri"/>
              </w:rPr>
            </w:pPr>
          </w:p>
        </w:tc>
      </w:tr>
      <w:tr w:rsidR="00CA3307" w:rsidRPr="002100FB">
        <w:tc>
          <w:tcPr>
            <w:tcW w:w="4878" w:type="dxa"/>
          </w:tcPr>
          <w:p w:rsidR="00B63B7F" w:rsidRPr="0092514E" w:rsidRDefault="00CA3307" w:rsidP="00E37973">
            <w:pPr>
              <w:ind w:right="-533"/>
              <w:jc w:val="center"/>
              <w:rPr>
                <w:rFonts w:ascii="Calibri" w:hAnsi="Calibri"/>
                <w:b/>
              </w:rPr>
            </w:pPr>
            <w:r w:rsidRPr="0092514E">
              <w:rPr>
                <w:rFonts w:ascii="Calibri" w:hAnsi="Calibri"/>
                <w:b/>
                <w:i/>
              </w:rPr>
              <w:t xml:space="preserve">In </w:t>
            </w:r>
            <w:proofErr w:type="spellStart"/>
            <w:r w:rsidRPr="0092514E">
              <w:rPr>
                <w:rFonts w:ascii="Calibri" w:hAnsi="Calibri"/>
                <w:b/>
                <w:i/>
              </w:rPr>
              <w:t>silico</w:t>
            </w:r>
            <w:proofErr w:type="spellEnd"/>
            <w:r w:rsidRPr="0092514E">
              <w:rPr>
                <w:rFonts w:ascii="Calibri" w:hAnsi="Calibri"/>
                <w:b/>
              </w:rPr>
              <w:t xml:space="preserve"> </w:t>
            </w:r>
            <w:proofErr w:type="spellStart"/>
            <w:r w:rsidRPr="0092514E">
              <w:rPr>
                <w:rFonts w:ascii="Calibri" w:hAnsi="Calibri"/>
                <w:b/>
              </w:rPr>
              <w:t>proteotypic</w:t>
            </w:r>
            <w:proofErr w:type="spellEnd"/>
            <w:r w:rsidR="00B63B7F" w:rsidRPr="0092514E">
              <w:rPr>
                <w:rFonts w:ascii="Calibri" w:hAnsi="Calibri"/>
                <w:b/>
              </w:rPr>
              <w:t>/information-rich</w:t>
            </w:r>
            <w:r w:rsidRPr="0092514E">
              <w:rPr>
                <w:rFonts w:ascii="Calibri" w:hAnsi="Calibri"/>
                <w:b/>
              </w:rPr>
              <w:t xml:space="preserve"> </w:t>
            </w:r>
          </w:p>
          <w:p w:rsidR="00CA3307" w:rsidRPr="0092514E" w:rsidRDefault="00CA3307" w:rsidP="00E37973">
            <w:pPr>
              <w:ind w:right="-533"/>
              <w:jc w:val="center"/>
              <w:rPr>
                <w:rFonts w:ascii="Calibri" w:hAnsi="Calibri"/>
              </w:rPr>
            </w:pPr>
            <w:r w:rsidRPr="0092514E">
              <w:rPr>
                <w:rFonts w:ascii="Calibri" w:hAnsi="Calibri"/>
                <w:b/>
              </w:rPr>
              <w:t>peptide analysis</w:t>
            </w:r>
          </w:p>
        </w:tc>
        <w:tc>
          <w:tcPr>
            <w:tcW w:w="1893" w:type="dxa"/>
          </w:tcPr>
          <w:p w:rsidR="00CA3307" w:rsidRPr="0092514E" w:rsidRDefault="00CA3307" w:rsidP="005C3582">
            <w:pPr>
              <w:jc w:val="center"/>
              <w:rPr>
                <w:rFonts w:ascii="Calibri" w:hAnsi="Calibri"/>
              </w:rPr>
            </w:pPr>
          </w:p>
        </w:tc>
        <w:tc>
          <w:tcPr>
            <w:tcW w:w="1985" w:type="dxa"/>
          </w:tcPr>
          <w:p w:rsidR="00CA3307" w:rsidRPr="0092514E" w:rsidRDefault="00CA3307" w:rsidP="005C3582">
            <w:pPr>
              <w:jc w:val="center"/>
              <w:rPr>
                <w:rFonts w:ascii="Calibri" w:hAnsi="Calibri"/>
              </w:rPr>
            </w:pPr>
          </w:p>
        </w:tc>
      </w:tr>
      <w:tr w:rsidR="00CA3307" w:rsidRPr="002100FB">
        <w:tc>
          <w:tcPr>
            <w:tcW w:w="4878" w:type="dxa"/>
          </w:tcPr>
          <w:p w:rsidR="00CA3307" w:rsidRPr="0092514E" w:rsidRDefault="00E37973" w:rsidP="00E37973">
            <w:pPr>
              <w:rPr>
                <w:rFonts w:ascii="Calibri" w:hAnsi="Calibri"/>
              </w:rPr>
            </w:pPr>
            <w:proofErr w:type="spellStart"/>
            <w:r w:rsidRPr="0092514E">
              <w:rPr>
                <w:rFonts w:ascii="Calibri" w:hAnsi="Calibri"/>
              </w:rPr>
              <w:t>T</w:t>
            </w:r>
            <w:r w:rsidR="00CA3307" w:rsidRPr="0092514E">
              <w:rPr>
                <w:rFonts w:ascii="Calibri" w:hAnsi="Calibri"/>
              </w:rPr>
              <w:t>ryptic</w:t>
            </w:r>
            <w:proofErr w:type="spellEnd"/>
            <w:r w:rsidR="00CA3307" w:rsidRPr="0092514E">
              <w:rPr>
                <w:rFonts w:ascii="Calibri" w:hAnsi="Calibri"/>
              </w:rPr>
              <w:t xml:space="preserve"> pep</w:t>
            </w:r>
            <w:r w:rsidRPr="0092514E">
              <w:rPr>
                <w:rFonts w:ascii="Calibri" w:hAnsi="Calibri"/>
              </w:rPr>
              <w:t>tide</w:t>
            </w:r>
            <w:r w:rsidR="00CA3307" w:rsidRPr="0092514E">
              <w:rPr>
                <w:rFonts w:ascii="Calibri" w:hAnsi="Calibri"/>
              </w:rPr>
              <w:t>s in range*</w:t>
            </w:r>
          </w:p>
        </w:tc>
        <w:tc>
          <w:tcPr>
            <w:tcW w:w="1893" w:type="dxa"/>
          </w:tcPr>
          <w:p w:rsidR="00CA3307" w:rsidRPr="0092514E" w:rsidRDefault="00CA3307" w:rsidP="005C3582">
            <w:pPr>
              <w:jc w:val="center"/>
              <w:rPr>
                <w:rFonts w:ascii="Calibri" w:hAnsi="Calibri"/>
              </w:rPr>
            </w:pPr>
            <w:r w:rsidRPr="0092514E">
              <w:rPr>
                <w:rFonts w:ascii="Calibri" w:hAnsi="Calibri"/>
              </w:rPr>
              <w:t>382687</w:t>
            </w:r>
          </w:p>
        </w:tc>
        <w:tc>
          <w:tcPr>
            <w:tcW w:w="1985" w:type="dxa"/>
          </w:tcPr>
          <w:p w:rsidR="00CA3307" w:rsidRPr="0092514E" w:rsidRDefault="00CA3307" w:rsidP="005C3582">
            <w:pPr>
              <w:jc w:val="center"/>
              <w:rPr>
                <w:rFonts w:ascii="Calibri" w:hAnsi="Calibri"/>
              </w:rPr>
            </w:pPr>
            <w:r w:rsidRPr="0092514E">
              <w:rPr>
                <w:rFonts w:ascii="Calibri" w:hAnsi="Calibri"/>
              </w:rPr>
              <w:t>391328</w:t>
            </w:r>
          </w:p>
        </w:tc>
      </w:tr>
      <w:tr w:rsidR="00CA3307" w:rsidRPr="002100FB">
        <w:tc>
          <w:tcPr>
            <w:tcW w:w="4878" w:type="dxa"/>
          </w:tcPr>
          <w:p w:rsidR="00CA3307" w:rsidRPr="0092514E" w:rsidRDefault="00CA3307" w:rsidP="00E37973">
            <w:pPr>
              <w:rPr>
                <w:rFonts w:ascii="Calibri" w:hAnsi="Calibri"/>
              </w:rPr>
            </w:pPr>
            <w:r w:rsidRPr="0092514E">
              <w:rPr>
                <w:rFonts w:ascii="Calibri" w:hAnsi="Calibri"/>
              </w:rPr>
              <w:t>peptides common to both databases</w:t>
            </w:r>
          </w:p>
        </w:tc>
        <w:tc>
          <w:tcPr>
            <w:tcW w:w="1893" w:type="dxa"/>
          </w:tcPr>
          <w:p w:rsidR="00CA3307" w:rsidRPr="0092514E" w:rsidRDefault="00CA3307" w:rsidP="005C3582">
            <w:pPr>
              <w:jc w:val="center"/>
              <w:rPr>
                <w:rFonts w:ascii="Calibri" w:hAnsi="Calibri"/>
              </w:rPr>
            </w:pPr>
            <w:r w:rsidRPr="0092514E">
              <w:rPr>
                <w:rFonts w:ascii="Calibri" w:hAnsi="Calibri"/>
              </w:rPr>
              <w:t>377553</w:t>
            </w:r>
          </w:p>
        </w:tc>
        <w:tc>
          <w:tcPr>
            <w:tcW w:w="1985" w:type="dxa"/>
          </w:tcPr>
          <w:p w:rsidR="00CA3307" w:rsidRPr="0092514E" w:rsidRDefault="00CA3307" w:rsidP="005C3582">
            <w:pPr>
              <w:jc w:val="center"/>
              <w:rPr>
                <w:rFonts w:ascii="Calibri" w:hAnsi="Calibri"/>
              </w:rPr>
            </w:pPr>
            <w:r w:rsidRPr="0092514E">
              <w:rPr>
                <w:rFonts w:ascii="Calibri" w:hAnsi="Calibri"/>
              </w:rPr>
              <w:t>377553</w:t>
            </w:r>
          </w:p>
        </w:tc>
      </w:tr>
      <w:tr w:rsidR="00CA3307" w:rsidRPr="002100FB">
        <w:tc>
          <w:tcPr>
            <w:tcW w:w="4878" w:type="dxa"/>
          </w:tcPr>
          <w:p w:rsidR="00CA3307" w:rsidRPr="0092514E" w:rsidRDefault="00CA3307" w:rsidP="00E37973">
            <w:pPr>
              <w:rPr>
                <w:rFonts w:ascii="Calibri" w:hAnsi="Calibri"/>
              </w:rPr>
            </w:pPr>
            <w:r w:rsidRPr="0092514E">
              <w:rPr>
                <w:rFonts w:ascii="Calibri" w:hAnsi="Calibri"/>
              </w:rPr>
              <w:t>peptides only present in BDGP3.2</w:t>
            </w:r>
          </w:p>
        </w:tc>
        <w:tc>
          <w:tcPr>
            <w:tcW w:w="1893" w:type="dxa"/>
          </w:tcPr>
          <w:p w:rsidR="00CA3307" w:rsidRPr="0092514E" w:rsidRDefault="00CA3307" w:rsidP="005C3582">
            <w:pPr>
              <w:jc w:val="center"/>
              <w:rPr>
                <w:rFonts w:ascii="Calibri" w:hAnsi="Calibri"/>
              </w:rPr>
            </w:pPr>
            <w:r w:rsidRPr="0092514E">
              <w:rPr>
                <w:rFonts w:ascii="Calibri" w:hAnsi="Calibri"/>
              </w:rPr>
              <w:t>5134</w:t>
            </w:r>
          </w:p>
        </w:tc>
        <w:tc>
          <w:tcPr>
            <w:tcW w:w="1985" w:type="dxa"/>
          </w:tcPr>
          <w:p w:rsidR="00CA3307" w:rsidRPr="0092514E" w:rsidRDefault="00CA3307" w:rsidP="005C3582">
            <w:pPr>
              <w:jc w:val="center"/>
              <w:rPr>
                <w:rFonts w:ascii="Calibri" w:hAnsi="Calibri"/>
              </w:rPr>
            </w:pPr>
          </w:p>
        </w:tc>
      </w:tr>
      <w:tr w:rsidR="00CA3307" w:rsidRPr="002100FB">
        <w:tc>
          <w:tcPr>
            <w:tcW w:w="4878" w:type="dxa"/>
          </w:tcPr>
          <w:p w:rsidR="00CA3307" w:rsidRPr="0092514E" w:rsidRDefault="00CA3307" w:rsidP="00E37973">
            <w:pPr>
              <w:rPr>
                <w:rFonts w:ascii="Calibri" w:hAnsi="Calibri"/>
              </w:rPr>
            </w:pPr>
            <w:r w:rsidRPr="0092514E">
              <w:rPr>
                <w:rFonts w:ascii="Calibri" w:hAnsi="Calibri"/>
              </w:rPr>
              <w:t xml:space="preserve">peptides only present in NCBI </w:t>
            </w:r>
            <w:proofErr w:type="spellStart"/>
            <w:r w:rsidRPr="0092514E">
              <w:rPr>
                <w:rFonts w:ascii="Calibri" w:hAnsi="Calibri"/>
              </w:rPr>
              <w:t>RefSeq</w:t>
            </w:r>
            <w:proofErr w:type="spellEnd"/>
          </w:p>
        </w:tc>
        <w:tc>
          <w:tcPr>
            <w:tcW w:w="1893" w:type="dxa"/>
          </w:tcPr>
          <w:p w:rsidR="00CA3307" w:rsidRPr="0092514E" w:rsidRDefault="00CA3307" w:rsidP="005C3582">
            <w:pPr>
              <w:jc w:val="center"/>
              <w:rPr>
                <w:rFonts w:ascii="Calibri" w:hAnsi="Calibri"/>
              </w:rPr>
            </w:pPr>
          </w:p>
        </w:tc>
        <w:tc>
          <w:tcPr>
            <w:tcW w:w="1985" w:type="dxa"/>
          </w:tcPr>
          <w:p w:rsidR="00CA3307" w:rsidRPr="0092514E" w:rsidRDefault="00CA3307" w:rsidP="005C3582">
            <w:pPr>
              <w:jc w:val="center"/>
              <w:rPr>
                <w:rFonts w:ascii="Calibri" w:hAnsi="Calibri"/>
              </w:rPr>
            </w:pPr>
            <w:r w:rsidRPr="0092514E">
              <w:rPr>
                <w:rFonts w:ascii="Calibri" w:hAnsi="Calibri"/>
              </w:rPr>
              <w:t>13775</w:t>
            </w:r>
          </w:p>
        </w:tc>
      </w:tr>
    </w:tbl>
    <w:p w:rsidR="00CA3307" w:rsidRPr="00C84BEF" w:rsidRDefault="00CA3307" w:rsidP="00CA3307">
      <w:pPr>
        <w:jc w:val="both"/>
        <w:rPr>
          <w:rFonts w:ascii="Calibri" w:hAnsi="Calibri"/>
          <w:b/>
        </w:rPr>
      </w:pPr>
    </w:p>
    <w:p w:rsidR="00E37973" w:rsidRPr="0092514E" w:rsidRDefault="00CA3307" w:rsidP="00E37973">
      <w:pPr>
        <w:jc w:val="both"/>
        <w:rPr>
          <w:rFonts w:ascii="Calibri" w:hAnsi="Calibri"/>
        </w:rPr>
      </w:pPr>
      <w:r w:rsidRPr="0092514E">
        <w:rPr>
          <w:rFonts w:ascii="Calibri" w:hAnsi="Calibri"/>
        </w:rPr>
        <w:lastRenderedPageBreak/>
        <w:t xml:space="preserve">* </w:t>
      </w:r>
      <w:r w:rsidR="00E37973" w:rsidRPr="0092514E">
        <w:rPr>
          <w:rFonts w:ascii="Calibri" w:hAnsi="Calibri"/>
        </w:rPr>
        <w:t xml:space="preserve">conducted using the </w:t>
      </w:r>
      <w:r w:rsidRPr="0092514E">
        <w:rPr>
          <w:rFonts w:ascii="Calibri" w:hAnsi="Calibri"/>
        </w:rPr>
        <w:t xml:space="preserve">program </w:t>
      </w:r>
      <w:proofErr w:type="spellStart"/>
      <w:r w:rsidRPr="0092514E">
        <w:rPr>
          <w:rFonts w:ascii="Calibri" w:hAnsi="Calibri"/>
        </w:rPr>
        <w:t>digestDB</w:t>
      </w:r>
      <w:proofErr w:type="spellEnd"/>
      <w:r w:rsidRPr="0092514E">
        <w:rPr>
          <w:rFonts w:ascii="Calibri" w:hAnsi="Calibri"/>
        </w:rPr>
        <w:t xml:space="preserve"> (part of the </w:t>
      </w:r>
      <w:proofErr w:type="spellStart"/>
      <w:r w:rsidRPr="0092514E">
        <w:rPr>
          <w:rFonts w:ascii="Calibri" w:hAnsi="Calibri"/>
        </w:rPr>
        <w:t>transproteomic</w:t>
      </w:r>
      <w:proofErr w:type="spellEnd"/>
      <w:r w:rsidRPr="0092514E">
        <w:rPr>
          <w:rFonts w:ascii="Calibri" w:hAnsi="Calibri"/>
        </w:rPr>
        <w:t xml:space="preserve"> Pipeline, TPP) as in </w:t>
      </w:r>
      <w:proofErr w:type="spellStart"/>
      <w:r w:rsidRPr="0092514E">
        <w:rPr>
          <w:rFonts w:ascii="Calibri" w:hAnsi="Calibri"/>
        </w:rPr>
        <w:t>Qeli</w:t>
      </w:r>
      <w:proofErr w:type="spellEnd"/>
      <w:r w:rsidRPr="0092514E">
        <w:rPr>
          <w:rFonts w:ascii="Calibri" w:hAnsi="Calibri"/>
        </w:rPr>
        <w:t xml:space="preserve"> &amp; Ahrens</w:t>
      </w:r>
      <w:r w:rsidR="00225D16" w:rsidRPr="0092514E">
        <w:rPr>
          <w:rFonts w:ascii="Calibri" w:hAnsi="Calibri"/>
        </w:rPr>
        <w:fldChar w:fldCharType="begin"/>
      </w:r>
      <w:r w:rsidR="004062CE">
        <w:rPr>
          <w:rFonts w:ascii="Calibri" w:hAnsi="Calibri"/>
        </w:rPr>
        <w:instrText xml:space="preserve"> ADDIN EN.CITE &lt;EndNote&gt;&lt;Cite&gt;&lt;Author&gt;Qeli&lt;/Author&gt;&lt;Year&gt;2010&lt;/Year&gt;&lt;RecNum&gt;40&lt;/RecNum&gt;&lt;DisplayText&gt;[19]&lt;/DisplayText&gt;&lt;record&gt;&lt;rec-number&gt;40&lt;/rec-number&gt;&lt;foreign-keys&gt;&lt;key app="EN" db-id="tdredvst12xpx4er2a9pw2aheaa59dr9dvw9"&gt;40&lt;/key&gt;&lt;/foreign-keys&gt;&lt;ref-type name="Journal Article"&gt;17&lt;/ref-type&gt;&lt;contributors&gt;&lt;authors&gt;&lt;author&gt;Qeli, Ermir&lt;/author&gt;&lt;author&gt;Ahrens, Christian H.&lt;/author&gt;&lt;/authors&gt;&lt;/contributors&gt;&lt;titles&gt;&lt;title&gt;PeptideClassifier for protein inference and targeted quantitative proteomics&lt;/title&gt;&lt;secondary-title&gt;Nature Biotechnology&lt;/secondary-title&gt;&lt;/titles&gt;&lt;periodical&gt;&lt;full-title&gt;Nature Biotechnology&lt;/full-title&gt;&lt;/periodical&gt;&lt;pages&gt;647-650&lt;/pages&gt;&lt;volume&gt;28&lt;/volume&gt;&lt;number&gt;7&lt;/number&gt;&lt;dates&gt;&lt;year&gt;2010&lt;/year&gt;&lt;/dates&gt;&lt;publisher&gt;Nature Publishing Group, a division of Macmillan Publishers Limited. All Rights Reserved.&lt;/publisher&gt;&lt;urls&gt;&lt;related-urls&gt;&lt;url&gt;http://dx.doi.org/10.1038/nbt0710-647&lt;/url&gt;&lt;url&gt;http://www.nature.com/nbt/journal/v28/n7/abs/nbt0710-647.html#supplementary-information &lt;/url&gt;&lt;url&gt;http://www.nature.com/nbt/journal/v28/n7/pdf/nbt0710-647.pdf&lt;/url&gt;&lt;/related-urls&gt;&lt;/urls&gt;&lt;/record&gt;&lt;/Cite&gt;&lt;/EndNote&gt;</w:instrText>
      </w:r>
      <w:r w:rsidR="00225D16" w:rsidRPr="0092514E">
        <w:rPr>
          <w:rFonts w:ascii="Calibri" w:hAnsi="Calibri"/>
        </w:rPr>
        <w:fldChar w:fldCharType="separate"/>
      </w:r>
      <w:r w:rsidR="004062CE">
        <w:rPr>
          <w:rFonts w:ascii="Calibri" w:hAnsi="Calibri"/>
          <w:noProof/>
        </w:rPr>
        <w:t>[</w:t>
      </w:r>
      <w:hyperlink w:anchor="_ENREF_19" w:tooltip="Qeli, 2010 #40" w:history="1">
        <w:r w:rsidR="004062CE">
          <w:rPr>
            <w:rFonts w:ascii="Calibri" w:hAnsi="Calibri"/>
            <w:noProof/>
          </w:rPr>
          <w:t>19</w:t>
        </w:r>
      </w:hyperlink>
      <w:r w:rsidR="004062CE">
        <w:rPr>
          <w:rFonts w:ascii="Calibri" w:hAnsi="Calibri"/>
          <w:noProof/>
        </w:rPr>
        <w:t>]</w:t>
      </w:r>
      <w:r w:rsidR="00225D16" w:rsidRPr="0092514E">
        <w:rPr>
          <w:rFonts w:ascii="Calibri" w:hAnsi="Calibri"/>
        </w:rPr>
        <w:fldChar w:fldCharType="end"/>
      </w:r>
      <w:r w:rsidR="00E37973" w:rsidRPr="0092514E">
        <w:rPr>
          <w:rFonts w:ascii="Calibri" w:hAnsi="Calibri"/>
        </w:rPr>
        <w:t xml:space="preserve"> </w:t>
      </w:r>
      <w:r w:rsidRPr="0092514E">
        <w:rPr>
          <w:rFonts w:ascii="Calibri" w:hAnsi="Calibri"/>
        </w:rPr>
        <w:t>, i.e.</w:t>
      </w:r>
      <w:r w:rsidR="00A84863" w:rsidRPr="0092514E">
        <w:rPr>
          <w:rFonts w:ascii="Calibri" w:hAnsi="Calibri"/>
        </w:rPr>
        <w:t>,</w:t>
      </w:r>
      <w:r w:rsidRPr="0092514E">
        <w:rPr>
          <w:rFonts w:ascii="Calibri" w:hAnsi="Calibri"/>
        </w:rPr>
        <w:t xml:space="preserve"> we considered only fully </w:t>
      </w:r>
      <w:proofErr w:type="spellStart"/>
      <w:r w:rsidRPr="0092514E">
        <w:rPr>
          <w:rFonts w:ascii="Calibri" w:hAnsi="Calibri"/>
        </w:rPr>
        <w:t>tryptic</w:t>
      </w:r>
      <w:proofErr w:type="spellEnd"/>
      <w:r w:rsidRPr="0092514E">
        <w:rPr>
          <w:rFonts w:ascii="Calibri" w:hAnsi="Calibri"/>
        </w:rPr>
        <w:t xml:space="preserve"> peptides of length 6 amino acids and above with a mass/charge ratio between 450 and 4500 </w:t>
      </w:r>
      <w:proofErr w:type="spellStart"/>
      <w:r w:rsidRPr="0092514E">
        <w:rPr>
          <w:rFonts w:ascii="Calibri" w:hAnsi="Calibri"/>
        </w:rPr>
        <w:t>Da</w:t>
      </w:r>
      <w:proofErr w:type="spellEnd"/>
      <w:r w:rsidRPr="0092514E">
        <w:rPr>
          <w:rFonts w:ascii="Calibri" w:hAnsi="Calibri"/>
        </w:rPr>
        <w:t xml:space="preserve"> (the analysis in Brunner </w:t>
      </w:r>
      <w:r w:rsidRPr="0092514E">
        <w:rPr>
          <w:rFonts w:ascii="Calibri" w:hAnsi="Calibri"/>
          <w:i/>
        </w:rPr>
        <w:t>et al</w:t>
      </w:r>
      <w:r w:rsidR="00A84863" w:rsidRPr="0092514E">
        <w:rPr>
          <w:rFonts w:ascii="Calibri" w:hAnsi="Calibri"/>
          <w:i/>
        </w:rPr>
        <w:t>.</w:t>
      </w:r>
      <w:r w:rsidRPr="0092514E">
        <w:rPr>
          <w:rFonts w:ascii="Calibri" w:hAnsi="Calibri"/>
        </w:rPr>
        <w:t xml:space="preserve"> considered peptides of 6-55 amino acids)</w:t>
      </w:r>
    </w:p>
    <w:p w:rsidR="00E37973" w:rsidRPr="00C84BEF" w:rsidRDefault="00E37973" w:rsidP="00E37973">
      <w:pPr>
        <w:jc w:val="both"/>
        <w:rPr>
          <w:rFonts w:ascii="Calibri" w:hAnsi="Calibri"/>
          <w:b/>
        </w:rPr>
      </w:pPr>
    </w:p>
    <w:p w:rsidR="00CA3307" w:rsidRPr="00C84BEF" w:rsidRDefault="00E37973" w:rsidP="00E37973">
      <w:pPr>
        <w:jc w:val="both"/>
        <w:rPr>
          <w:rFonts w:ascii="Calibri" w:hAnsi="Calibri"/>
          <w:b/>
        </w:rPr>
      </w:pPr>
      <w:r w:rsidRPr="00C84BEF">
        <w:rPr>
          <w:rFonts w:ascii="Calibri" w:hAnsi="Calibri"/>
          <w:b/>
        </w:rPr>
        <w:t xml:space="preserve">2. </w:t>
      </w:r>
      <w:r w:rsidR="00CA3307" w:rsidRPr="00C84BEF">
        <w:rPr>
          <w:rFonts w:ascii="Calibri" w:hAnsi="Calibri"/>
          <w:b/>
        </w:rPr>
        <w:t>Comparison of distinct peptide identifications</w:t>
      </w:r>
    </w:p>
    <w:p w:rsidR="00CA3307" w:rsidRPr="0092514E" w:rsidRDefault="00CA3307" w:rsidP="00CA3307">
      <w:pPr>
        <w:jc w:val="both"/>
        <w:rPr>
          <w:rFonts w:ascii="Calibri" w:hAnsi="Calibri"/>
        </w:rPr>
      </w:pPr>
    </w:p>
    <w:p w:rsidR="00CA3307" w:rsidRPr="0092514E" w:rsidRDefault="00FE5292" w:rsidP="00CA3307">
      <w:pPr>
        <w:jc w:val="both"/>
        <w:rPr>
          <w:rFonts w:ascii="Calibri" w:hAnsi="Calibri"/>
        </w:rPr>
      </w:pPr>
      <w:r w:rsidRPr="0092514E">
        <w:rPr>
          <w:rFonts w:ascii="Calibri" w:hAnsi="Calibri"/>
        </w:rPr>
        <w:tab/>
      </w:r>
      <w:r w:rsidR="00CA3307" w:rsidRPr="0092514E">
        <w:rPr>
          <w:rFonts w:ascii="Calibri" w:hAnsi="Calibri"/>
        </w:rPr>
        <w:t>A comparison of the experimentally</w:t>
      </w:r>
      <w:r w:rsidR="00E37973" w:rsidRPr="0092514E">
        <w:rPr>
          <w:rFonts w:ascii="Calibri" w:hAnsi="Calibri"/>
        </w:rPr>
        <w:t>-</w:t>
      </w:r>
      <w:r w:rsidR="00CA3307" w:rsidRPr="0092514E">
        <w:rPr>
          <w:rFonts w:ascii="Calibri" w:hAnsi="Calibri"/>
        </w:rPr>
        <w:t>identified peptide sequences revealed that</w:t>
      </w:r>
      <w:r w:rsidR="00E37973" w:rsidRPr="0092514E">
        <w:rPr>
          <w:rFonts w:ascii="Calibri" w:hAnsi="Calibri"/>
        </w:rPr>
        <w:t xml:space="preserve">, of the </w:t>
      </w:r>
      <w:r w:rsidR="00CA3307" w:rsidRPr="0092514E">
        <w:rPr>
          <w:rFonts w:ascii="Calibri" w:hAnsi="Calibri"/>
        </w:rPr>
        <w:t xml:space="preserve">5169 </w:t>
      </w:r>
      <w:r w:rsidR="00E37973" w:rsidRPr="0092514E">
        <w:rPr>
          <w:rFonts w:ascii="Calibri" w:hAnsi="Calibri"/>
        </w:rPr>
        <w:t xml:space="preserve">unique </w:t>
      </w:r>
      <w:r w:rsidR="00CA3307" w:rsidRPr="0092514E">
        <w:rPr>
          <w:rFonts w:ascii="Calibri" w:hAnsi="Calibri"/>
        </w:rPr>
        <w:t xml:space="preserve">peptides </w:t>
      </w:r>
      <w:r w:rsidR="002A077B" w:rsidRPr="00CA1A50">
        <w:rPr>
          <w:rFonts w:ascii="Calibri" w:hAnsi="Calibri"/>
        </w:rPr>
        <w:t>(Table S</w:t>
      </w:r>
      <w:r w:rsidR="00413755">
        <w:rPr>
          <w:rFonts w:ascii="Calibri" w:hAnsi="Calibri"/>
        </w:rPr>
        <w:t>1</w:t>
      </w:r>
      <w:r w:rsidR="002A077B" w:rsidRPr="00CA1A50">
        <w:rPr>
          <w:rFonts w:ascii="Calibri" w:hAnsi="Calibri"/>
        </w:rPr>
        <w:t>)</w:t>
      </w:r>
      <w:r w:rsidR="00E37973" w:rsidRPr="0092514E">
        <w:rPr>
          <w:rFonts w:ascii="Calibri" w:hAnsi="Calibri"/>
        </w:rPr>
        <w:t xml:space="preserve"> </w:t>
      </w:r>
      <w:r w:rsidR="00CA3307" w:rsidRPr="0092514E">
        <w:rPr>
          <w:rFonts w:ascii="Calibri" w:hAnsi="Calibri"/>
        </w:rPr>
        <w:t xml:space="preserve">1293 </w:t>
      </w:r>
      <w:r w:rsidRPr="0092514E">
        <w:rPr>
          <w:rFonts w:ascii="Calibri" w:hAnsi="Calibri"/>
        </w:rPr>
        <w:t xml:space="preserve">were not found in the </w:t>
      </w:r>
      <w:r w:rsidR="00CA3307" w:rsidRPr="0092514E">
        <w:rPr>
          <w:rFonts w:ascii="Calibri" w:hAnsi="Calibri"/>
        </w:rPr>
        <w:t>dataset</w:t>
      </w:r>
      <w:r w:rsidRPr="0092514E">
        <w:rPr>
          <w:rFonts w:ascii="Calibri" w:hAnsi="Calibri"/>
        </w:rPr>
        <w:t xml:space="preserve"> of Brunner </w:t>
      </w:r>
      <w:r w:rsidRPr="0092514E">
        <w:rPr>
          <w:rFonts w:ascii="Calibri" w:hAnsi="Calibri"/>
          <w:i/>
        </w:rPr>
        <w:t>et al</w:t>
      </w:r>
      <w:r w:rsidR="00C625A0" w:rsidRPr="0092514E">
        <w:rPr>
          <w:rFonts w:ascii="Calibri" w:hAnsi="Calibri"/>
          <w:i/>
        </w:rPr>
        <w:t>.</w:t>
      </w:r>
      <w:r w:rsidRPr="0092514E">
        <w:rPr>
          <w:rFonts w:ascii="Calibri" w:hAnsi="Calibri"/>
          <w:i/>
        </w:rPr>
        <w:t xml:space="preserve"> </w:t>
      </w:r>
      <w:r w:rsidRPr="0092514E">
        <w:rPr>
          <w:rFonts w:ascii="Calibri" w:hAnsi="Calibri"/>
        </w:rPr>
        <w:t xml:space="preserve">and are, therefore, </w:t>
      </w:r>
      <w:r w:rsidR="00E215D5">
        <w:rPr>
          <w:rFonts w:ascii="Calibri" w:hAnsi="Calibri"/>
        </w:rPr>
        <w:t>novel</w:t>
      </w:r>
      <w:r w:rsidR="00B63B7F" w:rsidRPr="0092514E">
        <w:rPr>
          <w:rFonts w:ascii="Calibri" w:hAnsi="Calibri"/>
        </w:rPr>
        <w:t xml:space="preserve"> to the heart tube proteome</w:t>
      </w:r>
      <w:r w:rsidRPr="0092514E">
        <w:rPr>
          <w:rFonts w:ascii="Calibri" w:hAnsi="Calibri"/>
        </w:rPr>
        <w:t xml:space="preserve">. </w:t>
      </w:r>
      <w:r w:rsidR="00CA3307" w:rsidRPr="0092514E">
        <w:rPr>
          <w:rFonts w:ascii="Calibri" w:hAnsi="Calibri"/>
        </w:rPr>
        <w:t xml:space="preserve"> </w:t>
      </w:r>
      <w:r w:rsidRPr="0092514E">
        <w:rPr>
          <w:rFonts w:ascii="Calibri" w:hAnsi="Calibri"/>
        </w:rPr>
        <w:t>Importantly, only</w:t>
      </w:r>
      <w:r w:rsidR="00CA3307" w:rsidRPr="0092514E">
        <w:rPr>
          <w:rFonts w:ascii="Calibri" w:hAnsi="Calibri"/>
        </w:rPr>
        <w:t xml:space="preserve"> 25 peptides of the 5169 </w:t>
      </w:r>
      <w:r w:rsidRPr="0092514E">
        <w:rPr>
          <w:rFonts w:ascii="Calibri" w:hAnsi="Calibri"/>
        </w:rPr>
        <w:t xml:space="preserve">peptides matches found from searching the </w:t>
      </w:r>
      <w:proofErr w:type="spellStart"/>
      <w:r w:rsidRPr="0092514E">
        <w:rPr>
          <w:rFonts w:ascii="Calibri" w:hAnsi="Calibri"/>
        </w:rPr>
        <w:t>RefSeq</w:t>
      </w:r>
      <w:proofErr w:type="spellEnd"/>
      <w:r w:rsidRPr="0092514E">
        <w:rPr>
          <w:rFonts w:ascii="Calibri" w:hAnsi="Calibri"/>
        </w:rPr>
        <w:t xml:space="preserve"> database </w:t>
      </w:r>
      <w:r w:rsidR="00CA3307" w:rsidRPr="0092514E">
        <w:rPr>
          <w:rFonts w:ascii="Calibri" w:hAnsi="Calibri"/>
        </w:rPr>
        <w:t xml:space="preserve">were not in BDGP3.2. </w:t>
      </w:r>
      <w:r w:rsidRPr="0092514E">
        <w:rPr>
          <w:rFonts w:ascii="Calibri" w:hAnsi="Calibri"/>
        </w:rPr>
        <w:t xml:space="preserve">Therefore the bulk of the </w:t>
      </w:r>
      <w:r w:rsidR="00CA3307" w:rsidRPr="0092514E">
        <w:rPr>
          <w:rFonts w:ascii="Calibri" w:hAnsi="Calibri"/>
        </w:rPr>
        <w:t xml:space="preserve">novel identified peptides </w:t>
      </w:r>
      <w:r w:rsidRPr="0092514E">
        <w:rPr>
          <w:rFonts w:ascii="Calibri" w:hAnsi="Calibri"/>
        </w:rPr>
        <w:t>do not arise simply from the use of different databases</w:t>
      </w:r>
      <w:r w:rsidR="00B07D32" w:rsidRPr="0092514E">
        <w:rPr>
          <w:rFonts w:ascii="Calibri" w:hAnsi="Calibri"/>
        </w:rPr>
        <w:t xml:space="preserve"> for analysis</w:t>
      </w:r>
      <w:r w:rsidRPr="0092514E">
        <w:rPr>
          <w:rFonts w:ascii="Calibri" w:hAnsi="Calibri"/>
        </w:rPr>
        <w:t>, but rather</w:t>
      </w:r>
      <w:r w:rsidR="00B07D32" w:rsidRPr="0092514E">
        <w:rPr>
          <w:rFonts w:ascii="Calibri" w:hAnsi="Calibri"/>
        </w:rPr>
        <w:t>,</w:t>
      </w:r>
      <w:r w:rsidRPr="0092514E">
        <w:rPr>
          <w:rFonts w:ascii="Calibri" w:hAnsi="Calibri"/>
        </w:rPr>
        <w:t xml:space="preserve"> stem from the use of isolated </w:t>
      </w:r>
      <w:r w:rsidR="00AD04ED" w:rsidRPr="0092514E">
        <w:rPr>
          <w:rFonts w:ascii="Calibri" w:hAnsi="Calibri"/>
          <w:i/>
        </w:rPr>
        <w:t>Drosophila</w:t>
      </w:r>
      <w:r w:rsidRPr="0092514E">
        <w:rPr>
          <w:rFonts w:ascii="Calibri" w:hAnsi="Calibri"/>
        </w:rPr>
        <w:t xml:space="preserve"> cardiac tube</w:t>
      </w:r>
      <w:r w:rsidR="00EE5058" w:rsidRPr="0092514E">
        <w:rPr>
          <w:rFonts w:ascii="Calibri" w:hAnsi="Calibri"/>
        </w:rPr>
        <w:t>s</w:t>
      </w:r>
      <w:r w:rsidR="00CA3307" w:rsidRPr="0092514E">
        <w:rPr>
          <w:rFonts w:ascii="Calibri" w:hAnsi="Calibri"/>
        </w:rPr>
        <w:t>.</w:t>
      </w:r>
    </w:p>
    <w:p w:rsidR="00CA3307" w:rsidRPr="00C84BEF" w:rsidRDefault="00CA3307" w:rsidP="00CA3307">
      <w:pPr>
        <w:jc w:val="both"/>
        <w:rPr>
          <w:rFonts w:ascii="Calibri" w:hAnsi="Calibri"/>
          <w:b/>
        </w:rPr>
      </w:pPr>
    </w:p>
    <w:p w:rsidR="00C625A0" w:rsidRPr="00C84BEF" w:rsidRDefault="00CA3307" w:rsidP="00CA3307">
      <w:pPr>
        <w:jc w:val="both"/>
        <w:rPr>
          <w:rFonts w:ascii="Calibri" w:hAnsi="Calibri"/>
          <w:b/>
        </w:rPr>
      </w:pPr>
      <w:r w:rsidRPr="00C84BEF">
        <w:rPr>
          <w:rFonts w:ascii="Calibri" w:hAnsi="Calibri"/>
          <w:b/>
        </w:rPr>
        <w:t xml:space="preserve">3. </w:t>
      </w:r>
      <w:proofErr w:type="spellStart"/>
      <w:r w:rsidRPr="00C84BEF">
        <w:rPr>
          <w:rFonts w:ascii="Calibri" w:hAnsi="Calibri"/>
          <w:b/>
        </w:rPr>
        <w:t>PeptideClassifier</w:t>
      </w:r>
      <w:proofErr w:type="spellEnd"/>
      <w:r w:rsidRPr="00C84BEF">
        <w:rPr>
          <w:rFonts w:ascii="Calibri" w:hAnsi="Calibri"/>
          <w:b/>
        </w:rPr>
        <w:t xml:space="preserve"> analysis </w:t>
      </w:r>
    </w:p>
    <w:p w:rsidR="003F103A" w:rsidRPr="00C84BEF" w:rsidRDefault="003F103A" w:rsidP="00CA3307">
      <w:pPr>
        <w:jc w:val="both"/>
        <w:rPr>
          <w:rFonts w:ascii="Calibri" w:hAnsi="Calibri"/>
          <w:b/>
        </w:rPr>
      </w:pPr>
    </w:p>
    <w:p w:rsidR="00BE6B16" w:rsidRPr="0092514E" w:rsidRDefault="00C625A0" w:rsidP="00CA3307">
      <w:pPr>
        <w:jc w:val="both"/>
        <w:rPr>
          <w:rFonts w:ascii="Calibri" w:hAnsi="Calibri"/>
        </w:rPr>
      </w:pPr>
      <w:r w:rsidRPr="0092514E">
        <w:rPr>
          <w:rFonts w:ascii="Calibri" w:hAnsi="Calibri"/>
        </w:rPr>
        <w:tab/>
      </w:r>
      <w:r w:rsidR="00CA3307" w:rsidRPr="0092514E">
        <w:rPr>
          <w:rFonts w:ascii="Calibri" w:hAnsi="Calibri"/>
        </w:rPr>
        <w:t xml:space="preserve">The </w:t>
      </w:r>
      <w:proofErr w:type="spellStart"/>
      <w:r w:rsidR="00CA3307" w:rsidRPr="0092514E">
        <w:rPr>
          <w:rFonts w:ascii="Calibri" w:hAnsi="Calibri"/>
        </w:rPr>
        <w:t>PeptideClassifier</w:t>
      </w:r>
      <w:proofErr w:type="spellEnd"/>
      <w:r w:rsidR="00CA3307" w:rsidRPr="0092514E">
        <w:rPr>
          <w:rFonts w:ascii="Calibri" w:hAnsi="Calibri"/>
        </w:rPr>
        <w:t xml:space="preserve"> analysis</w:t>
      </w:r>
      <w:r w:rsidR="00B07D32" w:rsidRPr="0092514E">
        <w:rPr>
          <w:rFonts w:ascii="Calibri" w:hAnsi="Calibri"/>
        </w:rPr>
        <w:t>,</w:t>
      </w:r>
      <w:r w:rsidR="00CA3307" w:rsidRPr="0092514E">
        <w:rPr>
          <w:rFonts w:ascii="Calibri" w:hAnsi="Calibri"/>
        </w:rPr>
        <w:t xml:space="preserve"> </w:t>
      </w:r>
      <w:r w:rsidR="00B07D32" w:rsidRPr="0092514E">
        <w:rPr>
          <w:rFonts w:ascii="Calibri" w:hAnsi="Calibri"/>
        </w:rPr>
        <w:t xml:space="preserve">devised by </w:t>
      </w:r>
      <w:proofErr w:type="spellStart"/>
      <w:r w:rsidR="00B07D32" w:rsidRPr="0092514E">
        <w:rPr>
          <w:rFonts w:ascii="Calibri" w:hAnsi="Calibri"/>
        </w:rPr>
        <w:t>Qeli</w:t>
      </w:r>
      <w:proofErr w:type="spellEnd"/>
      <w:r w:rsidR="00B07D32" w:rsidRPr="0092514E">
        <w:rPr>
          <w:rFonts w:ascii="Calibri" w:hAnsi="Calibri"/>
        </w:rPr>
        <w:t xml:space="preserve"> and Ahrens</w:t>
      </w:r>
      <w:r w:rsidR="00225D16" w:rsidRPr="0092514E">
        <w:rPr>
          <w:rFonts w:ascii="Calibri" w:hAnsi="Calibri"/>
        </w:rPr>
        <w:fldChar w:fldCharType="begin"/>
      </w:r>
      <w:r w:rsidR="004062CE">
        <w:rPr>
          <w:rFonts w:ascii="Calibri" w:hAnsi="Calibri"/>
        </w:rPr>
        <w:instrText xml:space="preserve"> ADDIN EN.CITE &lt;EndNote&gt;&lt;Cite&gt;&lt;Author&gt;Qeli&lt;/Author&gt;&lt;Year&gt;2010&lt;/Year&gt;&lt;RecNum&gt;40&lt;/RecNum&gt;&lt;DisplayText&gt;[19]&lt;/DisplayText&gt;&lt;record&gt;&lt;rec-number&gt;40&lt;/rec-number&gt;&lt;foreign-keys&gt;&lt;key app="EN" db-id="tdredvst12xpx4er2a9pw2aheaa59dr9dvw9"&gt;40&lt;/key&gt;&lt;/foreign-keys&gt;&lt;ref-type name="Journal Article"&gt;17&lt;/ref-type&gt;&lt;contributors&gt;&lt;authors&gt;&lt;author&gt;Qeli, Ermir&lt;/author&gt;&lt;author&gt;Ahrens, Christian H.&lt;/author&gt;&lt;/authors&gt;&lt;/contributors&gt;&lt;titles&gt;&lt;title&gt;PeptideClassifier for protein inference and targeted quantitative proteomics&lt;/title&gt;&lt;secondary-title&gt;Nature Biotechnology&lt;/secondary-title&gt;&lt;/titles&gt;&lt;periodical&gt;&lt;full-title&gt;Nature Biotechnology&lt;/full-title&gt;&lt;/periodical&gt;&lt;pages&gt;647-650&lt;/pages&gt;&lt;volume&gt;28&lt;/volume&gt;&lt;number&gt;7&lt;/number&gt;&lt;dates&gt;&lt;year&gt;2010&lt;/year&gt;&lt;/dates&gt;&lt;publisher&gt;Nature Publishing Group, a division of Macmillan Publishers Limited. All Rights Reserved.&lt;/publisher&gt;&lt;urls&gt;&lt;related-urls&gt;&lt;url&gt;http://dx.doi.org/10.1038/nbt0710-647&lt;/url&gt;&lt;url&gt;http://www.nature.com/nbt/journal/v28/n7/abs/nbt0710-647.html#supplementary-information &lt;/url&gt;&lt;url&gt;http://www.nature.com/nbt/journal/v28/n7/pdf/nbt0710-647.pdf&lt;/url&gt;&lt;/related-urls&gt;&lt;/urls&gt;&lt;/record&gt;&lt;/Cite&gt;&lt;/EndNote&gt;</w:instrText>
      </w:r>
      <w:r w:rsidR="00225D16" w:rsidRPr="0092514E">
        <w:rPr>
          <w:rFonts w:ascii="Calibri" w:hAnsi="Calibri"/>
        </w:rPr>
        <w:fldChar w:fldCharType="separate"/>
      </w:r>
      <w:r w:rsidR="004062CE">
        <w:rPr>
          <w:rFonts w:ascii="Calibri" w:hAnsi="Calibri"/>
          <w:noProof/>
        </w:rPr>
        <w:t>[</w:t>
      </w:r>
      <w:hyperlink w:anchor="_ENREF_19" w:tooltip="Qeli, 2010 #40" w:history="1">
        <w:r w:rsidR="004062CE">
          <w:rPr>
            <w:rFonts w:ascii="Calibri" w:hAnsi="Calibri"/>
            <w:noProof/>
          </w:rPr>
          <w:t>19</w:t>
        </w:r>
      </w:hyperlink>
      <w:r w:rsidR="004062CE">
        <w:rPr>
          <w:rFonts w:ascii="Calibri" w:hAnsi="Calibri"/>
          <w:noProof/>
        </w:rPr>
        <w:t>]</w:t>
      </w:r>
      <w:r w:rsidR="00225D16" w:rsidRPr="0092514E">
        <w:rPr>
          <w:rFonts w:ascii="Calibri" w:hAnsi="Calibri"/>
        </w:rPr>
        <w:fldChar w:fldCharType="end"/>
      </w:r>
      <w:r w:rsidR="00B07D32" w:rsidRPr="0092514E">
        <w:rPr>
          <w:rFonts w:ascii="Calibri" w:hAnsi="Calibri"/>
        </w:rPr>
        <w:t xml:space="preserve">, is used to </w:t>
      </w:r>
      <w:r w:rsidR="00846BAA" w:rsidRPr="0092514E">
        <w:rPr>
          <w:rFonts w:ascii="Calibri" w:hAnsi="Calibri"/>
        </w:rPr>
        <w:t>delineate</w:t>
      </w:r>
      <w:r w:rsidR="00B07D32" w:rsidRPr="0092514E">
        <w:rPr>
          <w:rFonts w:ascii="Calibri" w:hAnsi="Calibri"/>
        </w:rPr>
        <w:t xml:space="preserve"> the relationship between peptide</w:t>
      </w:r>
      <w:r w:rsidR="00420368" w:rsidRPr="0092514E">
        <w:rPr>
          <w:rFonts w:ascii="Calibri" w:hAnsi="Calibri"/>
        </w:rPr>
        <w:t>s</w:t>
      </w:r>
      <w:r w:rsidR="00B07D32" w:rsidRPr="0092514E">
        <w:rPr>
          <w:rFonts w:ascii="Calibri" w:hAnsi="Calibri"/>
        </w:rPr>
        <w:t xml:space="preserve"> </w:t>
      </w:r>
      <w:r w:rsidR="00B63B7F" w:rsidRPr="0092514E">
        <w:rPr>
          <w:rFonts w:ascii="Calibri" w:hAnsi="Calibri"/>
        </w:rPr>
        <w:t>, protein sequences</w:t>
      </w:r>
      <w:r w:rsidR="00420368" w:rsidRPr="0092514E">
        <w:rPr>
          <w:rFonts w:ascii="Calibri" w:hAnsi="Calibri"/>
        </w:rPr>
        <w:t xml:space="preserve"> (and identifiers)</w:t>
      </w:r>
      <w:r w:rsidR="00B63B7F" w:rsidRPr="0092514E">
        <w:rPr>
          <w:rFonts w:ascii="Calibri" w:hAnsi="Calibri"/>
        </w:rPr>
        <w:t xml:space="preserve"> and their encoding </w:t>
      </w:r>
      <w:r w:rsidR="00B07D32" w:rsidRPr="0092514E">
        <w:rPr>
          <w:rFonts w:ascii="Calibri" w:hAnsi="Calibri"/>
        </w:rPr>
        <w:t>gene-models</w:t>
      </w:r>
      <w:r w:rsidR="00904D6F" w:rsidRPr="0092514E">
        <w:rPr>
          <w:rFonts w:ascii="Calibri" w:hAnsi="Calibri"/>
        </w:rPr>
        <w:t xml:space="preserve">.  This classification </w:t>
      </w:r>
      <w:r w:rsidR="00BE6B16" w:rsidRPr="0092514E">
        <w:rPr>
          <w:rFonts w:ascii="Calibri" w:hAnsi="Calibri"/>
        </w:rPr>
        <w:t xml:space="preserve">will aid future </w:t>
      </w:r>
      <w:r w:rsidR="00B63B7F" w:rsidRPr="0092514E">
        <w:rPr>
          <w:rFonts w:ascii="Calibri" w:hAnsi="Calibri"/>
        </w:rPr>
        <w:t xml:space="preserve">targeted </w:t>
      </w:r>
      <w:r w:rsidR="00BE6B16" w:rsidRPr="0092514E">
        <w:rPr>
          <w:rFonts w:ascii="Calibri" w:hAnsi="Calibri"/>
        </w:rPr>
        <w:t xml:space="preserve">quantitative proteomic studies </w:t>
      </w:r>
      <w:r w:rsidR="00904D6F" w:rsidRPr="0092514E">
        <w:rPr>
          <w:rFonts w:ascii="Calibri" w:hAnsi="Calibri"/>
        </w:rPr>
        <w:t xml:space="preserve">based on technologies such as multiple </w:t>
      </w:r>
      <w:proofErr w:type="gramStart"/>
      <w:r w:rsidR="00904D6F" w:rsidRPr="0092514E">
        <w:rPr>
          <w:rFonts w:ascii="Calibri" w:hAnsi="Calibri"/>
        </w:rPr>
        <w:t>reaction</w:t>
      </w:r>
      <w:proofErr w:type="gramEnd"/>
      <w:r w:rsidR="00904D6F" w:rsidRPr="0092514E">
        <w:rPr>
          <w:rFonts w:ascii="Calibri" w:hAnsi="Calibri"/>
        </w:rPr>
        <w:t xml:space="preserve"> monitoring (MRM) </w:t>
      </w:r>
      <w:r w:rsidR="00BE6B16" w:rsidRPr="0092514E">
        <w:rPr>
          <w:rFonts w:ascii="Calibri" w:hAnsi="Calibri"/>
        </w:rPr>
        <w:t xml:space="preserve">by </w:t>
      </w:r>
      <w:r w:rsidR="00904D6F" w:rsidRPr="0092514E">
        <w:rPr>
          <w:rFonts w:ascii="Calibri" w:hAnsi="Calibri"/>
        </w:rPr>
        <w:t xml:space="preserve">revealing which peptides best distinguish protein </w:t>
      </w:r>
      <w:proofErr w:type="spellStart"/>
      <w:r w:rsidR="00904D6F" w:rsidRPr="0092514E">
        <w:rPr>
          <w:rFonts w:ascii="Calibri" w:hAnsi="Calibri"/>
        </w:rPr>
        <w:t>isoforms</w:t>
      </w:r>
      <w:proofErr w:type="spellEnd"/>
      <w:r w:rsidR="00904D6F" w:rsidRPr="0092514E">
        <w:rPr>
          <w:rFonts w:ascii="Calibri" w:hAnsi="Calibri"/>
        </w:rPr>
        <w:t xml:space="preserve">. </w:t>
      </w:r>
      <w:r w:rsidR="00846BAA" w:rsidRPr="0092514E">
        <w:rPr>
          <w:rFonts w:ascii="Calibri" w:hAnsi="Calibri"/>
        </w:rPr>
        <w:t xml:space="preserve">To </w:t>
      </w:r>
      <w:r w:rsidR="00420368" w:rsidRPr="0092514E">
        <w:rPr>
          <w:rFonts w:ascii="Calibri" w:hAnsi="Calibri"/>
        </w:rPr>
        <w:t xml:space="preserve">provide the </w:t>
      </w:r>
      <w:r w:rsidR="00855D79" w:rsidRPr="0092514E">
        <w:rPr>
          <w:rFonts w:ascii="Calibri" w:hAnsi="Calibri"/>
        </w:rPr>
        <w:t>necessary</w:t>
      </w:r>
      <w:r w:rsidR="00420368" w:rsidRPr="0092514E">
        <w:rPr>
          <w:rFonts w:ascii="Calibri" w:hAnsi="Calibri"/>
        </w:rPr>
        <w:t xml:space="preserve"> clear relationship between gene model and protein identifiers, </w:t>
      </w:r>
      <w:proofErr w:type="spellStart"/>
      <w:r w:rsidR="00846BAA" w:rsidRPr="0092514E">
        <w:rPr>
          <w:rFonts w:ascii="Calibri" w:hAnsi="Calibri"/>
        </w:rPr>
        <w:t>Refseq</w:t>
      </w:r>
      <w:proofErr w:type="spellEnd"/>
      <w:r w:rsidR="00846BAA" w:rsidRPr="0092514E">
        <w:rPr>
          <w:rFonts w:ascii="Calibri" w:hAnsi="Calibri"/>
        </w:rPr>
        <w:t xml:space="preserve"> GI accession numbers were mapped to their corresponding CG</w:t>
      </w:r>
      <w:r w:rsidR="00C27CE6" w:rsidRPr="0092514E">
        <w:rPr>
          <w:rFonts w:ascii="Calibri" w:hAnsi="Calibri"/>
        </w:rPr>
        <w:t xml:space="preserve"> protein</w:t>
      </w:r>
      <w:r w:rsidR="00846BAA" w:rsidRPr="0092514E">
        <w:rPr>
          <w:rFonts w:ascii="Calibri" w:hAnsi="Calibri"/>
        </w:rPr>
        <w:t xml:space="preserve"> identifiers. For 13 protein sequences, we manually added the CG identifier after blasting the respective protein sequence at </w:t>
      </w:r>
      <w:proofErr w:type="spellStart"/>
      <w:r w:rsidR="00846BAA" w:rsidRPr="0092514E">
        <w:rPr>
          <w:rFonts w:ascii="Calibri" w:hAnsi="Calibri"/>
        </w:rPr>
        <w:t>Flybase</w:t>
      </w:r>
      <w:proofErr w:type="spellEnd"/>
      <w:r w:rsidR="00846BAA" w:rsidRPr="0092514E">
        <w:rPr>
          <w:rFonts w:ascii="Calibri" w:hAnsi="Calibri"/>
        </w:rPr>
        <w:t xml:space="preserve">. </w:t>
      </w:r>
    </w:p>
    <w:p w:rsidR="00F3327F" w:rsidRPr="0092514E" w:rsidRDefault="00F3327F" w:rsidP="00CA3307">
      <w:pPr>
        <w:jc w:val="both"/>
        <w:rPr>
          <w:rFonts w:ascii="Calibri" w:hAnsi="Calibri"/>
        </w:rPr>
      </w:pPr>
    </w:p>
    <w:p w:rsidR="00F3327F" w:rsidRPr="0092514E" w:rsidRDefault="00F3327F" w:rsidP="00F3327F">
      <w:pPr>
        <w:jc w:val="both"/>
        <w:rPr>
          <w:rFonts w:ascii="Calibri" w:hAnsi="Calibri"/>
        </w:rPr>
      </w:pPr>
      <w:r w:rsidRPr="0092514E">
        <w:rPr>
          <w:rFonts w:ascii="Calibri" w:hAnsi="Calibri"/>
        </w:rPr>
        <w:t>By definition:</w:t>
      </w:r>
    </w:p>
    <w:p w:rsidR="00F3327F" w:rsidRPr="0092514E" w:rsidRDefault="00F3327F" w:rsidP="00B4057C">
      <w:pPr>
        <w:jc w:val="both"/>
        <w:rPr>
          <w:rFonts w:ascii="Calibri" w:hAnsi="Calibri"/>
          <w:sz w:val="22"/>
        </w:rPr>
      </w:pPr>
      <w:r w:rsidRPr="0092514E">
        <w:rPr>
          <w:rFonts w:ascii="Calibri" w:hAnsi="Calibri"/>
          <w:sz w:val="22"/>
        </w:rPr>
        <w:t xml:space="preserve">Class 1a peptides uniquely identify </w:t>
      </w:r>
      <w:r w:rsidR="00420368" w:rsidRPr="0092514E">
        <w:rPr>
          <w:rFonts w:ascii="Calibri" w:hAnsi="Calibri"/>
          <w:sz w:val="22"/>
        </w:rPr>
        <w:t xml:space="preserve">one </w:t>
      </w:r>
      <w:r w:rsidRPr="0092514E">
        <w:rPr>
          <w:rFonts w:ascii="Calibri" w:hAnsi="Calibri"/>
          <w:sz w:val="22"/>
        </w:rPr>
        <w:t xml:space="preserve">protein </w:t>
      </w:r>
      <w:r w:rsidR="00855D79" w:rsidRPr="0092514E">
        <w:rPr>
          <w:rFonts w:ascii="Calibri" w:hAnsi="Calibri"/>
          <w:sz w:val="22"/>
        </w:rPr>
        <w:t>sequence/</w:t>
      </w:r>
      <w:proofErr w:type="spellStart"/>
      <w:r w:rsidRPr="0092514E">
        <w:rPr>
          <w:rFonts w:ascii="Calibri" w:hAnsi="Calibri"/>
          <w:sz w:val="22"/>
        </w:rPr>
        <w:t>isoform</w:t>
      </w:r>
      <w:proofErr w:type="spellEnd"/>
      <w:r w:rsidRPr="0092514E">
        <w:rPr>
          <w:rFonts w:ascii="Calibri" w:hAnsi="Calibri"/>
          <w:sz w:val="22"/>
        </w:rPr>
        <w:t xml:space="preserve"> and its corresponding gene</w:t>
      </w:r>
      <w:r w:rsidR="009C78A9" w:rsidRPr="0092514E">
        <w:rPr>
          <w:rFonts w:ascii="Calibri" w:hAnsi="Calibri"/>
          <w:sz w:val="22"/>
        </w:rPr>
        <w:t xml:space="preserve"> model</w:t>
      </w:r>
      <w:r w:rsidRPr="0092514E">
        <w:rPr>
          <w:rFonts w:ascii="Calibri" w:hAnsi="Calibri"/>
          <w:sz w:val="22"/>
        </w:rPr>
        <w:t>.</w:t>
      </w:r>
    </w:p>
    <w:p w:rsidR="0013169B" w:rsidRPr="0092514E" w:rsidDel="0013169B" w:rsidRDefault="00F3327F" w:rsidP="00B4057C">
      <w:pPr>
        <w:jc w:val="both"/>
        <w:rPr>
          <w:rFonts w:ascii="Calibri" w:hAnsi="Calibri"/>
          <w:sz w:val="22"/>
        </w:rPr>
      </w:pPr>
      <w:r w:rsidRPr="0092514E">
        <w:rPr>
          <w:rFonts w:ascii="Calibri" w:hAnsi="Calibri"/>
          <w:sz w:val="22"/>
        </w:rPr>
        <w:t xml:space="preserve">Class 1b peptides uniquely identify </w:t>
      </w:r>
      <w:r w:rsidR="00420368" w:rsidRPr="0092514E">
        <w:rPr>
          <w:rFonts w:ascii="Calibri" w:hAnsi="Calibri"/>
          <w:sz w:val="22"/>
        </w:rPr>
        <w:t xml:space="preserve">one </w:t>
      </w:r>
      <w:r w:rsidRPr="0092514E">
        <w:rPr>
          <w:rFonts w:ascii="Calibri" w:hAnsi="Calibri"/>
          <w:sz w:val="22"/>
        </w:rPr>
        <w:t>protein</w:t>
      </w:r>
      <w:r w:rsidR="00420368" w:rsidRPr="0092514E">
        <w:rPr>
          <w:rFonts w:ascii="Calibri" w:hAnsi="Calibri"/>
          <w:sz w:val="22"/>
        </w:rPr>
        <w:t xml:space="preserve"> sequence</w:t>
      </w:r>
      <w:r w:rsidRPr="0092514E">
        <w:rPr>
          <w:rFonts w:ascii="Calibri" w:hAnsi="Calibri"/>
          <w:sz w:val="22"/>
        </w:rPr>
        <w:t xml:space="preserve"> </w:t>
      </w:r>
      <w:r w:rsidR="00420368" w:rsidRPr="0092514E">
        <w:rPr>
          <w:rFonts w:ascii="Calibri" w:hAnsi="Calibri"/>
          <w:sz w:val="22"/>
        </w:rPr>
        <w:t>which</w:t>
      </w:r>
      <w:r w:rsidR="008B5E8B" w:rsidRPr="0092514E">
        <w:rPr>
          <w:rFonts w:ascii="Calibri" w:hAnsi="Calibri"/>
          <w:sz w:val="22"/>
        </w:rPr>
        <w:t>,</w:t>
      </w:r>
      <w:r w:rsidR="00420368" w:rsidRPr="0092514E">
        <w:rPr>
          <w:rFonts w:ascii="Calibri" w:hAnsi="Calibri"/>
          <w:sz w:val="22"/>
        </w:rPr>
        <w:t xml:space="preserve"> </w:t>
      </w:r>
      <w:r w:rsidR="00855D79" w:rsidRPr="0092514E">
        <w:rPr>
          <w:rFonts w:ascii="Calibri" w:hAnsi="Calibri"/>
          <w:sz w:val="22"/>
        </w:rPr>
        <w:t>however</w:t>
      </w:r>
      <w:r w:rsidR="008B5E8B" w:rsidRPr="0092514E">
        <w:rPr>
          <w:rFonts w:ascii="Calibri" w:hAnsi="Calibri"/>
          <w:sz w:val="22"/>
        </w:rPr>
        <w:t>,</w:t>
      </w:r>
      <w:r w:rsidR="00855D79" w:rsidRPr="0092514E">
        <w:rPr>
          <w:rFonts w:ascii="Calibri" w:hAnsi="Calibri"/>
          <w:sz w:val="22"/>
        </w:rPr>
        <w:t xml:space="preserve"> can be the product of </w:t>
      </w:r>
      <w:r w:rsidRPr="0092514E">
        <w:rPr>
          <w:rFonts w:ascii="Calibri" w:hAnsi="Calibri"/>
          <w:sz w:val="22"/>
        </w:rPr>
        <w:t>one of several</w:t>
      </w:r>
      <w:r w:rsidR="00B4057C" w:rsidRPr="0092514E">
        <w:rPr>
          <w:rFonts w:ascii="Calibri" w:hAnsi="Calibri"/>
          <w:sz w:val="22"/>
        </w:rPr>
        <w:t xml:space="preserve"> </w:t>
      </w:r>
      <w:r w:rsidRPr="0092514E">
        <w:rPr>
          <w:rFonts w:ascii="Calibri" w:hAnsi="Calibri"/>
          <w:sz w:val="22"/>
        </w:rPr>
        <w:t xml:space="preserve">transcripts </w:t>
      </w:r>
      <w:r w:rsidR="00400827" w:rsidRPr="0092514E">
        <w:rPr>
          <w:rFonts w:ascii="Calibri" w:hAnsi="Calibri"/>
          <w:sz w:val="22"/>
        </w:rPr>
        <w:t xml:space="preserve">encoded by one gene model that are </w:t>
      </w:r>
      <w:r w:rsidRPr="0092514E">
        <w:rPr>
          <w:rFonts w:ascii="Calibri" w:hAnsi="Calibri"/>
          <w:sz w:val="22"/>
        </w:rPr>
        <w:t xml:space="preserve">alternatively spliced in either the 5' or 3' </w:t>
      </w:r>
      <w:proofErr w:type="spellStart"/>
      <w:r w:rsidR="00400827" w:rsidRPr="0092514E">
        <w:rPr>
          <w:rFonts w:ascii="Calibri" w:hAnsi="Calibri"/>
          <w:sz w:val="22"/>
        </w:rPr>
        <w:t>untranslated</w:t>
      </w:r>
      <w:proofErr w:type="spellEnd"/>
      <w:r w:rsidR="00B4057C" w:rsidRPr="0092514E">
        <w:rPr>
          <w:rFonts w:ascii="Calibri" w:hAnsi="Calibri"/>
          <w:sz w:val="22"/>
        </w:rPr>
        <w:t xml:space="preserve"> regions</w:t>
      </w:r>
      <w:r w:rsidR="00450763" w:rsidRPr="0092514E">
        <w:rPr>
          <w:rFonts w:ascii="Calibri" w:hAnsi="Calibri"/>
          <w:sz w:val="22"/>
        </w:rPr>
        <w:t>.</w:t>
      </w:r>
    </w:p>
    <w:p w:rsidR="00F3327F" w:rsidRPr="0092514E" w:rsidRDefault="00F3327F" w:rsidP="00B4057C">
      <w:pPr>
        <w:jc w:val="both"/>
        <w:rPr>
          <w:rFonts w:ascii="Calibri" w:hAnsi="Calibri"/>
          <w:sz w:val="22"/>
        </w:rPr>
      </w:pPr>
      <w:r w:rsidRPr="0092514E">
        <w:rPr>
          <w:rFonts w:ascii="Calibri" w:hAnsi="Calibri"/>
          <w:sz w:val="22"/>
        </w:rPr>
        <w:t xml:space="preserve">Class 2a peptides identify a subset of </w:t>
      </w:r>
      <w:r w:rsidR="00855D79" w:rsidRPr="0092514E">
        <w:rPr>
          <w:rFonts w:ascii="Calibri" w:hAnsi="Calibri"/>
          <w:sz w:val="22"/>
        </w:rPr>
        <w:t xml:space="preserve">all </w:t>
      </w:r>
      <w:r w:rsidRPr="0092514E">
        <w:rPr>
          <w:rFonts w:ascii="Calibri" w:hAnsi="Calibri"/>
          <w:sz w:val="22"/>
        </w:rPr>
        <w:t xml:space="preserve">protein </w:t>
      </w:r>
      <w:proofErr w:type="spellStart"/>
      <w:r w:rsidRPr="0092514E">
        <w:rPr>
          <w:rFonts w:ascii="Calibri" w:hAnsi="Calibri"/>
          <w:sz w:val="22"/>
        </w:rPr>
        <w:t>isoforms</w:t>
      </w:r>
      <w:proofErr w:type="spellEnd"/>
      <w:r w:rsidRPr="0092514E">
        <w:rPr>
          <w:rFonts w:ascii="Calibri" w:hAnsi="Calibri"/>
          <w:sz w:val="22"/>
        </w:rPr>
        <w:t xml:space="preserve"> </w:t>
      </w:r>
      <w:r w:rsidR="006A258D" w:rsidRPr="0092514E">
        <w:rPr>
          <w:rFonts w:ascii="Calibri" w:hAnsi="Calibri"/>
          <w:sz w:val="22"/>
        </w:rPr>
        <w:t>encoded by a</w:t>
      </w:r>
      <w:r w:rsidRPr="0092514E">
        <w:rPr>
          <w:rFonts w:ascii="Calibri" w:hAnsi="Calibri"/>
          <w:sz w:val="22"/>
        </w:rPr>
        <w:t xml:space="preserve"> gene</w:t>
      </w:r>
      <w:r w:rsidR="006A258D" w:rsidRPr="0092514E">
        <w:rPr>
          <w:rFonts w:ascii="Calibri" w:hAnsi="Calibri"/>
          <w:sz w:val="22"/>
        </w:rPr>
        <w:t xml:space="preserve"> model</w:t>
      </w:r>
      <w:r w:rsidR="00542433" w:rsidRPr="0092514E">
        <w:rPr>
          <w:rFonts w:ascii="Calibri" w:hAnsi="Calibri"/>
          <w:sz w:val="22"/>
        </w:rPr>
        <w:t>.</w:t>
      </w:r>
    </w:p>
    <w:p w:rsidR="00F3327F" w:rsidRPr="0092514E" w:rsidRDefault="00F3327F" w:rsidP="00B4057C">
      <w:pPr>
        <w:jc w:val="both"/>
        <w:rPr>
          <w:rFonts w:ascii="Calibri" w:hAnsi="Calibri"/>
          <w:sz w:val="22"/>
        </w:rPr>
      </w:pPr>
      <w:r w:rsidRPr="0092514E">
        <w:rPr>
          <w:rFonts w:ascii="Calibri" w:hAnsi="Calibri"/>
          <w:sz w:val="22"/>
        </w:rPr>
        <w:t xml:space="preserve">Class 2b peptides are common to all protein </w:t>
      </w:r>
      <w:proofErr w:type="spellStart"/>
      <w:r w:rsidRPr="0092514E">
        <w:rPr>
          <w:rFonts w:ascii="Calibri" w:hAnsi="Calibri"/>
          <w:sz w:val="22"/>
        </w:rPr>
        <w:t>isoforms</w:t>
      </w:r>
      <w:proofErr w:type="spellEnd"/>
      <w:r w:rsidRPr="0092514E">
        <w:rPr>
          <w:rFonts w:ascii="Calibri" w:hAnsi="Calibri"/>
          <w:sz w:val="22"/>
        </w:rPr>
        <w:t xml:space="preserve"> </w:t>
      </w:r>
      <w:r w:rsidR="00632E60" w:rsidRPr="0092514E">
        <w:rPr>
          <w:rFonts w:ascii="Calibri" w:hAnsi="Calibri"/>
          <w:sz w:val="22"/>
        </w:rPr>
        <w:t>encoded by</w:t>
      </w:r>
      <w:r w:rsidRPr="0092514E">
        <w:rPr>
          <w:rFonts w:ascii="Calibri" w:hAnsi="Calibri"/>
          <w:sz w:val="22"/>
        </w:rPr>
        <w:t xml:space="preserve"> a gene</w:t>
      </w:r>
      <w:r w:rsidR="00056362" w:rsidRPr="0092514E">
        <w:rPr>
          <w:rFonts w:ascii="Calibri" w:hAnsi="Calibri"/>
          <w:sz w:val="22"/>
        </w:rPr>
        <w:t xml:space="preserve"> model</w:t>
      </w:r>
      <w:r w:rsidR="00450763" w:rsidRPr="0092514E">
        <w:rPr>
          <w:rFonts w:ascii="Calibri" w:hAnsi="Calibri"/>
          <w:sz w:val="22"/>
        </w:rPr>
        <w:t>.</w:t>
      </w:r>
    </w:p>
    <w:p w:rsidR="00F3327F" w:rsidRPr="0092514E" w:rsidRDefault="00F3327F" w:rsidP="00B4057C">
      <w:pPr>
        <w:jc w:val="both"/>
        <w:rPr>
          <w:rFonts w:ascii="Calibri" w:hAnsi="Calibri"/>
          <w:sz w:val="22"/>
        </w:rPr>
      </w:pPr>
      <w:r w:rsidRPr="0092514E">
        <w:rPr>
          <w:rFonts w:ascii="Calibri" w:hAnsi="Calibri"/>
          <w:sz w:val="22"/>
        </w:rPr>
        <w:t xml:space="preserve">Class 3a peptides identify a unique protein </w:t>
      </w:r>
      <w:r w:rsidR="00B4057C" w:rsidRPr="0092514E">
        <w:rPr>
          <w:rFonts w:ascii="Calibri" w:hAnsi="Calibri"/>
          <w:sz w:val="22"/>
        </w:rPr>
        <w:t xml:space="preserve">sequence </w:t>
      </w:r>
      <w:r w:rsidRPr="0092514E">
        <w:rPr>
          <w:rFonts w:ascii="Calibri" w:hAnsi="Calibri"/>
          <w:sz w:val="22"/>
        </w:rPr>
        <w:t xml:space="preserve">encoded by multiple </w:t>
      </w:r>
      <w:r w:rsidR="00B4057C" w:rsidRPr="0092514E">
        <w:rPr>
          <w:rFonts w:ascii="Calibri" w:hAnsi="Calibri"/>
          <w:sz w:val="22"/>
        </w:rPr>
        <w:t xml:space="preserve">distinct </w:t>
      </w:r>
      <w:r w:rsidRPr="0092514E">
        <w:rPr>
          <w:rFonts w:ascii="Calibri" w:hAnsi="Calibri"/>
          <w:sz w:val="22"/>
        </w:rPr>
        <w:t xml:space="preserve">gene </w:t>
      </w:r>
      <w:r w:rsidR="00B4057C" w:rsidRPr="0092514E">
        <w:rPr>
          <w:rFonts w:ascii="Calibri" w:hAnsi="Calibri"/>
          <w:sz w:val="22"/>
        </w:rPr>
        <w:t>models</w:t>
      </w:r>
      <w:r w:rsidRPr="0092514E">
        <w:rPr>
          <w:rFonts w:ascii="Calibri" w:hAnsi="Calibri"/>
          <w:sz w:val="22"/>
        </w:rPr>
        <w:t>.</w:t>
      </w:r>
    </w:p>
    <w:p w:rsidR="00F3327F" w:rsidRPr="0092514E" w:rsidRDefault="00F3327F" w:rsidP="00B4057C">
      <w:pPr>
        <w:jc w:val="both"/>
        <w:rPr>
          <w:rFonts w:ascii="Calibri" w:hAnsi="Calibri"/>
          <w:sz w:val="22"/>
        </w:rPr>
      </w:pPr>
      <w:r w:rsidRPr="0092514E">
        <w:rPr>
          <w:rFonts w:ascii="Calibri" w:hAnsi="Calibri"/>
          <w:sz w:val="22"/>
        </w:rPr>
        <w:t>Class 3b peptides are sequences that are common to (often) unrelated proteins, and provide little information</w:t>
      </w:r>
      <w:r w:rsidR="00542433" w:rsidRPr="0092514E">
        <w:rPr>
          <w:rFonts w:ascii="Calibri" w:hAnsi="Calibri"/>
          <w:sz w:val="22"/>
        </w:rPr>
        <w:t>.</w:t>
      </w:r>
    </w:p>
    <w:p w:rsidR="00BE6B16" w:rsidRPr="00C84BEF" w:rsidRDefault="00BE6B16" w:rsidP="00CA3307">
      <w:pPr>
        <w:jc w:val="both"/>
        <w:rPr>
          <w:rFonts w:ascii="Calibri" w:hAnsi="Calibri"/>
          <w:b/>
        </w:rPr>
      </w:pPr>
    </w:p>
    <w:p w:rsidR="00F3327F" w:rsidRPr="00C84BEF" w:rsidRDefault="00450763" w:rsidP="00CA3307">
      <w:pPr>
        <w:jc w:val="both"/>
        <w:rPr>
          <w:rFonts w:ascii="Calibri" w:hAnsi="Calibri"/>
          <w:b/>
        </w:rPr>
      </w:pPr>
      <w:r w:rsidRPr="00C84BEF">
        <w:rPr>
          <w:rFonts w:ascii="Calibri" w:hAnsi="Calibri"/>
          <w:b/>
        </w:rPr>
        <w:t xml:space="preserve">The </w:t>
      </w:r>
      <w:proofErr w:type="gramStart"/>
      <w:r w:rsidRPr="00C84BEF">
        <w:rPr>
          <w:rFonts w:ascii="Calibri" w:hAnsi="Calibri"/>
          <w:b/>
        </w:rPr>
        <w:t xml:space="preserve">distribution of these types of peptides within the databases used by Brunner </w:t>
      </w:r>
      <w:r w:rsidR="00AA7F78" w:rsidRPr="00AA7F78">
        <w:rPr>
          <w:rFonts w:ascii="Calibri" w:hAnsi="Calibri"/>
          <w:b/>
          <w:i/>
        </w:rPr>
        <w:t>et al.</w:t>
      </w:r>
      <w:r w:rsidRPr="00C84BEF">
        <w:rPr>
          <w:rFonts w:ascii="Calibri" w:hAnsi="Calibri"/>
          <w:b/>
        </w:rPr>
        <w:t xml:space="preserve"> and in our study (Cammarato </w:t>
      </w:r>
      <w:r w:rsidRPr="00C84BEF">
        <w:rPr>
          <w:rFonts w:ascii="Calibri" w:hAnsi="Calibri"/>
          <w:b/>
          <w:i/>
        </w:rPr>
        <w:t>et al.</w:t>
      </w:r>
      <w:r w:rsidRPr="00C84BEF">
        <w:rPr>
          <w:rFonts w:ascii="Calibri" w:hAnsi="Calibri"/>
          <w:b/>
        </w:rPr>
        <w:t>) were</w:t>
      </w:r>
      <w:proofErr w:type="gramEnd"/>
      <w:r w:rsidRPr="00C84BEF">
        <w:rPr>
          <w:rFonts w:ascii="Calibri" w:hAnsi="Calibri"/>
          <w:b/>
        </w:rPr>
        <w:t xml:space="preserve"> as follows.</w:t>
      </w:r>
    </w:p>
    <w:tbl>
      <w:tblPr>
        <w:tblpPr w:leftFromText="187" w:rightFromText="187" w:vertAnchor="text" w:horzAnchor="page" w:tblpX="1556"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580"/>
        <w:gridCol w:w="1614"/>
        <w:gridCol w:w="1614"/>
        <w:gridCol w:w="1614"/>
        <w:gridCol w:w="1584"/>
        <w:gridCol w:w="1584"/>
      </w:tblGrid>
      <w:tr w:rsidR="00D1538F" w:rsidRPr="002100FB">
        <w:tc>
          <w:tcPr>
            <w:tcW w:w="1592" w:type="dxa"/>
          </w:tcPr>
          <w:p w:rsidR="00D1538F" w:rsidRPr="00C84BEF" w:rsidRDefault="00D1538F" w:rsidP="0013169B">
            <w:pPr>
              <w:jc w:val="center"/>
              <w:rPr>
                <w:rFonts w:ascii="Calibri" w:hAnsi="Calibri"/>
                <w:b/>
              </w:rPr>
            </w:pPr>
            <w:r w:rsidRPr="00C84BEF">
              <w:rPr>
                <w:rFonts w:ascii="Calibri" w:hAnsi="Calibri"/>
                <w:b/>
              </w:rPr>
              <w:t>Class</w:t>
            </w:r>
          </w:p>
        </w:tc>
        <w:tc>
          <w:tcPr>
            <w:tcW w:w="1600" w:type="dxa"/>
          </w:tcPr>
          <w:p w:rsidR="00D1538F" w:rsidRPr="00C84BEF" w:rsidRDefault="00D1538F" w:rsidP="0013169B">
            <w:pPr>
              <w:jc w:val="center"/>
              <w:rPr>
                <w:rFonts w:ascii="Calibri" w:hAnsi="Calibri"/>
                <w:b/>
              </w:rPr>
            </w:pPr>
            <w:r w:rsidRPr="00C84BEF">
              <w:rPr>
                <w:rFonts w:ascii="Calibri" w:hAnsi="Calibri"/>
                <w:b/>
              </w:rPr>
              <w:t>Protein Sequence</w:t>
            </w:r>
          </w:p>
        </w:tc>
        <w:tc>
          <w:tcPr>
            <w:tcW w:w="1600" w:type="dxa"/>
          </w:tcPr>
          <w:p w:rsidR="00D1538F" w:rsidRPr="00C84BEF" w:rsidRDefault="00D1538F" w:rsidP="0013169B">
            <w:pPr>
              <w:jc w:val="center"/>
              <w:rPr>
                <w:rFonts w:ascii="Calibri" w:hAnsi="Calibri"/>
                <w:b/>
              </w:rPr>
            </w:pPr>
            <w:r w:rsidRPr="00C84BEF">
              <w:rPr>
                <w:rFonts w:ascii="Calibri" w:hAnsi="Calibri"/>
                <w:b/>
              </w:rPr>
              <w:t xml:space="preserve">Protein </w:t>
            </w:r>
            <w:proofErr w:type="spellStart"/>
            <w:r w:rsidRPr="00C84BEF">
              <w:rPr>
                <w:rFonts w:ascii="Calibri" w:hAnsi="Calibri"/>
                <w:b/>
              </w:rPr>
              <w:t>isoform</w:t>
            </w:r>
            <w:proofErr w:type="spellEnd"/>
            <w:r w:rsidRPr="00C84BEF">
              <w:rPr>
                <w:rFonts w:ascii="Calibri" w:hAnsi="Calibri"/>
                <w:b/>
              </w:rPr>
              <w:t>(s)</w:t>
            </w:r>
          </w:p>
        </w:tc>
        <w:tc>
          <w:tcPr>
            <w:tcW w:w="1600" w:type="dxa"/>
          </w:tcPr>
          <w:p w:rsidR="00D1538F" w:rsidRPr="00C84BEF" w:rsidRDefault="00D1538F" w:rsidP="0013169B">
            <w:pPr>
              <w:jc w:val="center"/>
              <w:rPr>
                <w:rFonts w:ascii="Calibri" w:hAnsi="Calibri"/>
                <w:b/>
              </w:rPr>
            </w:pPr>
            <w:r w:rsidRPr="00C84BEF">
              <w:rPr>
                <w:rFonts w:ascii="Calibri" w:hAnsi="Calibri"/>
                <w:b/>
              </w:rPr>
              <w:t>Gene(s)</w:t>
            </w:r>
          </w:p>
        </w:tc>
        <w:tc>
          <w:tcPr>
            <w:tcW w:w="1592" w:type="dxa"/>
          </w:tcPr>
          <w:p w:rsidR="00D1538F" w:rsidRPr="00C84BEF" w:rsidRDefault="00D1538F" w:rsidP="0013169B">
            <w:pPr>
              <w:jc w:val="center"/>
              <w:rPr>
                <w:rFonts w:ascii="Calibri" w:hAnsi="Calibri"/>
                <w:b/>
              </w:rPr>
            </w:pPr>
            <w:r w:rsidRPr="00C84BEF">
              <w:rPr>
                <w:rFonts w:ascii="Calibri" w:hAnsi="Calibri"/>
                <w:b/>
              </w:rPr>
              <w:t>BDGP v3.2</w:t>
            </w:r>
          </w:p>
        </w:tc>
        <w:tc>
          <w:tcPr>
            <w:tcW w:w="1592" w:type="dxa"/>
          </w:tcPr>
          <w:p w:rsidR="00D1538F" w:rsidRPr="00C84BEF" w:rsidRDefault="00D1538F" w:rsidP="0013169B">
            <w:pPr>
              <w:jc w:val="center"/>
              <w:rPr>
                <w:rFonts w:ascii="Calibri" w:hAnsi="Calibri"/>
                <w:b/>
              </w:rPr>
            </w:pPr>
            <w:r w:rsidRPr="00C84BEF">
              <w:rPr>
                <w:rFonts w:ascii="Calibri" w:hAnsi="Calibri"/>
                <w:b/>
              </w:rPr>
              <w:t xml:space="preserve">NCBI </w:t>
            </w:r>
            <w:proofErr w:type="spellStart"/>
            <w:r w:rsidRPr="00C84BEF">
              <w:rPr>
                <w:rFonts w:ascii="Calibri" w:hAnsi="Calibri"/>
                <w:b/>
              </w:rPr>
              <w:t>RefSeq</w:t>
            </w:r>
            <w:proofErr w:type="spellEnd"/>
          </w:p>
        </w:tc>
      </w:tr>
      <w:tr w:rsidR="00D1538F" w:rsidRPr="002100FB">
        <w:tc>
          <w:tcPr>
            <w:tcW w:w="1592" w:type="dxa"/>
          </w:tcPr>
          <w:p w:rsidR="00D1538F" w:rsidRPr="00C84BEF" w:rsidRDefault="00D1538F" w:rsidP="0013169B">
            <w:pPr>
              <w:jc w:val="center"/>
              <w:rPr>
                <w:rFonts w:ascii="Calibri" w:hAnsi="Calibri"/>
                <w:b/>
              </w:rPr>
            </w:pPr>
            <w:r w:rsidRPr="00C84BEF">
              <w:rPr>
                <w:rFonts w:ascii="Calibri" w:hAnsi="Calibri"/>
                <w:b/>
              </w:rPr>
              <w:t>1a</w:t>
            </w:r>
          </w:p>
        </w:tc>
        <w:tc>
          <w:tcPr>
            <w:tcW w:w="1600" w:type="dxa"/>
          </w:tcPr>
          <w:p w:rsidR="00D1538F" w:rsidRPr="00C84BEF" w:rsidRDefault="00D1538F" w:rsidP="0013169B">
            <w:pPr>
              <w:jc w:val="both"/>
              <w:rPr>
                <w:rFonts w:ascii="Calibri" w:hAnsi="Calibri"/>
                <w:b/>
              </w:rPr>
            </w:pPr>
            <w:r w:rsidRPr="00C84BEF">
              <w:rPr>
                <w:rFonts w:ascii="Calibri" w:hAnsi="Calibri"/>
                <w:b/>
              </w:rPr>
              <w:t>Unambiguous</w:t>
            </w:r>
          </w:p>
        </w:tc>
        <w:tc>
          <w:tcPr>
            <w:tcW w:w="1600" w:type="dxa"/>
          </w:tcPr>
          <w:p w:rsidR="00D1538F" w:rsidRPr="00C84BEF" w:rsidRDefault="00D1538F" w:rsidP="0013169B">
            <w:pPr>
              <w:jc w:val="both"/>
              <w:rPr>
                <w:rFonts w:ascii="Calibri" w:hAnsi="Calibri"/>
                <w:b/>
              </w:rPr>
            </w:pPr>
            <w:r w:rsidRPr="00C84BEF">
              <w:rPr>
                <w:rFonts w:ascii="Calibri" w:hAnsi="Calibri"/>
                <w:b/>
              </w:rPr>
              <w:t>Unambiguous</w:t>
            </w:r>
          </w:p>
        </w:tc>
        <w:tc>
          <w:tcPr>
            <w:tcW w:w="1600" w:type="dxa"/>
          </w:tcPr>
          <w:p w:rsidR="00D1538F" w:rsidRPr="00C84BEF" w:rsidRDefault="00D1538F" w:rsidP="0013169B">
            <w:pPr>
              <w:jc w:val="both"/>
              <w:rPr>
                <w:rFonts w:ascii="Calibri" w:hAnsi="Calibri"/>
                <w:b/>
              </w:rPr>
            </w:pPr>
            <w:r w:rsidRPr="00C84BEF">
              <w:rPr>
                <w:rFonts w:ascii="Calibri" w:hAnsi="Calibri"/>
                <w:b/>
              </w:rPr>
              <w:t>Unambiguous</w:t>
            </w:r>
          </w:p>
        </w:tc>
        <w:tc>
          <w:tcPr>
            <w:tcW w:w="1592" w:type="dxa"/>
          </w:tcPr>
          <w:p w:rsidR="00D1538F" w:rsidRPr="002100FB" w:rsidRDefault="00D1538F" w:rsidP="0013169B">
            <w:pPr>
              <w:jc w:val="center"/>
              <w:rPr>
                <w:rFonts w:ascii="Arial" w:hAnsi="Arial"/>
                <w:b/>
                <w:sz w:val="22"/>
              </w:rPr>
            </w:pPr>
            <w:r w:rsidRPr="002100FB">
              <w:rPr>
                <w:rFonts w:ascii="Arial" w:hAnsi="Arial"/>
                <w:b/>
                <w:sz w:val="22"/>
              </w:rPr>
              <w:t>283469</w:t>
            </w:r>
          </w:p>
        </w:tc>
        <w:tc>
          <w:tcPr>
            <w:tcW w:w="1592" w:type="dxa"/>
          </w:tcPr>
          <w:p w:rsidR="00D1538F" w:rsidRPr="002100FB" w:rsidRDefault="00D1538F" w:rsidP="0013169B">
            <w:pPr>
              <w:jc w:val="center"/>
              <w:rPr>
                <w:rFonts w:ascii="Arial" w:hAnsi="Arial"/>
                <w:b/>
                <w:sz w:val="22"/>
              </w:rPr>
            </w:pPr>
            <w:r w:rsidRPr="002100FB">
              <w:rPr>
                <w:rFonts w:ascii="Arial" w:hAnsi="Arial"/>
                <w:b/>
                <w:sz w:val="22"/>
              </w:rPr>
              <w:t>275231</w:t>
            </w:r>
          </w:p>
        </w:tc>
      </w:tr>
      <w:tr w:rsidR="00D1538F" w:rsidRPr="002100FB">
        <w:tc>
          <w:tcPr>
            <w:tcW w:w="1592" w:type="dxa"/>
          </w:tcPr>
          <w:p w:rsidR="00D1538F" w:rsidRPr="00C84BEF" w:rsidRDefault="00D1538F" w:rsidP="0013169B">
            <w:pPr>
              <w:jc w:val="center"/>
              <w:rPr>
                <w:rFonts w:ascii="Calibri" w:hAnsi="Calibri"/>
                <w:b/>
              </w:rPr>
            </w:pPr>
            <w:r w:rsidRPr="00C84BEF">
              <w:rPr>
                <w:rFonts w:ascii="Calibri" w:hAnsi="Calibri"/>
                <w:b/>
              </w:rPr>
              <w:t>1b</w:t>
            </w:r>
          </w:p>
        </w:tc>
        <w:tc>
          <w:tcPr>
            <w:tcW w:w="1600" w:type="dxa"/>
          </w:tcPr>
          <w:p w:rsidR="00D1538F" w:rsidRPr="00C84BEF" w:rsidRDefault="00D1538F" w:rsidP="0013169B">
            <w:pPr>
              <w:jc w:val="both"/>
              <w:rPr>
                <w:rFonts w:ascii="Calibri" w:hAnsi="Calibri"/>
                <w:b/>
              </w:rPr>
            </w:pPr>
            <w:r w:rsidRPr="00C84BEF">
              <w:rPr>
                <w:rFonts w:ascii="Calibri" w:hAnsi="Calibri"/>
                <w:b/>
              </w:rPr>
              <w:t>Unambiguous</w:t>
            </w:r>
          </w:p>
        </w:tc>
        <w:tc>
          <w:tcPr>
            <w:tcW w:w="1600" w:type="dxa"/>
          </w:tcPr>
          <w:p w:rsidR="00D1538F" w:rsidRPr="00C84BEF" w:rsidRDefault="00D1538F" w:rsidP="0013169B">
            <w:pPr>
              <w:jc w:val="both"/>
              <w:rPr>
                <w:rFonts w:ascii="Calibri" w:hAnsi="Calibri"/>
                <w:b/>
              </w:rPr>
            </w:pPr>
            <w:r w:rsidRPr="00C84BEF">
              <w:rPr>
                <w:rFonts w:ascii="Calibri" w:hAnsi="Calibri"/>
                <w:b/>
              </w:rPr>
              <w:t>Ambiguous</w:t>
            </w:r>
          </w:p>
        </w:tc>
        <w:tc>
          <w:tcPr>
            <w:tcW w:w="1600" w:type="dxa"/>
          </w:tcPr>
          <w:p w:rsidR="00D1538F" w:rsidRPr="00C84BEF" w:rsidRDefault="00D1538F" w:rsidP="0013169B">
            <w:pPr>
              <w:jc w:val="both"/>
              <w:rPr>
                <w:rFonts w:ascii="Calibri" w:hAnsi="Calibri"/>
                <w:b/>
              </w:rPr>
            </w:pPr>
            <w:r w:rsidRPr="00C84BEF">
              <w:rPr>
                <w:rFonts w:ascii="Calibri" w:hAnsi="Calibri"/>
                <w:b/>
              </w:rPr>
              <w:t>Unambiguous</w:t>
            </w:r>
          </w:p>
        </w:tc>
        <w:tc>
          <w:tcPr>
            <w:tcW w:w="1592" w:type="dxa"/>
          </w:tcPr>
          <w:p w:rsidR="00D1538F" w:rsidRPr="002100FB" w:rsidRDefault="00D1538F" w:rsidP="0013169B">
            <w:pPr>
              <w:jc w:val="center"/>
              <w:rPr>
                <w:rFonts w:ascii="Arial" w:hAnsi="Arial"/>
                <w:b/>
                <w:sz w:val="22"/>
              </w:rPr>
            </w:pPr>
            <w:r w:rsidRPr="002100FB">
              <w:rPr>
                <w:rFonts w:ascii="Arial" w:hAnsi="Arial"/>
                <w:b/>
                <w:sz w:val="22"/>
              </w:rPr>
              <w:t>30527</w:t>
            </w:r>
          </w:p>
        </w:tc>
        <w:tc>
          <w:tcPr>
            <w:tcW w:w="1592" w:type="dxa"/>
          </w:tcPr>
          <w:p w:rsidR="00D1538F" w:rsidRPr="002100FB" w:rsidRDefault="00D1538F" w:rsidP="0013169B">
            <w:pPr>
              <w:jc w:val="center"/>
              <w:rPr>
                <w:rFonts w:ascii="Arial" w:hAnsi="Arial"/>
                <w:b/>
                <w:sz w:val="22"/>
              </w:rPr>
            </w:pPr>
            <w:r w:rsidRPr="002100FB">
              <w:rPr>
                <w:rFonts w:ascii="Arial" w:hAnsi="Arial"/>
                <w:b/>
                <w:sz w:val="22"/>
              </w:rPr>
              <w:t>31698</w:t>
            </w:r>
          </w:p>
        </w:tc>
      </w:tr>
      <w:tr w:rsidR="00D1538F" w:rsidRPr="002100FB">
        <w:tc>
          <w:tcPr>
            <w:tcW w:w="1592" w:type="dxa"/>
          </w:tcPr>
          <w:p w:rsidR="00D1538F" w:rsidRPr="00C84BEF" w:rsidRDefault="00D1538F" w:rsidP="0013169B">
            <w:pPr>
              <w:jc w:val="center"/>
              <w:rPr>
                <w:rFonts w:ascii="Calibri" w:hAnsi="Calibri"/>
                <w:b/>
              </w:rPr>
            </w:pPr>
            <w:r w:rsidRPr="00C84BEF">
              <w:rPr>
                <w:rFonts w:ascii="Calibri" w:hAnsi="Calibri"/>
                <w:b/>
              </w:rPr>
              <w:t>2a</w:t>
            </w:r>
          </w:p>
        </w:tc>
        <w:tc>
          <w:tcPr>
            <w:tcW w:w="1600" w:type="dxa"/>
          </w:tcPr>
          <w:p w:rsidR="00D1538F" w:rsidRPr="00C84BEF" w:rsidRDefault="00D1538F" w:rsidP="0013169B">
            <w:pPr>
              <w:jc w:val="both"/>
              <w:rPr>
                <w:rFonts w:ascii="Calibri" w:hAnsi="Calibri"/>
                <w:b/>
              </w:rPr>
            </w:pPr>
            <w:r w:rsidRPr="00C84BEF">
              <w:rPr>
                <w:rFonts w:ascii="Calibri" w:hAnsi="Calibri"/>
                <w:b/>
              </w:rPr>
              <w:t>Ambiguous</w:t>
            </w:r>
          </w:p>
        </w:tc>
        <w:tc>
          <w:tcPr>
            <w:tcW w:w="1600" w:type="dxa"/>
          </w:tcPr>
          <w:p w:rsidR="00D1538F" w:rsidRPr="00C84BEF" w:rsidRDefault="00D1538F" w:rsidP="0013169B">
            <w:pPr>
              <w:jc w:val="both"/>
              <w:rPr>
                <w:rFonts w:ascii="Calibri" w:hAnsi="Calibri"/>
                <w:b/>
              </w:rPr>
            </w:pPr>
            <w:r w:rsidRPr="00C84BEF">
              <w:rPr>
                <w:rFonts w:ascii="Calibri" w:hAnsi="Calibri"/>
                <w:b/>
              </w:rPr>
              <w:t>Ambiguous</w:t>
            </w:r>
          </w:p>
        </w:tc>
        <w:tc>
          <w:tcPr>
            <w:tcW w:w="1600" w:type="dxa"/>
          </w:tcPr>
          <w:p w:rsidR="00D1538F" w:rsidRPr="00C84BEF" w:rsidRDefault="00D1538F" w:rsidP="0013169B">
            <w:pPr>
              <w:jc w:val="both"/>
              <w:rPr>
                <w:rFonts w:ascii="Calibri" w:hAnsi="Calibri"/>
                <w:b/>
              </w:rPr>
            </w:pPr>
            <w:r w:rsidRPr="00C84BEF">
              <w:rPr>
                <w:rFonts w:ascii="Calibri" w:hAnsi="Calibri"/>
                <w:b/>
              </w:rPr>
              <w:t>Unambiguous</w:t>
            </w:r>
          </w:p>
        </w:tc>
        <w:tc>
          <w:tcPr>
            <w:tcW w:w="1592" w:type="dxa"/>
          </w:tcPr>
          <w:p w:rsidR="00D1538F" w:rsidRPr="002100FB" w:rsidRDefault="00D1538F" w:rsidP="0013169B">
            <w:pPr>
              <w:jc w:val="center"/>
              <w:rPr>
                <w:rFonts w:ascii="Arial" w:hAnsi="Arial"/>
                <w:b/>
                <w:sz w:val="22"/>
              </w:rPr>
            </w:pPr>
            <w:r w:rsidRPr="002100FB">
              <w:rPr>
                <w:rFonts w:ascii="Arial" w:hAnsi="Arial"/>
                <w:b/>
                <w:sz w:val="22"/>
              </w:rPr>
              <w:t>8065</w:t>
            </w:r>
          </w:p>
        </w:tc>
        <w:tc>
          <w:tcPr>
            <w:tcW w:w="1592" w:type="dxa"/>
          </w:tcPr>
          <w:p w:rsidR="00D1538F" w:rsidRPr="002100FB" w:rsidRDefault="00D1538F" w:rsidP="0013169B">
            <w:pPr>
              <w:jc w:val="center"/>
              <w:rPr>
                <w:rFonts w:ascii="Arial" w:hAnsi="Arial"/>
                <w:b/>
                <w:sz w:val="22"/>
              </w:rPr>
            </w:pPr>
            <w:r w:rsidRPr="002100FB">
              <w:rPr>
                <w:rFonts w:ascii="Arial" w:hAnsi="Arial"/>
                <w:b/>
                <w:sz w:val="22"/>
              </w:rPr>
              <w:t>12216</w:t>
            </w:r>
          </w:p>
        </w:tc>
      </w:tr>
      <w:tr w:rsidR="00D1538F" w:rsidRPr="002100FB">
        <w:tc>
          <w:tcPr>
            <w:tcW w:w="1592" w:type="dxa"/>
          </w:tcPr>
          <w:p w:rsidR="00D1538F" w:rsidRPr="00C84BEF" w:rsidRDefault="00D1538F" w:rsidP="0013169B">
            <w:pPr>
              <w:jc w:val="center"/>
              <w:rPr>
                <w:rFonts w:ascii="Calibri" w:hAnsi="Calibri"/>
                <w:b/>
              </w:rPr>
            </w:pPr>
            <w:r w:rsidRPr="00C84BEF">
              <w:rPr>
                <w:rFonts w:ascii="Calibri" w:hAnsi="Calibri"/>
                <w:b/>
              </w:rPr>
              <w:t>2b</w:t>
            </w:r>
          </w:p>
        </w:tc>
        <w:tc>
          <w:tcPr>
            <w:tcW w:w="1600" w:type="dxa"/>
          </w:tcPr>
          <w:p w:rsidR="00D1538F" w:rsidRPr="00C84BEF" w:rsidRDefault="00D1538F" w:rsidP="0013169B">
            <w:pPr>
              <w:jc w:val="both"/>
              <w:rPr>
                <w:rFonts w:ascii="Calibri" w:hAnsi="Calibri"/>
                <w:b/>
              </w:rPr>
            </w:pPr>
            <w:r w:rsidRPr="00C84BEF">
              <w:rPr>
                <w:rFonts w:ascii="Calibri" w:hAnsi="Calibri"/>
                <w:b/>
              </w:rPr>
              <w:t>Ambiguous</w:t>
            </w:r>
          </w:p>
        </w:tc>
        <w:tc>
          <w:tcPr>
            <w:tcW w:w="1600" w:type="dxa"/>
          </w:tcPr>
          <w:p w:rsidR="00D1538F" w:rsidRPr="00C84BEF" w:rsidRDefault="00D1538F" w:rsidP="0013169B">
            <w:pPr>
              <w:jc w:val="both"/>
              <w:rPr>
                <w:rFonts w:ascii="Calibri" w:hAnsi="Calibri"/>
                <w:b/>
              </w:rPr>
            </w:pPr>
            <w:r w:rsidRPr="00C84BEF">
              <w:rPr>
                <w:rFonts w:ascii="Calibri" w:hAnsi="Calibri"/>
                <w:b/>
              </w:rPr>
              <w:t>Ambiguous</w:t>
            </w:r>
          </w:p>
        </w:tc>
        <w:tc>
          <w:tcPr>
            <w:tcW w:w="1600" w:type="dxa"/>
          </w:tcPr>
          <w:p w:rsidR="00D1538F" w:rsidRPr="00C84BEF" w:rsidRDefault="00D1538F" w:rsidP="0013169B">
            <w:pPr>
              <w:jc w:val="both"/>
              <w:rPr>
                <w:rFonts w:ascii="Calibri" w:hAnsi="Calibri"/>
                <w:b/>
              </w:rPr>
            </w:pPr>
            <w:r w:rsidRPr="00C84BEF">
              <w:rPr>
                <w:rFonts w:ascii="Calibri" w:hAnsi="Calibri"/>
                <w:b/>
              </w:rPr>
              <w:t>Unambiguous</w:t>
            </w:r>
          </w:p>
        </w:tc>
        <w:tc>
          <w:tcPr>
            <w:tcW w:w="1592" w:type="dxa"/>
          </w:tcPr>
          <w:p w:rsidR="00D1538F" w:rsidRPr="002100FB" w:rsidRDefault="00D1538F" w:rsidP="0013169B">
            <w:pPr>
              <w:jc w:val="center"/>
              <w:rPr>
                <w:rFonts w:ascii="Arial" w:hAnsi="Arial"/>
                <w:b/>
                <w:sz w:val="22"/>
              </w:rPr>
            </w:pPr>
            <w:r w:rsidRPr="002100FB">
              <w:rPr>
                <w:rFonts w:ascii="Arial" w:hAnsi="Arial"/>
                <w:b/>
                <w:sz w:val="22"/>
              </w:rPr>
              <w:t>56353</w:t>
            </w:r>
          </w:p>
        </w:tc>
        <w:tc>
          <w:tcPr>
            <w:tcW w:w="1592" w:type="dxa"/>
          </w:tcPr>
          <w:p w:rsidR="00D1538F" w:rsidRPr="002100FB" w:rsidRDefault="00D1538F" w:rsidP="0013169B">
            <w:pPr>
              <w:jc w:val="center"/>
              <w:rPr>
                <w:rFonts w:ascii="Arial" w:hAnsi="Arial"/>
                <w:b/>
                <w:sz w:val="22"/>
              </w:rPr>
            </w:pPr>
            <w:r w:rsidRPr="002100FB">
              <w:rPr>
                <w:rFonts w:ascii="Arial" w:hAnsi="Arial"/>
                <w:b/>
                <w:sz w:val="22"/>
              </w:rPr>
              <w:t>67597</w:t>
            </w:r>
          </w:p>
        </w:tc>
      </w:tr>
      <w:tr w:rsidR="00D1538F" w:rsidRPr="002100FB">
        <w:tc>
          <w:tcPr>
            <w:tcW w:w="1592" w:type="dxa"/>
          </w:tcPr>
          <w:p w:rsidR="00D1538F" w:rsidRPr="00C84BEF" w:rsidRDefault="00D1538F" w:rsidP="0013169B">
            <w:pPr>
              <w:jc w:val="center"/>
              <w:rPr>
                <w:rFonts w:ascii="Calibri" w:hAnsi="Calibri"/>
                <w:b/>
              </w:rPr>
            </w:pPr>
            <w:r w:rsidRPr="00C84BEF">
              <w:rPr>
                <w:rFonts w:ascii="Calibri" w:hAnsi="Calibri"/>
                <w:b/>
              </w:rPr>
              <w:lastRenderedPageBreak/>
              <w:t>3a</w:t>
            </w:r>
          </w:p>
        </w:tc>
        <w:tc>
          <w:tcPr>
            <w:tcW w:w="1600" w:type="dxa"/>
          </w:tcPr>
          <w:p w:rsidR="00D1538F" w:rsidRPr="00C84BEF" w:rsidRDefault="00D1538F" w:rsidP="0013169B">
            <w:pPr>
              <w:jc w:val="both"/>
              <w:rPr>
                <w:rFonts w:ascii="Calibri" w:hAnsi="Calibri"/>
                <w:b/>
              </w:rPr>
            </w:pPr>
            <w:r w:rsidRPr="00C84BEF">
              <w:rPr>
                <w:rFonts w:ascii="Calibri" w:hAnsi="Calibri"/>
                <w:b/>
              </w:rPr>
              <w:t>Unambiguous</w:t>
            </w:r>
          </w:p>
        </w:tc>
        <w:tc>
          <w:tcPr>
            <w:tcW w:w="1600" w:type="dxa"/>
          </w:tcPr>
          <w:p w:rsidR="00D1538F" w:rsidRPr="00C84BEF" w:rsidRDefault="00D1538F" w:rsidP="0013169B">
            <w:pPr>
              <w:jc w:val="both"/>
              <w:rPr>
                <w:rFonts w:ascii="Calibri" w:hAnsi="Calibri"/>
                <w:b/>
              </w:rPr>
            </w:pPr>
            <w:r w:rsidRPr="00C84BEF">
              <w:rPr>
                <w:rFonts w:ascii="Calibri" w:hAnsi="Calibri"/>
                <w:b/>
              </w:rPr>
              <w:t>Ambiguous</w:t>
            </w:r>
          </w:p>
        </w:tc>
        <w:tc>
          <w:tcPr>
            <w:tcW w:w="1600" w:type="dxa"/>
          </w:tcPr>
          <w:p w:rsidR="00D1538F" w:rsidRPr="00C84BEF" w:rsidRDefault="00D1538F" w:rsidP="0013169B">
            <w:pPr>
              <w:jc w:val="both"/>
              <w:rPr>
                <w:rFonts w:ascii="Calibri" w:hAnsi="Calibri"/>
                <w:b/>
              </w:rPr>
            </w:pPr>
            <w:r w:rsidRPr="00C84BEF">
              <w:rPr>
                <w:rFonts w:ascii="Calibri" w:hAnsi="Calibri"/>
                <w:b/>
              </w:rPr>
              <w:t>Ambiguous</w:t>
            </w:r>
          </w:p>
        </w:tc>
        <w:tc>
          <w:tcPr>
            <w:tcW w:w="1592" w:type="dxa"/>
          </w:tcPr>
          <w:p w:rsidR="00D1538F" w:rsidRPr="002100FB" w:rsidRDefault="00D1538F" w:rsidP="0013169B">
            <w:pPr>
              <w:jc w:val="center"/>
              <w:rPr>
                <w:rFonts w:ascii="Arial" w:hAnsi="Arial"/>
                <w:b/>
                <w:sz w:val="22"/>
              </w:rPr>
            </w:pPr>
            <w:r w:rsidRPr="002100FB">
              <w:rPr>
                <w:rFonts w:ascii="Arial" w:hAnsi="Arial"/>
                <w:b/>
                <w:sz w:val="22"/>
              </w:rPr>
              <w:t>234</w:t>
            </w:r>
          </w:p>
        </w:tc>
        <w:tc>
          <w:tcPr>
            <w:tcW w:w="1592" w:type="dxa"/>
          </w:tcPr>
          <w:p w:rsidR="00D1538F" w:rsidRPr="002100FB" w:rsidRDefault="00D1538F" w:rsidP="0013169B">
            <w:pPr>
              <w:jc w:val="center"/>
              <w:rPr>
                <w:rFonts w:ascii="Arial" w:hAnsi="Arial"/>
                <w:b/>
                <w:sz w:val="22"/>
              </w:rPr>
            </w:pPr>
            <w:r w:rsidRPr="002100FB">
              <w:rPr>
                <w:rFonts w:ascii="Arial" w:hAnsi="Arial"/>
                <w:b/>
                <w:sz w:val="22"/>
              </w:rPr>
              <w:t>210</w:t>
            </w:r>
          </w:p>
        </w:tc>
      </w:tr>
      <w:tr w:rsidR="00D1538F" w:rsidRPr="002100FB">
        <w:tc>
          <w:tcPr>
            <w:tcW w:w="1592" w:type="dxa"/>
          </w:tcPr>
          <w:p w:rsidR="00D1538F" w:rsidRPr="00C84BEF" w:rsidRDefault="00D1538F" w:rsidP="0013169B">
            <w:pPr>
              <w:jc w:val="center"/>
              <w:rPr>
                <w:rFonts w:ascii="Calibri" w:hAnsi="Calibri"/>
                <w:b/>
              </w:rPr>
            </w:pPr>
            <w:r w:rsidRPr="00C84BEF">
              <w:rPr>
                <w:rFonts w:ascii="Calibri" w:hAnsi="Calibri"/>
                <w:b/>
              </w:rPr>
              <w:t>3b</w:t>
            </w:r>
          </w:p>
        </w:tc>
        <w:tc>
          <w:tcPr>
            <w:tcW w:w="1600" w:type="dxa"/>
          </w:tcPr>
          <w:p w:rsidR="00D1538F" w:rsidRPr="00C84BEF" w:rsidRDefault="00D1538F" w:rsidP="0013169B">
            <w:pPr>
              <w:jc w:val="both"/>
              <w:rPr>
                <w:rFonts w:ascii="Calibri" w:hAnsi="Calibri"/>
                <w:b/>
              </w:rPr>
            </w:pPr>
            <w:r w:rsidRPr="00C84BEF">
              <w:rPr>
                <w:rFonts w:ascii="Calibri" w:hAnsi="Calibri"/>
                <w:b/>
              </w:rPr>
              <w:t>Ambiguous</w:t>
            </w:r>
          </w:p>
        </w:tc>
        <w:tc>
          <w:tcPr>
            <w:tcW w:w="1600" w:type="dxa"/>
          </w:tcPr>
          <w:p w:rsidR="00D1538F" w:rsidRPr="00C84BEF" w:rsidRDefault="00D1538F" w:rsidP="0013169B">
            <w:pPr>
              <w:jc w:val="both"/>
              <w:rPr>
                <w:rFonts w:ascii="Calibri" w:hAnsi="Calibri"/>
                <w:b/>
              </w:rPr>
            </w:pPr>
            <w:r w:rsidRPr="00C84BEF">
              <w:rPr>
                <w:rFonts w:ascii="Calibri" w:hAnsi="Calibri"/>
                <w:b/>
              </w:rPr>
              <w:t>Ambiguous</w:t>
            </w:r>
          </w:p>
        </w:tc>
        <w:tc>
          <w:tcPr>
            <w:tcW w:w="1600" w:type="dxa"/>
          </w:tcPr>
          <w:p w:rsidR="00D1538F" w:rsidRPr="00C84BEF" w:rsidRDefault="00D1538F" w:rsidP="0013169B">
            <w:pPr>
              <w:jc w:val="both"/>
              <w:rPr>
                <w:rFonts w:ascii="Calibri" w:hAnsi="Calibri"/>
                <w:b/>
              </w:rPr>
            </w:pPr>
            <w:r w:rsidRPr="00C84BEF">
              <w:rPr>
                <w:rFonts w:ascii="Calibri" w:hAnsi="Calibri"/>
                <w:b/>
              </w:rPr>
              <w:t>Ambiguous</w:t>
            </w:r>
          </w:p>
        </w:tc>
        <w:tc>
          <w:tcPr>
            <w:tcW w:w="1592" w:type="dxa"/>
          </w:tcPr>
          <w:p w:rsidR="00D1538F" w:rsidRPr="002100FB" w:rsidRDefault="00D1538F" w:rsidP="0013169B">
            <w:pPr>
              <w:jc w:val="center"/>
              <w:rPr>
                <w:rFonts w:ascii="Arial" w:hAnsi="Arial"/>
                <w:b/>
                <w:sz w:val="22"/>
              </w:rPr>
            </w:pPr>
            <w:r w:rsidRPr="002100FB">
              <w:rPr>
                <w:rFonts w:ascii="Arial" w:hAnsi="Arial"/>
                <w:b/>
                <w:sz w:val="22"/>
              </w:rPr>
              <w:t>4039</w:t>
            </w:r>
          </w:p>
        </w:tc>
        <w:tc>
          <w:tcPr>
            <w:tcW w:w="1592" w:type="dxa"/>
          </w:tcPr>
          <w:p w:rsidR="00D1538F" w:rsidRPr="002100FB" w:rsidRDefault="00D1538F" w:rsidP="0013169B">
            <w:pPr>
              <w:jc w:val="center"/>
              <w:rPr>
                <w:rFonts w:ascii="Arial" w:hAnsi="Arial"/>
                <w:b/>
                <w:sz w:val="22"/>
              </w:rPr>
            </w:pPr>
            <w:r w:rsidRPr="002100FB">
              <w:rPr>
                <w:rFonts w:ascii="Arial" w:hAnsi="Arial"/>
                <w:b/>
                <w:sz w:val="22"/>
              </w:rPr>
              <w:t>4376</w:t>
            </w:r>
          </w:p>
        </w:tc>
      </w:tr>
    </w:tbl>
    <w:p w:rsidR="002100FB" w:rsidRPr="00C84BEF" w:rsidRDefault="002100FB" w:rsidP="00CA3307">
      <w:pPr>
        <w:jc w:val="both"/>
        <w:rPr>
          <w:rFonts w:ascii="Calibri" w:hAnsi="Calibri"/>
          <w:b/>
        </w:rPr>
      </w:pPr>
    </w:p>
    <w:p w:rsidR="0078728B" w:rsidRDefault="0078728B" w:rsidP="00CA3307">
      <w:pPr>
        <w:jc w:val="both"/>
        <w:rPr>
          <w:rFonts w:ascii="Calibri" w:hAnsi="Calibri"/>
          <w:b/>
        </w:rPr>
      </w:pPr>
    </w:p>
    <w:p w:rsidR="003F103A" w:rsidRPr="00C84BEF" w:rsidRDefault="003F103A" w:rsidP="00CA3307">
      <w:pPr>
        <w:jc w:val="both"/>
        <w:rPr>
          <w:rFonts w:ascii="Calibri" w:hAnsi="Calibri"/>
          <w:b/>
        </w:rPr>
      </w:pPr>
      <w:r w:rsidRPr="00C84BEF">
        <w:rPr>
          <w:rFonts w:ascii="Calibri" w:hAnsi="Calibri"/>
          <w:b/>
        </w:rPr>
        <w:t xml:space="preserve">4. </w:t>
      </w:r>
      <w:proofErr w:type="spellStart"/>
      <w:r w:rsidRPr="00C84BEF">
        <w:rPr>
          <w:rFonts w:ascii="Calibri" w:hAnsi="Calibri"/>
          <w:b/>
        </w:rPr>
        <w:t>Proteotypic</w:t>
      </w:r>
      <w:proofErr w:type="spellEnd"/>
      <w:r w:rsidRPr="00C84BEF">
        <w:rPr>
          <w:rFonts w:ascii="Calibri" w:hAnsi="Calibri"/>
          <w:b/>
        </w:rPr>
        <w:t xml:space="preserve"> Peptide List</w:t>
      </w:r>
    </w:p>
    <w:p w:rsidR="003F103A" w:rsidRPr="00C84BEF" w:rsidRDefault="003F103A" w:rsidP="00CA3307">
      <w:pPr>
        <w:jc w:val="both"/>
        <w:rPr>
          <w:rFonts w:ascii="Calibri" w:hAnsi="Calibri"/>
          <w:b/>
        </w:rPr>
      </w:pPr>
    </w:p>
    <w:p w:rsidR="003F103A" w:rsidRPr="0092514E" w:rsidRDefault="003F103A" w:rsidP="00CA3307">
      <w:pPr>
        <w:jc w:val="both"/>
        <w:rPr>
          <w:rFonts w:ascii="Calibri" w:hAnsi="Calibri"/>
        </w:rPr>
      </w:pPr>
      <w:r w:rsidRPr="0092514E">
        <w:rPr>
          <w:rFonts w:ascii="Calibri" w:hAnsi="Calibri"/>
        </w:rPr>
        <w:tab/>
        <w:t xml:space="preserve">Of all the </w:t>
      </w:r>
      <w:proofErr w:type="spellStart"/>
      <w:r w:rsidRPr="0092514E">
        <w:rPr>
          <w:rFonts w:ascii="Calibri" w:hAnsi="Calibri"/>
        </w:rPr>
        <w:t>tryptic</w:t>
      </w:r>
      <w:proofErr w:type="spellEnd"/>
      <w:r w:rsidRPr="0092514E">
        <w:rPr>
          <w:rFonts w:ascii="Calibri" w:hAnsi="Calibri"/>
        </w:rPr>
        <w:t xml:space="preserve"> peptides theoretically observable, only </w:t>
      </w:r>
      <w:r w:rsidR="00D30F5F" w:rsidRPr="0092514E">
        <w:rPr>
          <w:rFonts w:ascii="Calibri" w:hAnsi="Calibri"/>
        </w:rPr>
        <w:t>a fraction has</w:t>
      </w:r>
      <w:r w:rsidRPr="0092514E">
        <w:rPr>
          <w:rFonts w:ascii="Calibri" w:hAnsi="Calibri"/>
        </w:rPr>
        <w:t xml:space="preserve"> physicochemical properties that favor detection by mass spectrometry. Fewer still, lend themselves to </w:t>
      </w:r>
      <w:r w:rsidR="00D04C1C" w:rsidRPr="0092514E">
        <w:rPr>
          <w:rFonts w:ascii="Calibri" w:hAnsi="Calibri"/>
        </w:rPr>
        <w:t>unambiguous</w:t>
      </w:r>
      <w:r w:rsidRPr="0092514E">
        <w:rPr>
          <w:rFonts w:ascii="Calibri" w:hAnsi="Calibri"/>
        </w:rPr>
        <w:t xml:space="preserve"> protein identification. </w:t>
      </w:r>
      <w:r w:rsidR="001A4C8B" w:rsidRPr="0092514E">
        <w:rPr>
          <w:rFonts w:ascii="Calibri" w:hAnsi="Calibri"/>
        </w:rPr>
        <w:t>For example</w:t>
      </w:r>
      <w:r w:rsidR="0006252D" w:rsidRPr="0092514E">
        <w:rPr>
          <w:rFonts w:ascii="Calibri" w:hAnsi="Calibri"/>
        </w:rPr>
        <w:t>,</w:t>
      </w:r>
      <w:r w:rsidR="001A4C8B" w:rsidRPr="0092514E">
        <w:rPr>
          <w:rFonts w:ascii="Calibri" w:hAnsi="Calibri"/>
        </w:rPr>
        <w:t xml:space="preserve"> class 3</w:t>
      </w:r>
      <w:r w:rsidR="009145D1" w:rsidRPr="0092514E">
        <w:rPr>
          <w:rFonts w:ascii="Calibri" w:hAnsi="Calibri"/>
        </w:rPr>
        <w:t>b</w:t>
      </w:r>
      <w:r w:rsidR="001A4C8B" w:rsidRPr="0092514E">
        <w:rPr>
          <w:rFonts w:ascii="Calibri" w:hAnsi="Calibri"/>
        </w:rPr>
        <w:t xml:space="preserve"> </w:t>
      </w:r>
      <w:proofErr w:type="spellStart"/>
      <w:r w:rsidR="001A4C8B" w:rsidRPr="0092514E">
        <w:rPr>
          <w:rFonts w:ascii="Calibri" w:hAnsi="Calibri"/>
        </w:rPr>
        <w:t>tryptic</w:t>
      </w:r>
      <w:proofErr w:type="spellEnd"/>
      <w:r w:rsidR="001A4C8B" w:rsidRPr="0092514E">
        <w:rPr>
          <w:rFonts w:ascii="Calibri" w:hAnsi="Calibri"/>
        </w:rPr>
        <w:t xml:space="preserve"> peptides may arise from multiple unrelated proteins and therefore provide little information about the protein complement of a sample.</w:t>
      </w:r>
      <w:r w:rsidR="00450763" w:rsidRPr="0092514E">
        <w:rPr>
          <w:rFonts w:ascii="Calibri" w:hAnsi="Calibri"/>
        </w:rPr>
        <w:t xml:space="preserve">  Therefore</w:t>
      </w:r>
      <w:r w:rsidR="0006252D" w:rsidRPr="0092514E">
        <w:rPr>
          <w:rFonts w:ascii="Calibri" w:hAnsi="Calibri"/>
        </w:rPr>
        <w:t>,</w:t>
      </w:r>
      <w:r w:rsidR="00450763" w:rsidRPr="0092514E">
        <w:rPr>
          <w:rFonts w:ascii="Calibri" w:hAnsi="Calibri"/>
        </w:rPr>
        <w:t xml:space="preserve"> in </w:t>
      </w:r>
      <w:r w:rsidR="00DA73D4">
        <w:rPr>
          <w:rFonts w:ascii="Calibri" w:hAnsi="Calibri"/>
        </w:rPr>
        <w:t>Table</w:t>
      </w:r>
      <w:r w:rsidRPr="0092514E">
        <w:rPr>
          <w:rFonts w:ascii="Calibri" w:hAnsi="Calibri"/>
        </w:rPr>
        <w:t xml:space="preserve"> </w:t>
      </w:r>
      <w:r w:rsidR="00FF69C1">
        <w:rPr>
          <w:rFonts w:ascii="Calibri" w:hAnsi="Calibri"/>
        </w:rPr>
        <w:t>S</w:t>
      </w:r>
      <w:r w:rsidR="00DF354A">
        <w:rPr>
          <w:rFonts w:ascii="Calibri" w:hAnsi="Calibri"/>
        </w:rPr>
        <w:t>1</w:t>
      </w:r>
      <w:r w:rsidR="00413755">
        <w:rPr>
          <w:rFonts w:ascii="Calibri" w:hAnsi="Calibri"/>
        </w:rPr>
        <w:t>4</w:t>
      </w:r>
      <w:r w:rsidR="0006252D" w:rsidRPr="0092514E">
        <w:rPr>
          <w:rFonts w:ascii="Calibri" w:hAnsi="Calibri"/>
        </w:rPr>
        <w:t>,</w:t>
      </w:r>
      <w:r w:rsidR="007A2A90" w:rsidRPr="0092514E">
        <w:rPr>
          <w:rFonts w:ascii="Calibri" w:hAnsi="Calibri"/>
        </w:rPr>
        <w:t xml:space="preserve"> we present a list of observable peptides that identify specific protein </w:t>
      </w:r>
      <w:proofErr w:type="spellStart"/>
      <w:r w:rsidR="007A2A90" w:rsidRPr="0092514E">
        <w:rPr>
          <w:rFonts w:ascii="Calibri" w:hAnsi="Calibri"/>
        </w:rPr>
        <w:t>isoforms</w:t>
      </w:r>
      <w:proofErr w:type="spellEnd"/>
      <w:r w:rsidR="007A2A90" w:rsidRPr="0092514E">
        <w:rPr>
          <w:rFonts w:ascii="Calibri" w:hAnsi="Calibri"/>
        </w:rPr>
        <w:t xml:space="preserve"> (classes 1a, 1b and 3a; </w:t>
      </w:r>
      <w:r w:rsidR="00631487" w:rsidRPr="0092514E">
        <w:rPr>
          <w:rFonts w:ascii="Calibri" w:hAnsi="Calibri"/>
        </w:rPr>
        <w:t>Panel</w:t>
      </w:r>
      <w:r w:rsidR="007A2A90" w:rsidRPr="0092514E">
        <w:rPr>
          <w:rFonts w:ascii="Calibri" w:hAnsi="Calibri"/>
        </w:rPr>
        <w:t xml:space="preserve"> A) or multiple protein </w:t>
      </w:r>
      <w:proofErr w:type="spellStart"/>
      <w:r w:rsidR="007A2A90" w:rsidRPr="0092514E">
        <w:rPr>
          <w:rFonts w:ascii="Calibri" w:hAnsi="Calibri"/>
        </w:rPr>
        <w:t>isoforms</w:t>
      </w:r>
      <w:proofErr w:type="spellEnd"/>
      <w:r w:rsidR="007A2A90" w:rsidRPr="0092514E">
        <w:rPr>
          <w:rFonts w:ascii="Calibri" w:hAnsi="Calibri"/>
        </w:rPr>
        <w:t xml:space="preserve"> </w:t>
      </w:r>
      <w:r w:rsidR="00743021" w:rsidRPr="0092514E">
        <w:rPr>
          <w:rFonts w:ascii="Calibri" w:hAnsi="Calibri"/>
        </w:rPr>
        <w:t xml:space="preserve">encoded by the same </w:t>
      </w:r>
      <w:r w:rsidR="007A2A90" w:rsidRPr="0092514E">
        <w:rPr>
          <w:rFonts w:ascii="Calibri" w:hAnsi="Calibri"/>
        </w:rPr>
        <w:t xml:space="preserve">gene </w:t>
      </w:r>
      <w:r w:rsidR="00743021" w:rsidRPr="0092514E">
        <w:rPr>
          <w:rFonts w:ascii="Calibri" w:hAnsi="Calibri"/>
        </w:rPr>
        <w:t xml:space="preserve">model </w:t>
      </w:r>
      <w:r w:rsidR="007A2A90" w:rsidRPr="0092514E">
        <w:rPr>
          <w:rFonts w:ascii="Calibri" w:hAnsi="Calibri"/>
        </w:rPr>
        <w:t xml:space="preserve">(class 2a and 2b; </w:t>
      </w:r>
      <w:r w:rsidR="00631487" w:rsidRPr="0092514E">
        <w:rPr>
          <w:rFonts w:ascii="Calibri" w:hAnsi="Calibri"/>
        </w:rPr>
        <w:t>Panel</w:t>
      </w:r>
      <w:r w:rsidR="007A2A90" w:rsidRPr="0092514E">
        <w:rPr>
          <w:rFonts w:ascii="Calibri" w:hAnsi="Calibri"/>
        </w:rPr>
        <w:t xml:space="preserve"> B). Type 3b peptides are omitted. </w:t>
      </w:r>
      <w:r w:rsidR="00450763" w:rsidRPr="0092514E">
        <w:rPr>
          <w:rFonts w:ascii="Calibri" w:hAnsi="Calibri"/>
        </w:rPr>
        <w:t xml:space="preserve"> </w:t>
      </w:r>
      <w:r w:rsidR="007A2A90" w:rsidRPr="0092514E">
        <w:rPr>
          <w:rFonts w:ascii="Calibri" w:hAnsi="Calibri"/>
        </w:rPr>
        <w:t xml:space="preserve">We also note which </w:t>
      </w:r>
      <w:r w:rsidR="009145D1" w:rsidRPr="0092514E">
        <w:rPr>
          <w:rFonts w:ascii="Calibri" w:hAnsi="Calibri"/>
        </w:rPr>
        <w:t xml:space="preserve">of these </w:t>
      </w:r>
      <w:proofErr w:type="spellStart"/>
      <w:r w:rsidR="007A2A90" w:rsidRPr="0092514E">
        <w:rPr>
          <w:rFonts w:ascii="Calibri" w:hAnsi="Calibri"/>
        </w:rPr>
        <w:t>proteotypic</w:t>
      </w:r>
      <w:proofErr w:type="spellEnd"/>
      <w:r w:rsidR="0078728B" w:rsidRPr="0092514E">
        <w:rPr>
          <w:rFonts w:ascii="Calibri" w:hAnsi="Calibri"/>
        </w:rPr>
        <w:t>,</w:t>
      </w:r>
      <w:r w:rsidR="007A2A90" w:rsidRPr="0092514E">
        <w:rPr>
          <w:rFonts w:ascii="Calibri" w:hAnsi="Calibri"/>
        </w:rPr>
        <w:t xml:space="preserve"> </w:t>
      </w:r>
      <w:r w:rsidR="009145D1" w:rsidRPr="0092514E">
        <w:rPr>
          <w:rFonts w:ascii="Calibri" w:hAnsi="Calibri"/>
        </w:rPr>
        <w:t>or information-rich</w:t>
      </w:r>
      <w:r w:rsidR="0078728B" w:rsidRPr="0092514E">
        <w:rPr>
          <w:rFonts w:ascii="Calibri" w:hAnsi="Calibri"/>
        </w:rPr>
        <w:t>,</w:t>
      </w:r>
      <w:r w:rsidR="009145D1" w:rsidRPr="0092514E">
        <w:rPr>
          <w:rFonts w:ascii="Calibri" w:hAnsi="Calibri"/>
        </w:rPr>
        <w:t xml:space="preserve"> </w:t>
      </w:r>
      <w:r w:rsidR="007A2A90" w:rsidRPr="0092514E">
        <w:rPr>
          <w:rFonts w:ascii="Calibri" w:hAnsi="Calibri"/>
        </w:rPr>
        <w:t xml:space="preserve">peptides were observed previously by Brunner </w:t>
      </w:r>
      <w:r w:rsidR="007A2A90" w:rsidRPr="0092514E">
        <w:rPr>
          <w:rFonts w:ascii="Calibri" w:hAnsi="Calibri"/>
          <w:i/>
        </w:rPr>
        <w:t>et al</w:t>
      </w:r>
      <w:r w:rsidR="00824C32" w:rsidRPr="0092514E">
        <w:rPr>
          <w:rFonts w:ascii="Calibri" w:hAnsi="Calibri"/>
        </w:rPr>
        <w:t>.</w:t>
      </w:r>
      <w:r w:rsidR="007A2A90" w:rsidRPr="0092514E">
        <w:rPr>
          <w:rFonts w:ascii="Calibri" w:hAnsi="Calibri"/>
        </w:rPr>
        <w:t xml:space="preserve"> and which are novel to our study.</w:t>
      </w:r>
    </w:p>
    <w:p w:rsidR="003F103A" w:rsidRPr="00C84BEF" w:rsidRDefault="003F103A" w:rsidP="00CA3307">
      <w:pPr>
        <w:jc w:val="both"/>
        <w:rPr>
          <w:rFonts w:ascii="Calibri" w:hAnsi="Calibri"/>
          <w:b/>
        </w:rPr>
      </w:pPr>
    </w:p>
    <w:p w:rsidR="00CA3307" w:rsidRPr="00C84BEF" w:rsidRDefault="007A2A90" w:rsidP="00CA3307">
      <w:pPr>
        <w:jc w:val="both"/>
        <w:rPr>
          <w:rFonts w:ascii="Calibri" w:hAnsi="Calibri"/>
          <w:b/>
        </w:rPr>
      </w:pPr>
      <w:r w:rsidRPr="00C84BEF">
        <w:rPr>
          <w:rFonts w:ascii="Calibri" w:hAnsi="Calibri"/>
          <w:b/>
        </w:rPr>
        <w:t>5</w:t>
      </w:r>
      <w:r w:rsidR="00CA3307" w:rsidRPr="00C84BEF">
        <w:rPr>
          <w:rFonts w:ascii="Calibri" w:hAnsi="Calibri"/>
          <w:b/>
        </w:rPr>
        <w:t>. Protein overlap</w:t>
      </w:r>
    </w:p>
    <w:p w:rsidR="00CA3307" w:rsidRPr="00C84BEF" w:rsidRDefault="00CA3307" w:rsidP="00CA3307">
      <w:pPr>
        <w:jc w:val="both"/>
        <w:rPr>
          <w:rFonts w:ascii="Calibri" w:hAnsi="Calibri"/>
          <w:b/>
        </w:rPr>
      </w:pPr>
    </w:p>
    <w:p w:rsidR="00CA3307" w:rsidRPr="0092514E" w:rsidRDefault="00237AF5" w:rsidP="00CA3307">
      <w:pPr>
        <w:jc w:val="both"/>
        <w:rPr>
          <w:rFonts w:ascii="Calibri" w:hAnsi="Calibri"/>
        </w:rPr>
      </w:pPr>
      <w:r w:rsidRPr="00C84BEF">
        <w:rPr>
          <w:rFonts w:ascii="Calibri" w:hAnsi="Calibri"/>
          <w:b/>
        </w:rPr>
        <w:tab/>
      </w:r>
      <w:r w:rsidR="002A077B" w:rsidRPr="002A077B">
        <w:rPr>
          <w:rFonts w:ascii="Calibri" w:hAnsi="Calibri"/>
        </w:rPr>
        <w:t xml:space="preserve">The </w:t>
      </w:r>
      <w:r w:rsidR="00B124F7">
        <w:rPr>
          <w:rFonts w:ascii="Calibri" w:hAnsi="Calibri"/>
        </w:rPr>
        <w:t>p</w:t>
      </w:r>
      <w:r w:rsidR="00B124F7" w:rsidRPr="0092514E">
        <w:rPr>
          <w:rFonts w:ascii="Calibri" w:hAnsi="Calibri"/>
        </w:rPr>
        <w:t xml:space="preserve">roteome </w:t>
      </w:r>
      <w:r w:rsidR="00631487" w:rsidRPr="0092514E">
        <w:rPr>
          <w:rFonts w:ascii="Calibri" w:hAnsi="Calibri"/>
        </w:rPr>
        <w:t xml:space="preserve">study of Brunner </w:t>
      </w:r>
      <w:r w:rsidR="00631487" w:rsidRPr="0092514E">
        <w:rPr>
          <w:rFonts w:ascii="Calibri" w:hAnsi="Calibri"/>
          <w:i/>
        </w:rPr>
        <w:t>et al.</w:t>
      </w:r>
      <w:r w:rsidR="00631487" w:rsidRPr="0092514E">
        <w:rPr>
          <w:rFonts w:ascii="Calibri" w:hAnsi="Calibri"/>
        </w:rPr>
        <w:t xml:space="preserve"> identified 9124 protein clusters whereas our study identified 1228 clusters. Dataset comparisons at the protein level are complicated by the fact that different databases were used for each study.  By this analysis, </w:t>
      </w:r>
      <w:r w:rsidR="001A15E4" w:rsidRPr="0092514E">
        <w:rPr>
          <w:rFonts w:ascii="Calibri" w:hAnsi="Calibri"/>
        </w:rPr>
        <w:t>237</w:t>
      </w:r>
      <w:r w:rsidR="00CA3307" w:rsidRPr="0092514E">
        <w:rPr>
          <w:rFonts w:ascii="Calibri" w:hAnsi="Calibri"/>
        </w:rPr>
        <w:t xml:space="preserve"> protein</w:t>
      </w:r>
      <w:r w:rsidR="00631487" w:rsidRPr="0092514E">
        <w:rPr>
          <w:rFonts w:ascii="Calibri" w:hAnsi="Calibri"/>
        </w:rPr>
        <w:t xml:space="preserve"> clusters (approx </w:t>
      </w:r>
      <w:r w:rsidR="001A15E4" w:rsidRPr="0092514E">
        <w:rPr>
          <w:rFonts w:ascii="Calibri" w:hAnsi="Calibri"/>
        </w:rPr>
        <w:t>19</w:t>
      </w:r>
      <w:r w:rsidR="00631487" w:rsidRPr="0092514E">
        <w:rPr>
          <w:rFonts w:ascii="Calibri" w:hAnsi="Calibri"/>
        </w:rPr>
        <w:t xml:space="preserve">% of our proteome) were </w:t>
      </w:r>
      <w:r w:rsidR="0006252D" w:rsidRPr="0092514E">
        <w:rPr>
          <w:rFonts w:ascii="Calibri" w:hAnsi="Calibri"/>
        </w:rPr>
        <w:t xml:space="preserve">considered novel. See </w:t>
      </w:r>
      <w:r w:rsidR="00DA73D4">
        <w:rPr>
          <w:rFonts w:ascii="Calibri" w:hAnsi="Calibri"/>
        </w:rPr>
        <w:t>Table S</w:t>
      </w:r>
      <w:r w:rsidR="00DF354A">
        <w:rPr>
          <w:rFonts w:ascii="Calibri" w:hAnsi="Calibri"/>
        </w:rPr>
        <w:t>1</w:t>
      </w:r>
      <w:r w:rsidR="00413755">
        <w:rPr>
          <w:rFonts w:ascii="Calibri" w:hAnsi="Calibri"/>
        </w:rPr>
        <w:t>0</w:t>
      </w:r>
      <w:r w:rsidR="00513DEC" w:rsidRPr="0092514E">
        <w:rPr>
          <w:rFonts w:ascii="Calibri" w:hAnsi="Calibri"/>
        </w:rPr>
        <w:t>.</w:t>
      </w:r>
    </w:p>
    <w:p w:rsidR="00CA3307" w:rsidRPr="00C84BEF" w:rsidRDefault="00CA3307" w:rsidP="00CA3307">
      <w:pPr>
        <w:jc w:val="both"/>
        <w:rPr>
          <w:rFonts w:ascii="Calibri" w:hAnsi="Calibri"/>
        </w:rPr>
      </w:pPr>
    </w:p>
    <w:p w:rsidR="00096077" w:rsidRPr="00C84BEF" w:rsidRDefault="00096077" w:rsidP="00CA3307">
      <w:pPr>
        <w:jc w:val="both"/>
        <w:rPr>
          <w:rFonts w:ascii="Calibri" w:hAnsi="Calibri"/>
          <w:b/>
        </w:rPr>
      </w:pPr>
      <w:r w:rsidRPr="00C84BEF">
        <w:rPr>
          <w:rFonts w:ascii="Calibri" w:hAnsi="Calibri"/>
          <w:b/>
        </w:rPr>
        <w:t xml:space="preserve">6. Final </w:t>
      </w:r>
      <w:r w:rsidR="008B3A1A" w:rsidRPr="00C84BEF">
        <w:rPr>
          <w:rFonts w:ascii="Calibri" w:hAnsi="Calibri"/>
          <w:b/>
        </w:rPr>
        <w:t>n</w:t>
      </w:r>
      <w:r w:rsidRPr="00C84BEF">
        <w:rPr>
          <w:rFonts w:ascii="Calibri" w:hAnsi="Calibri"/>
          <w:b/>
        </w:rPr>
        <w:t xml:space="preserve">ote on </w:t>
      </w:r>
      <w:r w:rsidR="00743021">
        <w:rPr>
          <w:rFonts w:ascii="Calibri" w:hAnsi="Calibri"/>
          <w:b/>
        </w:rPr>
        <w:t>c</w:t>
      </w:r>
      <w:r w:rsidRPr="00C84BEF">
        <w:rPr>
          <w:rFonts w:ascii="Calibri" w:hAnsi="Calibri"/>
          <w:b/>
        </w:rPr>
        <w:t xml:space="preserve">omparisons of our </w:t>
      </w:r>
      <w:r w:rsidR="00743021">
        <w:rPr>
          <w:rFonts w:ascii="Calibri" w:hAnsi="Calibri"/>
          <w:b/>
        </w:rPr>
        <w:t>dataset</w:t>
      </w:r>
      <w:r w:rsidRPr="00C84BEF">
        <w:rPr>
          <w:rFonts w:ascii="Calibri" w:hAnsi="Calibri"/>
          <w:b/>
        </w:rPr>
        <w:t xml:space="preserve"> with </w:t>
      </w:r>
      <w:r w:rsidR="009145D1">
        <w:rPr>
          <w:rFonts w:ascii="Calibri" w:hAnsi="Calibri"/>
          <w:b/>
        </w:rPr>
        <w:t xml:space="preserve">the extensive </w:t>
      </w:r>
      <w:r w:rsidR="00AD04ED" w:rsidRPr="00AD04ED">
        <w:rPr>
          <w:rFonts w:ascii="Calibri" w:hAnsi="Calibri"/>
          <w:b/>
          <w:i/>
        </w:rPr>
        <w:t>Drosophila</w:t>
      </w:r>
      <w:r w:rsidRPr="00C84BEF">
        <w:rPr>
          <w:rFonts w:ascii="Calibri" w:hAnsi="Calibri"/>
          <w:b/>
        </w:rPr>
        <w:t xml:space="preserve"> proteome of Brunner </w:t>
      </w:r>
      <w:r w:rsidRPr="00C84BEF">
        <w:rPr>
          <w:rFonts w:ascii="Calibri" w:hAnsi="Calibri"/>
          <w:b/>
          <w:i/>
        </w:rPr>
        <w:t>et al.</w:t>
      </w:r>
      <w:r w:rsidRPr="00C84BEF">
        <w:rPr>
          <w:rFonts w:ascii="Calibri" w:hAnsi="Calibri"/>
          <w:b/>
        </w:rPr>
        <w:t xml:space="preserve"> </w:t>
      </w:r>
    </w:p>
    <w:p w:rsidR="00096077" w:rsidRPr="00C84BEF" w:rsidRDefault="00096077" w:rsidP="00096077">
      <w:pPr>
        <w:jc w:val="both"/>
        <w:rPr>
          <w:rFonts w:ascii="Calibri" w:hAnsi="Calibri"/>
          <w:b/>
        </w:rPr>
      </w:pPr>
    </w:p>
    <w:p w:rsidR="00096077" w:rsidRPr="0092514E" w:rsidRDefault="00096077" w:rsidP="00096077">
      <w:pPr>
        <w:jc w:val="both"/>
        <w:rPr>
          <w:rFonts w:ascii="Calibri" w:hAnsi="Calibri"/>
        </w:rPr>
      </w:pPr>
      <w:r w:rsidRPr="00C84BEF">
        <w:rPr>
          <w:rFonts w:ascii="Calibri" w:hAnsi="Calibri"/>
          <w:b/>
        </w:rPr>
        <w:tab/>
      </w:r>
      <w:r w:rsidRPr="0092514E">
        <w:rPr>
          <w:rFonts w:ascii="Calibri" w:hAnsi="Calibri"/>
        </w:rPr>
        <w:t xml:space="preserve">With respect to </w:t>
      </w:r>
      <w:proofErr w:type="spellStart"/>
      <w:r w:rsidRPr="0092514E">
        <w:rPr>
          <w:rFonts w:ascii="Calibri" w:hAnsi="Calibri"/>
        </w:rPr>
        <w:t>proteoypic</w:t>
      </w:r>
      <w:proofErr w:type="spellEnd"/>
      <w:r w:rsidRPr="0092514E">
        <w:rPr>
          <w:rFonts w:ascii="Calibri" w:hAnsi="Calibri"/>
        </w:rPr>
        <w:t xml:space="preserve"> peptides, </w:t>
      </w:r>
      <w:r w:rsidR="00681E94" w:rsidRPr="0092514E">
        <w:rPr>
          <w:rFonts w:ascii="Calibri" w:hAnsi="Calibri"/>
        </w:rPr>
        <w:t xml:space="preserve">it </w:t>
      </w:r>
      <w:r w:rsidRPr="0092514E">
        <w:rPr>
          <w:rFonts w:ascii="Calibri" w:hAnsi="Calibri"/>
        </w:rPr>
        <w:t xml:space="preserve">is important to assess whether a </w:t>
      </w:r>
      <w:proofErr w:type="spellStart"/>
      <w:r w:rsidRPr="0092514E">
        <w:rPr>
          <w:rFonts w:ascii="Calibri" w:hAnsi="Calibri"/>
        </w:rPr>
        <w:t>proteotypic</w:t>
      </w:r>
      <w:proofErr w:type="spellEnd"/>
      <w:r w:rsidRPr="0092514E">
        <w:rPr>
          <w:rFonts w:ascii="Calibri" w:hAnsi="Calibri"/>
        </w:rPr>
        <w:t xml:space="preserve"> peptide identified with a prior database version still is a prototypic peptide in the sense that it unambiguously identifies one protein sequence. Re-assessing the Brunner </w:t>
      </w:r>
      <w:r w:rsidR="00AA7F78" w:rsidRPr="0092514E">
        <w:rPr>
          <w:rFonts w:ascii="Calibri" w:hAnsi="Calibri"/>
          <w:i/>
        </w:rPr>
        <w:t>et al.</w:t>
      </w:r>
      <w:r w:rsidRPr="0092514E">
        <w:rPr>
          <w:rFonts w:ascii="Calibri" w:hAnsi="Calibri"/>
        </w:rPr>
        <w:t xml:space="preserve"> data indicated that several of the </w:t>
      </w:r>
      <w:proofErr w:type="spellStart"/>
      <w:r w:rsidRPr="0092514E">
        <w:rPr>
          <w:rFonts w:ascii="Calibri" w:hAnsi="Calibri"/>
        </w:rPr>
        <w:t>proteotypic</w:t>
      </w:r>
      <w:proofErr w:type="spellEnd"/>
      <w:r w:rsidRPr="0092514E">
        <w:rPr>
          <w:rFonts w:ascii="Calibri" w:hAnsi="Calibri"/>
        </w:rPr>
        <w:t xml:space="preserve"> peptides listed at the time (identified by searches against BDGP3.2), when compared to the NCBI </w:t>
      </w:r>
      <w:proofErr w:type="spellStart"/>
      <w:r w:rsidR="00CA1A50" w:rsidRPr="0092514E">
        <w:rPr>
          <w:rFonts w:ascii="Calibri" w:hAnsi="Calibri"/>
        </w:rPr>
        <w:t>R</w:t>
      </w:r>
      <w:r w:rsidR="00CA1A50">
        <w:rPr>
          <w:rFonts w:ascii="Calibri" w:hAnsi="Calibri"/>
        </w:rPr>
        <w:t>ef</w:t>
      </w:r>
      <w:r w:rsidR="00CA1A50" w:rsidRPr="0092514E">
        <w:rPr>
          <w:rFonts w:ascii="Calibri" w:hAnsi="Calibri"/>
        </w:rPr>
        <w:t>Seq</w:t>
      </w:r>
      <w:proofErr w:type="spellEnd"/>
      <w:r w:rsidR="00CA1A50" w:rsidRPr="0092514E">
        <w:rPr>
          <w:rFonts w:ascii="Calibri" w:hAnsi="Calibri"/>
        </w:rPr>
        <w:t xml:space="preserve"> </w:t>
      </w:r>
      <w:r w:rsidRPr="0092514E">
        <w:rPr>
          <w:rFonts w:ascii="Calibri" w:hAnsi="Calibri"/>
        </w:rPr>
        <w:t>database now can imply more than one protein sequence.</w:t>
      </w:r>
      <w:r w:rsidR="00E74638" w:rsidRPr="0092514E">
        <w:rPr>
          <w:rFonts w:ascii="Calibri" w:hAnsi="Calibri"/>
        </w:rPr>
        <w:t xml:space="preserve"> Such peptides can, however, still provide va</w:t>
      </w:r>
      <w:r w:rsidR="00B00786" w:rsidRPr="0092514E">
        <w:rPr>
          <w:rFonts w:ascii="Calibri" w:hAnsi="Calibri"/>
        </w:rPr>
        <w:t>luable information, for example</w:t>
      </w:r>
      <w:r w:rsidR="00E74638" w:rsidRPr="0092514E">
        <w:rPr>
          <w:rFonts w:ascii="Calibri" w:hAnsi="Calibri"/>
        </w:rPr>
        <w:t xml:space="preserve"> quantitative information for all </w:t>
      </w:r>
      <w:proofErr w:type="spellStart"/>
      <w:r w:rsidR="00E74638" w:rsidRPr="0092514E">
        <w:rPr>
          <w:rFonts w:ascii="Calibri" w:hAnsi="Calibri"/>
        </w:rPr>
        <w:t>isoforms</w:t>
      </w:r>
      <w:proofErr w:type="spellEnd"/>
      <w:r w:rsidR="00E74638" w:rsidRPr="0092514E">
        <w:rPr>
          <w:rFonts w:ascii="Calibri" w:hAnsi="Calibri"/>
        </w:rPr>
        <w:t xml:space="preserve"> encoded by a gene model. Such </w:t>
      </w:r>
      <w:r w:rsidR="00B00786" w:rsidRPr="0092514E">
        <w:rPr>
          <w:rFonts w:ascii="Calibri" w:hAnsi="Calibri"/>
        </w:rPr>
        <w:t>an approach is taken</w:t>
      </w:r>
      <w:r w:rsidR="00E74638" w:rsidRPr="0092514E">
        <w:rPr>
          <w:rFonts w:ascii="Calibri" w:hAnsi="Calibri"/>
        </w:rPr>
        <w:t xml:space="preserve"> in the first phase of the human protein detection and quantification (</w:t>
      </w:r>
      <w:proofErr w:type="spellStart"/>
      <w:r w:rsidR="00E74638" w:rsidRPr="0092514E">
        <w:rPr>
          <w:rFonts w:ascii="Calibri" w:hAnsi="Calibri"/>
        </w:rPr>
        <w:t>hPDQ</w:t>
      </w:r>
      <w:proofErr w:type="spellEnd"/>
      <w:r w:rsidR="00E74638" w:rsidRPr="0092514E">
        <w:rPr>
          <w:rFonts w:ascii="Calibri" w:hAnsi="Calibri"/>
        </w:rPr>
        <w:t>) project</w:t>
      </w:r>
      <w:r w:rsidR="00225D16" w:rsidRPr="0092514E">
        <w:rPr>
          <w:rFonts w:ascii="Calibri" w:hAnsi="Calibri"/>
        </w:rPr>
        <w:fldChar w:fldCharType="begin"/>
      </w:r>
      <w:r w:rsidR="004062CE">
        <w:rPr>
          <w:rFonts w:ascii="Calibri" w:hAnsi="Calibri"/>
        </w:rPr>
        <w:instrText xml:space="preserve"> ADDIN EN.CITE &lt;EndNote&gt;&lt;Cite&gt;&lt;Author&gt;Anderson&lt;/Author&gt;&lt;Year&gt;2009&lt;/Year&gt;&lt;RecNum&gt;52&lt;/RecNum&gt;&lt;DisplayText&gt;[20]&lt;/DisplayText&gt;&lt;record&gt;&lt;rec-number&gt;52&lt;/rec-number&gt;&lt;foreign-keys&gt;&lt;key app="EN" db-id="tdredvst12xpx4er2a9pw2aheaa59dr9dvw9"&gt;52&lt;/key&gt;&lt;/foreign-keys&gt;&lt;ref-type name="Journal Article"&gt;17&lt;/ref-type&gt;&lt;contributors&gt;&lt;authors&gt;&lt;author&gt;Anderson, N. Leigh&lt;/author&gt;&lt;author&gt;Anderson, Norman G.&lt;/author&gt;&lt;author&gt;Pearson, Terry W.&lt;/author&gt;&lt;author&gt;Borchers, Christoph H.&lt;/author&gt;&lt;author&gt;Paulovich, Amanda G.&lt;/author&gt;&lt;author&gt;Patterson, Scott D.&lt;/author&gt;&lt;author&gt;Gillette, Michael&lt;/author&gt;&lt;author&gt;Aebersold, Ruedi&lt;/author&gt;&lt;author&gt;Carr, Steven A.&lt;/author&gt;&lt;/authors&gt;&lt;/contributors&gt;&lt;titles&gt;&lt;title&gt;A Human Proteome Detection and Quantitation Project&lt;/title&gt;&lt;secondary-title&gt;Molecular &amp;amp; Cellular Proteomics&lt;/secondary-title&gt;&lt;/titles&gt;&lt;periodical&gt;&lt;full-title&gt;Molecular &amp;amp; Cellular Proteomics&lt;/full-title&gt;&lt;/periodical&gt;&lt;pages&gt;883-886&lt;/pages&gt;&lt;volume&gt;8&lt;/volume&gt;&lt;number&gt;5&lt;/number&gt;&lt;dates&gt;&lt;year&gt;2009&lt;/year&gt;&lt;pub-dates&gt;&lt;date&gt;May 2009&lt;/date&gt;&lt;/pub-dates&gt;&lt;/dates&gt;&lt;urls&gt;&lt;related-urls&gt;&lt;url&gt;http://www.mcponline.org/content/8/5/883.abstract&lt;/url&gt;&lt;url&gt;http://www.mcponline.org/content/8/5/883.full.pdf&lt;/url&gt;&lt;/related-urls&gt;&lt;/urls&gt;&lt;electronic-resource-num&gt;10.1074/mcp.R800015-MCP200&lt;/electronic-resource-num&gt;&lt;/record&gt;&lt;/Cite&gt;&lt;/EndNote&gt;</w:instrText>
      </w:r>
      <w:r w:rsidR="00225D16" w:rsidRPr="0092514E">
        <w:rPr>
          <w:rFonts w:ascii="Calibri" w:hAnsi="Calibri"/>
        </w:rPr>
        <w:fldChar w:fldCharType="separate"/>
      </w:r>
      <w:r w:rsidR="004062CE">
        <w:rPr>
          <w:rFonts w:ascii="Calibri" w:hAnsi="Calibri"/>
          <w:noProof/>
        </w:rPr>
        <w:t>[</w:t>
      </w:r>
      <w:hyperlink w:anchor="_ENREF_20" w:tooltip="Anderson, 2009 #52" w:history="1">
        <w:r w:rsidR="004062CE">
          <w:rPr>
            <w:rFonts w:ascii="Calibri" w:hAnsi="Calibri"/>
            <w:noProof/>
          </w:rPr>
          <w:t>20</w:t>
        </w:r>
      </w:hyperlink>
      <w:r w:rsidR="004062CE">
        <w:rPr>
          <w:rFonts w:ascii="Calibri" w:hAnsi="Calibri"/>
          <w:noProof/>
        </w:rPr>
        <w:t>]</w:t>
      </w:r>
      <w:r w:rsidR="00225D16" w:rsidRPr="0092514E">
        <w:rPr>
          <w:rFonts w:ascii="Calibri" w:hAnsi="Calibri"/>
        </w:rPr>
        <w:fldChar w:fldCharType="end"/>
      </w:r>
      <w:r w:rsidR="00E74638" w:rsidRPr="0092514E">
        <w:rPr>
          <w:rFonts w:ascii="Calibri" w:hAnsi="Calibri"/>
        </w:rPr>
        <w:t>.</w:t>
      </w:r>
    </w:p>
    <w:p w:rsidR="00CA3307" w:rsidRPr="00C84BEF" w:rsidRDefault="00CA3307" w:rsidP="00CA3307">
      <w:pPr>
        <w:jc w:val="both"/>
        <w:rPr>
          <w:rFonts w:ascii="Calibri" w:hAnsi="Calibri"/>
        </w:rPr>
      </w:pPr>
    </w:p>
    <w:p w:rsidR="0098354E" w:rsidRDefault="0098354E" w:rsidP="008063D9">
      <w:pPr>
        <w:contextualSpacing/>
        <w:jc w:val="both"/>
        <w:rPr>
          <w:rFonts w:ascii="Calibri" w:hAnsi="Calibri"/>
          <w:b/>
          <w:i/>
        </w:rPr>
      </w:pPr>
    </w:p>
    <w:p w:rsidR="008063D9" w:rsidRPr="008063D9" w:rsidRDefault="008063D9" w:rsidP="008063D9">
      <w:pPr>
        <w:contextualSpacing/>
        <w:jc w:val="both"/>
        <w:rPr>
          <w:rFonts w:ascii="Calibri" w:hAnsi="Calibri"/>
          <w:b/>
          <w:i/>
        </w:rPr>
      </w:pPr>
      <w:r w:rsidRPr="008063D9">
        <w:rPr>
          <w:rFonts w:ascii="Calibri" w:hAnsi="Calibri"/>
          <w:b/>
          <w:i/>
        </w:rPr>
        <w:t xml:space="preserve">Comparison of Drosophila cardiac tube proteomics data (Cammarato et al.) with </w:t>
      </w:r>
      <w:proofErr w:type="spellStart"/>
      <w:r w:rsidRPr="008063D9">
        <w:rPr>
          <w:rFonts w:ascii="Calibri" w:hAnsi="Calibri"/>
          <w:b/>
          <w:i/>
        </w:rPr>
        <w:t>transcriptomics</w:t>
      </w:r>
      <w:proofErr w:type="spellEnd"/>
      <w:r w:rsidRPr="008063D9">
        <w:rPr>
          <w:rFonts w:ascii="Calibri" w:hAnsi="Calibri"/>
          <w:b/>
          <w:i/>
        </w:rPr>
        <w:t xml:space="preserve"> data from </w:t>
      </w:r>
      <w:r w:rsidRPr="004D1F5B">
        <w:rPr>
          <w:rFonts w:ascii="Calibri" w:hAnsi="Calibri"/>
          <w:b/>
          <w:i/>
        </w:rPr>
        <w:t>Drosophila</w:t>
      </w:r>
      <w:r w:rsidRPr="008063D9">
        <w:rPr>
          <w:rFonts w:ascii="Calibri" w:hAnsi="Calibri"/>
          <w:b/>
          <w:i/>
        </w:rPr>
        <w:t xml:space="preserve"> hearts</w:t>
      </w:r>
    </w:p>
    <w:p w:rsidR="008063D9" w:rsidRPr="0092514E" w:rsidRDefault="008063D9" w:rsidP="008063D9">
      <w:pPr>
        <w:contextualSpacing/>
        <w:jc w:val="both"/>
        <w:rPr>
          <w:rFonts w:ascii="Calibri" w:hAnsi="Calibri"/>
          <w:i/>
        </w:rPr>
      </w:pPr>
    </w:p>
    <w:p w:rsidR="008063D9" w:rsidRPr="0092514E" w:rsidRDefault="008063D9" w:rsidP="008063D9">
      <w:pPr>
        <w:ind w:firstLine="720"/>
        <w:contextualSpacing/>
        <w:jc w:val="both"/>
        <w:rPr>
          <w:rFonts w:ascii="Calibri" w:hAnsi="Calibri" w:cs="Arial"/>
        </w:rPr>
      </w:pPr>
      <w:r w:rsidRPr="0092514E">
        <w:rPr>
          <w:rFonts w:ascii="Calibri" w:hAnsi="Calibri" w:cs="Arial"/>
        </w:rPr>
        <w:t xml:space="preserve"> In order to assess the quality of our dissection protocol, we screened the literature for a </w:t>
      </w:r>
      <w:proofErr w:type="spellStart"/>
      <w:r w:rsidRPr="0092514E">
        <w:rPr>
          <w:rFonts w:ascii="Calibri" w:hAnsi="Calibri" w:cs="Arial"/>
        </w:rPr>
        <w:t>transcriptomics</w:t>
      </w:r>
      <w:proofErr w:type="spellEnd"/>
      <w:r w:rsidRPr="0092514E">
        <w:rPr>
          <w:rFonts w:ascii="Calibri" w:hAnsi="Calibri" w:cs="Arial"/>
        </w:rPr>
        <w:t xml:space="preserve"> study of </w:t>
      </w:r>
      <w:r w:rsidRPr="0092514E">
        <w:rPr>
          <w:rFonts w:ascii="Calibri" w:hAnsi="Calibri" w:cs="Arial"/>
          <w:i/>
        </w:rPr>
        <w:t>Drosophila</w:t>
      </w:r>
      <w:r w:rsidRPr="0092514E">
        <w:rPr>
          <w:rFonts w:ascii="Calibri" w:hAnsi="Calibri" w:cs="Arial"/>
        </w:rPr>
        <w:t xml:space="preserve"> heart tubes. The closest matching dataset of high quality that we could find was a time course study of early heart development, where the cardiac tubes had been carefully dissected at eight different time points after pupae formation (21 hours to </w:t>
      </w:r>
      <w:r w:rsidRPr="0092514E">
        <w:rPr>
          <w:rFonts w:ascii="Calibri" w:hAnsi="Calibri" w:cs="Arial"/>
        </w:rPr>
        <w:lastRenderedPageBreak/>
        <w:t>48 hours APF), and 4 replicates had been analyzed for each time point. The data w</w:t>
      </w:r>
      <w:r w:rsidR="00A84863" w:rsidRPr="0092514E">
        <w:rPr>
          <w:rFonts w:ascii="Calibri" w:hAnsi="Calibri" w:cs="Arial"/>
        </w:rPr>
        <w:t>ere</w:t>
      </w:r>
      <w:r w:rsidRPr="0092514E">
        <w:rPr>
          <w:rFonts w:ascii="Calibri" w:hAnsi="Calibri" w:cs="Arial"/>
        </w:rPr>
        <w:t xml:space="preserve"> kindly provided by Dr. Laurent Perrin (Developmental Biology Institute Marseille </w:t>
      </w:r>
      <w:proofErr w:type="spellStart"/>
      <w:r w:rsidRPr="0092514E">
        <w:rPr>
          <w:rFonts w:ascii="Calibri" w:hAnsi="Calibri" w:cs="Arial"/>
        </w:rPr>
        <w:t>Luminy</w:t>
      </w:r>
      <w:proofErr w:type="spellEnd"/>
      <w:r w:rsidRPr="0092514E">
        <w:rPr>
          <w:rFonts w:ascii="Calibri" w:hAnsi="Calibri" w:cs="Arial"/>
        </w:rPr>
        <w:t xml:space="preserve">). </w:t>
      </w:r>
    </w:p>
    <w:p w:rsidR="0098354E" w:rsidRPr="008063D9" w:rsidRDefault="0098354E" w:rsidP="008063D9">
      <w:pPr>
        <w:ind w:firstLine="720"/>
        <w:contextualSpacing/>
        <w:jc w:val="both"/>
        <w:rPr>
          <w:rFonts w:ascii="Calibri" w:hAnsi="Calibri" w:cs="Arial"/>
          <w:b/>
        </w:rPr>
      </w:pPr>
    </w:p>
    <w:p w:rsidR="008063D9" w:rsidRPr="0092514E" w:rsidRDefault="008063D9" w:rsidP="008063D9">
      <w:pPr>
        <w:ind w:firstLine="720"/>
        <w:contextualSpacing/>
        <w:jc w:val="both"/>
        <w:rPr>
          <w:rFonts w:ascii="Calibri" w:hAnsi="Calibri" w:cs="Arial"/>
        </w:rPr>
      </w:pPr>
      <w:r w:rsidRPr="0092514E">
        <w:rPr>
          <w:rFonts w:asciiTheme="minorHAnsi" w:hAnsiTheme="minorHAnsi" w:cs="Arial"/>
        </w:rPr>
        <w:t xml:space="preserve">To be able to compare </w:t>
      </w:r>
      <w:proofErr w:type="spellStart"/>
      <w:r w:rsidRPr="0092514E">
        <w:rPr>
          <w:rFonts w:asciiTheme="minorHAnsi" w:hAnsiTheme="minorHAnsi" w:cs="Arial"/>
        </w:rPr>
        <w:t>transcriptomics</w:t>
      </w:r>
      <w:proofErr w:type="spellEnd"/>
      <w:r w:rsidRPr="0092514E">
        <w:rPr>
          <w:rFonts w:asciiTheme="minorHAnsi" w:hAnsiTheme="minorHAnsi" w:cs="Arial"/>
        </w:rPr>
        <w:t xml:space="preserve"> and proteomics datasets, we first mapped the primary </w:t>
      </w:r>
      <w:proofErr w:type="spellStart"/>
      <w:r w:rsidRPr="0092514E">
        <w:rPr>
          <w:rFonts w:asciiTheme="minorHAnsi" w:hAnsiTheme="minorHAnsi" w:cs="Arial"/>
        </w:rPr>
        <w:t>Flybase</w:t>
      </w:r>
      <w:proofErr w:type="spellEnd"/>
      <w:r w:rsidRPr="0092514E">
        <w:rPr>
          <w:rFonts w:asciiTheme="minorHAnsi" w:hAnsiTheme="minorHAnsi" w:cs="Arial"/>
        </w:rPr>
        <w:t xml:space="preserve"> gene identifiers of</w:t>
      </w:r>
      <w:r w:rsidRPr="0092514E">
        <w:rPr>
          <w:rFonts w:ascii="Calibri" w:hAnsi="Calibri" w:cs="Arial"/>
        </w:rPr>
        <w:t xml:space="preserve"> the probe sets </w:t>
      </w:r>
      <w:r w:rsidRPr="0092514E">
        <w:rPr>
          <w:rFonts w:asciiTheme="minorHAnsi" w:hAnsiTheme="minorHAnsi" w:cs="Arial"/>
        </w:rPr>
        <w:t>(</w:t>
      </w:r>
      <w:proofErr w:type="spellStart"/>
      <w:r w:rsidRPr="0092514E">
        <w:rPr>
          <w:rFonts w:asciiTheme="minorHAnsi" w:hAnsiTheme="minorHAnsi" w:cs="Arial"/>
        </w:rPr>
        <w:t>FBgn</w:t>
      </w:r>
      <w:proofErr w:type="spellEnd"/>
      <w:r w:rsidRPr="0092514E">
        <w:rPr>
          <w:rFonts w:asciiTheme="minorHAnsi" w:hAnsiTheme="minorHAnsi" w:cs="Arial"/>
        </w:rPr>
        <w:t xml:space="preserve"> nomenclature) of the</w:t>
      </w:r>
      <w:r w:rsidRPr="0092514E">
        <w:rPr>
          <w:rFonts w:asciiTheme="minorHAnsi" w:eastAsia="Calibri" w:hAnsiTheme="minorHAnsi" w:cs="AdvC2866"/>
          <w:szCs w:val="16"/>
        </w:rPr>
        <w:t xml:space="preserve"> International </w:t>
      </w:r>
      <w:r w:rsidR="002A077B" w:rsidRPr="002A077B">
        <w:rPr>
          <w:rFonts w:asciiTheme="minorHAnsi" w:eastAsia="Calibri" w:hAnsiTheme="minorHAnsi" w:cs="AdvC2866"/>
          <w:i/>
          <w:szCs w:val="16"/>
        </w:rPr>
        <w:t>Drosophila</w:t>
      </w:r>
      <w:r w:rsidRPr="0092514E">
        <w:rPr>
          <w:rFonts w:asciiTheme="minorHAnsi" w:eastAsia="Calibri" w:hAnsiTheme="minorHAnsi" w:cs="AdvC2866"/>
          <w:szCs w:val="16"/>
        </w:rPr>
        <w:t xml:space="preserve"> Array Consortium</w:t>
      </w:r>
      <w:r w:rsidRPr="0092514E">
        <w:rPr>
          <w:rFonts w:asciiTheme="minorHAnsi" w:hAnsiTheme="minorHAnsi" w:cs="Arial"/>
        </w:rPr>
        <w:t xml:space="preserve"> </w:t>
      </w:r>
      <w:proofErr w:type="spellStart"/>
      <w:r w:rsidRPr="0092514E">
        <w:rPr>
          <w:rFonts w:asciiTheme="minorHAnsi" w:hAnsiTheme="minorHAnsi" w:cs="Arial"/>
        </w:rPr>
        <w:t>oligonucleotide</w:t>
      </w:r>
      <w:proofErr w:type="spellEnd"/>
      <w:r w:rsidRPr="0092514E">
        <w:rPr>
          <w:rFonts w:asciiTheme="minorHAnsi" w:hAnsiTheme="minorHAnsi" w:cs="Arial"/>
        </w:rPr>
        <w:t xml:space="preserve"> microarray </w:t>
      </w:r>
      <w:r w:rsidRPr="0092514E">
        <w:rPr>
          <w:rFonts w:ascii="Calibri" w:hAnsi="Calibri" w:cs="Arial"/>
        </w:rPr>
        <w:t xml:space="preserve">to primary </w:t>
      </w:r>
      <w:proofErr w:type="spellStart"/>
      <w:r w:rsidRPr="0092514E">
        <w:rPr>
          <w:rFonts w:ascii="Calibri" w:hAnsi="Calibri" w:cs="Arial"/>
        </w:rPr>
        <w:t>Flybase</w:t>
      </w:r>
      <w:proofErr w:type="spellEnd"/>
      <w:r w:rsidRPr="0092514E">
        <w:rPr>
          <w:rFonts w:ascii="Calibri" w:hAnsi="Calibri" w:cs="Arial"/>
        </w:rPr>
        <w:t xml:space="preserve"> CG gene identifiers. 4677 distinct CG gene model identifiers could be matched among the 4853 genes that were consistently expressed above a threshold value (in the original study defined as two times the average expression level of negative controls). We then assessed the overlap among 1207 gene models that encode the 1228 proteins identified in our study with the gene models consistently expressed in the </w:t>
      </w:r>
      <w:proofErr w:type="spellStart"/>
      <w:r w:rsidRPr="0092514E">
        <w:rPr>
          <w:rFonts w:ascii="Calibri" w:hAnsi="Calibri" w:cs="Arial"/>
        </w:rPr>
        <w:t>transcriptomics</w:t>
      </w:r>
      <w:proofErr w:type="spellEnd"/>
      <w:r w:rsidRPr="0092514E">
        <w:rPr>
          <w:rFonts w:ascii="Calibri" w:hAnsi="Calibri" w:cs="Arial"/>
        </w:rPr>
        <w:t xml:space="preserve"> study: for 854 of these (71%), we also recorded proteomics evidence for their expression. Furthermore, for another 285 gene models (24%) we found evidence that their protein products are expressed in adult heart, while their corresponding transcripts were not consistently expressed above the chosen threshold during early stages of heart development. </w:t>
      </w:r>
    </w:p>
    <w:p w:rsidR="008063D9" w:rsidRDefault="008063D9" w:rsidP="008063D9">
      <w:pPr>
        <w:ind w:firstLine="720"/>
        <w:contextualSpacing/>
        <w:jc w:val="both"/>
        <w:rPr>
          <w:rFonts w:ascii="Calibri" w:hAnsi="Calibri" w:cs="Arial"/>
          <w:b/>
        </w:rPr>
      </w:pPr>
    </w:p>
    <w:p w:rsidR="008063D9" w:rsidRPr="0092514E" w:rsidRDefault="008063D9" w:rsidP="0098354E">
      <w:pPr>
        <w:ind w:firstLine="720"/>
        <w:contextualSpacing/>
        <w:jc w:val="both"/>
        <w:rPr>
          <w:rFonts w:ascii="Calibri" w:hAnsi="Calibri" w:cs="Arial"/>
        </w:rPr>
      </w:pPr>
      <w:r w:rsidRPr="0092514E">
        <w:rPr>
          <w:rFonts w:ascii="Calibri" w:hAnsi="Calibri" w:cs="Arial"/>
        </w:rPr>
        <w:t xml:space="preserve">We would like to note that this qualitative comparison is an approximation due to several reasons: </w:t>
      </w:r>
      <w:proofErr w:type="spellStart"/>
      <w:r w:rsidRPr="0092514E">
        <w:rPr>
          <w:rFonts w:ascii="Calibri" w:hAnsi="Calibri" w:cs="Arial"/>
        </w:rPr>
        <w:t>i</w:t>
      </w:r>
      <w:proofErr w:type="spellEnd"/>
      <w:r w:rsidRPr="0092514E">
        <w:rPr>
          <w:rFonts w:ascii="Calibri" w:hAnsi="Calibri" w:cs="Arial"/>
        </w:rPr>
        <w:t>) the probes on the array (</w:t>
      </w:r>
      <w:proofErr w:type="spellStart"/>
      <w:r w:rsidRPr="0092514E">
        <w:rPr>
          <w:rFonts w:ascii="Calibri" w:hAnsi="Calibri" w:cs="Arial"/>
        </w:rPr>
        <w:t>FBgn</w:t>
      </w:r>
      <w:proofErr w:type="spellEnd"/>
      <w:r w:rsidRPr="0092514E">
        <w:rPr>
          <w:rFonts w:ascii="Calibri" w:hAnsi="Calibri" w:cs="Arial"/>
        </w:rPr>
        <w:t xml:space="preserve"> annotation) where mapped against the </w:t>
      </w:r>
      <w:proofErr w:type="spellStart"/>
      <w:r w:rsidRPr="0092514E">
        <w:rPr>
          <w:rFonts w:ascii="Calibri" w:hAnsi="Calibri" w:cs="Arial"/>
        </w:rPr>
        <w:t>Flybase</w:t>
      </w:r>
      <w:proofErr w:type="spellEnd"/>
      <w:r w:rsidRPr="0092514E">
        <w:rPr>
          <w:rFonts w:ascii="Calibri" w:hAnsi="Calibri" w:cs="Arial"/>
        </w:rPr>
        <w:t xml:space="preserve"> CG annotation identifiers from 2006 which gave the best overlap, ii) while the array contains splice </w:t>
      </w:r>
      <w:proofErr w:type="spellStart"/>
      <w:r w:rsidRPr="0092514E">
        <w:rPr>
          <w:rFonts w:ascii="Calibri" w:hAnsi="Calibri" w:cs="Arial"/>
        </w:rPr>
        <w:t>isoform</w:t>
      </w:r>
      <w:proofErr w:type="spellEnd"/>
      <w:r w:rsidRPr="0092514E">
        <w:rPr>
          <w:rFonts w:ascii="Calibri" w:hAnsi="Calibri" w:cs="Arial"/>
        </w:rPr>
        <w:t xml:space="preserve"> specific probes, we only consider the gene model level (we took the first gene model identifier if more than one gene model could be implied by our peptide evidence), iii) we compare a </w:t>
      </w:r>
      <w:proofErr w:type="spellStart"/>
      <w:r w:rsidRPr="0092514E">
        <w:rPr>
          <w:rFonts w:ascii="Calibri" w:hAnsi="Calibri" w:cs="Arial"/>
        </w:rPr>
        <w:t>transcriptomics</w:t>
      </w:r>
      <w:proofErr w:type="spellEnd"/>
      <w:r w:rsidRPr="0092514E">
        <w:rPr>
          <w:rFonts w:ascii="Calibri" w:hAnsi="Calibri" w:cs="Arial"/>
        </w:rPr>
        <w:t xml:space="preserve"> dataset from a time-course on </w:t>
      </w:r>
      <w:proofErr w:type="spellStart"/>
      <w:r w:rsidR="00D56D70" w:rsidRPr="0092514E">
        <w:rPr>
          <w:rFonts w:ascii="Calibri" w:hAnsi="Calibri" w:cs="Arial"/>
        </w:rPr>
        <w:t>pupal</w:t>
      </w:r>
      <w:proofErr w:type="spellEnd"/>
      <w:r w:rsidR="00D56D70" w:rsidRPr="0092514E">
        <w:rPr>
          <w:rFonts w:ascii="Calibri" w:hAnsi="Calibri" w:cs="Arial"/>
        </w:rPr>
        <w:t xml:space="preserve"> </w:t>
      </w:r>
      <w:r w:rsidRPr="0092514E">
        <w:rPr>
          <w:rFonts w:ascii="Calibri" w:hAnsi="Calibri" w:cs="Arial"/>
        </w:rPr>
        <w:t xml:space="preserve">heart development to a proteomics dataset from adult hearts. Despite these limitations, we do find a large overlap between these datasets. </w:t>
      </w:r>
    </w:p>
    <w:p w:rsidR="00F50C98" w:rsidRPr="0092514E" w:rsidRDefault="00F50C98" w:rsidP="00F50C98">
      <w:pPr>
        <w:spacing w:after="200"/>
        <w:ind w:firstLine="720"/>
        <w:contextualSpacing/>
        <w:jc w:val="both"/>
        <w:rPr>
          <w:rFonts w:ascii="Calibri" w:hAnsi="Calibri" w:cs="Arial"/>
          <w:i/>
        </w:rPr>
      </w:pPr>
    </w:p>
    <w:p w:rsidR="00F50C98" w:rsidRPr="00F50C98" w:rsidRDefault="00F50C98" w:rsidP="00F50C98">
      <w:pPr>
        <w:spacing w:after="200"/>
        <w:contextualSpacing/>
        <w:jc w:val="both"/>
        <w:rPr>
          <w:rFonts w:ascii="Calibri" w:hAnsi="Calibri" w:cs="Arial"/>
          <w:b/>
          <w:i/>
          <w:color w:val="000000"/>
        </w:rPr>
      </w:pPr>
      <w:proofErr w:type="gramStart"/>
      <w:r w:rsidRPr="00F50C98">
        <w:rPr>
          <w:rFonts w:ascii="Calibri" w:hAnsi="Calibri" w:cs="Arial"/>
          <w:b/>
          <w:i/>
        </w:rPr>
        <w:t>Comparison with genome-wide RNAi screen for essential cardiac genes (</w:t>
      </w:r>
      <w:proofErr w:type="spellStart"/>
      <w:r w:rsidRPr="00F50C98">
        <w:rPr>
          <w:rFonts w:ascii="Calibri" w:hAnsi="Calibri" w:cs="Arial"/>
          <w:b/>
          <w:i/>
        </w:rPr>
        <w:t>Neeley</w:t>
      </w:r>
      <w:proofErr w:type="spellEnd"/>
      <w:r w:rsidRPr="00F50C98">
        <w:rPr>
          <w:rFonts w:ascii="Calibri" w:hAnsi="Calibri" w:cs="Arial"/>
          <w:b/>
          <w:i/>
        </w:rPr>
        <w:t xml:space="preserve"> et al.)</w:t>
      </w:r>
      <w:proofErr w:type="gramEnd"/>
    </w:p>
    <w:p w:rsidR="00F50C98" w:rsidRDefault="00F50C98" w:rsidP="00F50C98">
      <w:pPr>
        <w:spacing w:after="200"/>
        <w:ind w:firstLine="720"/>
        <w:contextualSpacing/>
        <w:jc w:val="both"/>
        <w:rPr>
          <w:rFonts w:ascii="Calibri" w:hAnsi="Calibri" w:cs="Arial"/>
          <w:color w:val="000000"/>
        </w:rPr>
      </w:pPr>
    </w:p>
    <w:p w:rsidR="00F50C98" w:rsidRPr="0092514E" w:rsidRDefault="00F50C98" w:rsidP="00F50C98">
      <w:pPr>
        <w:spacing w:after="200"/>
        <w:ind w:firstLine="720"/>
        <w:contextualSpacing/>
        <w:jc w:val="both"/>
        <w:rPr>
          <w:rFonts w:ascii="Calibri" w:hAnsi="Calibri" w:cs="Arial"/>
          <w:color w:val="000000"/>
        </w:rPr>
      </w:pPr>
      <w:r w:rsidRPr="0092514E">
        <w:rPr>
          <w:rFonts w:ascii="Calibri" w:hAnsi="Calibri" w:cs="Arial"/>
          <w:color w:val="000000"/>
        </w:rPr>
        <w:t xml:space="preserve">We recently performed a genome-wide RNAi screen to identify conserved cardiac genes whose products are essential for </w:t>
      </w:r>
      <w:r w:rsidRPr="0092514E">
        <w:rPr>
          <w:rFonts w:ascii="Calibri" w:hAnsi="Calibri" w:cs="Arial"/>
          <w:i/>
          <w:color w:val="000000"/>
        </w:rPr>
        <w:t>Drosophila</w:t>
      </w:r>
      <w:r w:rsidRPr="0092514E">
        <w:rPr>
          <w:rFonts w:ascii="Calibri" w:hAnsi="Calibri" w:cs="Arial"/>
          <w:color w:val="000000"/>
        </w:rPr>
        <w:t xml:space="preserve"> survival under conditions of </w:t>
      </w:r>
      <w:proofErr w:type="gramStart"/>
      <w:r w:rsidRPr="0092514E">
        <w:rPr>
          <w:rFonts w:ascii="Calibri" w:hAnsi="Calibri" w:cs="Arial"/>
          <w:color w:val="000000"/>
        </w:rPr>
        <w:t>stress</w:t>
      </w:r>
      <w:proofErr w:type="gramEnd"/>
      <w:r w:rsidR="00225D16" w:rsidRPr="0092514E">
        <w:rPr>
          <w:rFonts w:ascii="Calibri" w:hAnsi="Calibri" w:cs="Arial"/>
          <w:color w:val="000000"/>
        </w:rPr>
        <w:fldChar w:fldCharType="begin">
          <w:fldData xml:space="preserve">PEVuZE5vdGU+PENpdGU+PEF1dGhvcj5OZWVseTwvQXV0aG9yPjxZZWFyPjIwMTA8L1llYXI+PFJl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=
</w:fldData>
        </w:fldChar>
      </w:r>
      <w:r w:rsidR="004062CE">
        <w:rPr>
          <w:rFonts w:ascii="Calibri" w:hAnsi="Calibri" w:cs="Arial"/>
          <w:color w:val="000000"/>
        </w:rPr>
        <w:instrText xml:space="preserve"> ADDIN EN.CITE </w:instrText>
      </w:r>
      <w:r w:rsidR="00225D16">
        <w:rPr>
          <w:rFonts w:ascii="Calibri" w:hAnsi="Calibri" w:cs="Arial"/>
          <w:color w:val="000000"/>
        </w:rPr>
        <w:fldChar w:fldCharType="begin">
          <w:fldData xml:space="preserve">PEVuZE5vdGU+PENpdGU+PEF1dGhvcj5OZWVseTwvQXV0aG9yPjxZZWFyPjIwMTA8L1llYXI+PFJl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=
</w:fldData>
        </w:fldChar>
      </w:r>
      <w:r w:rsidR="004062CE">
        <w:rPr>
          <w:rFonts w:ascii="Calibri" w:hAnsi="Calibri" w:cs="Arial"/>
          <w:color w:val="000000"/>
        </w:rPr>
        <w:instrText xml:space="preserve"> ADDIN EN.CITE.DATA </w:instrText>
      </w:r>
      <w:r w:rsidR="00225D16">
        <w:rPr>
          <w:rFonts w:ascii="Calibri" w:hAnsi="Calibri" w:cs="Arial"/>
          <w:color w:val="000000"/>
        </w:rPr>
      </w:r>
      <w:r w:rsidR="00225D16">
        <w:rPr>
          <w:rFonts w:ascii="Calibri" w:hAnsi="Calibri" w:cs="Arial"/>
          <w:color w:val="000000"/>
        </w:rPr>
        <w:fldChar w:fldCharType="end"/>
      </w:r>
      <w:r w:rsidR="00225D16" w:rsidRPr="0092514E">
        <w:rPr>
          <w:rFonts w:ascii="Calibri" w:hAnsi="Calibri" w:cs="Arial"/>
          <w:color w:val="000000"/>
        </w:rPr>
      </w:r>
      <w:r w:rsidR="00225D16" w:rsidRPr="0092514E">
        <w:rPr>
          <w:rFonts w:ascii="Calibri" w:hAnsi="Calibri" w:cs="Arial"/>
          <w:color w:val="000000"/>
        </w:rPr>
        <w:fldChar w:fldCharType="separate"/>
      </w:r>
      <w:r w:rsidR="004062CE">
        <w:rPr>
          <w:rFonts w:ascii="Calibri" w:hAnsi="Calibri" w:cs="Arial"/>
          <w:noProof/>
          <w:color w:val="000000"/>
        </w:rPr>
        <w:t>[</w:t>
      </w:r>
      <w:hyperlink w:anchor="_ENREF_21" w:tooltip="Neely, 2010 #26" w:history="1">
        <w:r w:rsidR="004062CE">
          <w:rPr>
            <w:rFonts w:ascii="Calibri" w:hAnsi="Calibri" w:cs="Arial"/>
            <w:noProof/>
            <w:color w:val="000000"/>
          </w:rPr>
          <w:t>21</w:t>
        </w:r>
      </w:hyperlink>
      <w:r w:rsidR="004062CE">
        <w:rPr>
          <w:rFonts w:ascii="Calibri" w:hAnsi="Calibri" w:cs="Arial"/>
          <w:noProof/>
          <w:color w:val="000000"/>
        </w:rPr>
        <w:t>]</w:t>
      </w:r>
      <w:r w:rsidR="00225D16" w:rsidRPr="0092514E">
        <w:rPr>
          <w:rFonts w:ascii="Calibri" w:hAnsi="Calibri" w:cs="Arial"/>
          <w:color w:val="000000"/>
        </w:rPr>
        <w:fldChar w:fldCharType="end"/>
      </w:r>
      <w:r w:rsidRPr="0092514E">
        <w:rPr>
          <w:rFonts w:ascii="Calibri" w:hAnsi="Calibri" w:cs="Arial"/>
          <w:color w:val="000000"/>
        </w:rPr>
        <w:t>. Heart-restricted silencing of 498 genes significantly increased mortality when the flies were exposed to elevated temperatures. Of the 1228 cardiac proteins identified in the current study, 74 were shown to be indispensable via the RNAi screen</w:t>
      </w:r>
      <w:r w:rsidRPr="00B124F7">
        <w:rPr>
          <w:rFonts w:ascii="Calibri" w:hAnsi="Calibri" w:cs="Arial"/>
          <w:color w:val="000000"/>
        </w:rPr>
        <w:t xml:space="preserve"> </w:t>
      </w:r>
      <w:r w:rsidR="00B124F7" w:rsidRPr="007708C2">
        <w:rPr>
          <w:rFonts w:ascii="Calibri" w:hAnsi="Calibri" w:cs="Arial"/>
          <w:color w:val="000000"/>
        </w:rPr>
        <w:t>(</w:t>
      </w:r>
      <w:r w:rsidR="00DA73D4">
        <w:rPr>
          <w:rFonts w:ascii="Calibri" w:hAnsi="Calibri" w:cs="Arial"/>
          <w:color w:val="000000"/>
        </w:rPr>
        <w:t>Table S</w:t>
      </w:r>
      <w:r w:rsidR="00DF354A">
        <w:rPr>
          <w:rFonts w:ascii="Calibri" w:hAnsi="Calibri" w:cs="Arial"/>
          <w:color w:val="000000"/>
        </w:rPr>
        <w:t>1</w:t>
      </w:r>
      <w:r w:rsidR="00413755">
        <w:rPr>
          <w:rFonts w:ascii="Calibri" w:hAnsi="Calibri" w:cs="Arial"/>
          <w:color w:val="000000"/>
        </w:rPr>
        <w:t>3</w:t>
      </w:r>
      <w:r w:rsidRPr="0092514E">
        <w:rPr>
          <w:rFonts w:ascii="Calibri" w:hAnsi="Calibri" w:cs="Arial"/>
          <w:color w:val="000000"/>
        </w:rPr>
        <w:t>)</w:t>
      </w:r>
      <w:r w:rsidR="00B124F7">
        <w:rPr>
          <w:rFonts w:ascii="Calibri" w:hAnsi="Calibri" w:cs="Arial"/>
          <w:color w:val="000000"/>
        </w:rPr>
        <w:t>.</w:t>
      </w:r>
      <w:r w:rsidRPr="0092514E">
        <w:rPr>
          <w:rFonts w:ascii="Calibri" w:hAnsi="Calibri" w:cs="Arial"/>
          <w:color w:val="000000"/>
        </w:rPr>
        <w:t xml:space="preserve"> Thus, these 74 proteins are vital for survival and are abundant enough to be positively identified via our proteomic approach. Accordingly, ~73% of the </w:t>
      </w:r>
      <w:proofErr w:type="spellStart"/>
      <w:r w:rsidRPr="0092514E">
        <w:rPr>
          <w:rFonts w:ascii="Calibri" w:hAnsi="Calibri" w:cs="Arial"/>
          <w:color w:val="000000"/>
        </w:rPr>
        <w:t>orthologues</w:t>
      </w:r>
      <w:proofErr w:type="spellEnd"/>
      <w:r w:rsidRPr="0092514E">
        <w:rPr>
          <w:rFonts w:ascii="Calibri" w:hAnsi="Calibri" w:cs="Arial"/>
          <w:color w:val="000000"/>
        </w:rPr>
        <w:t xml:space="preserve"> show associations (determined via the </w:t>
      </w:r>
      <w:proofErr w:type="spellStart"/>
      <w:r w:rsidRPr="0092514E">
        <w:rPr>
          <w:rFonts w:ascii="Calibri" w:hAnsi="Calibri" w:cs="Arial"/>
          <w:color w:val="000000"/>
        </w:rPr>
        <w:t>NextBio</w:t>
      </w:r>
      <w:proofErr w:type="spellEnd"/>
      <w:r w:rsidRPr="0092514E">
        <w:rPr>
          <w:rFonts w:ascii="Calibri" w:hAnsi="Calibri" w:cs="Arial"/>
          <w:color w:val="000000"/>
        </w:rPr>
        <w:t xml:space="preserve"> web-based platform</w:t>
      </w:r>
      <w:r w:rsidRPr="0092514E">
        <w:rPr>
          <w:rFonts w:ascii="Arial" w:hAnsi="Arial" w:cs="Arial"/>
          <w:sz w:val="20"/>
        </w:rPr>
        <w:t xml:space="preserve"> (</w:t>
      </w:r>
      <w:hyperlink r:id="rId8" w:history="1">
        <w:r w:rsidRPr="0092514E">
          <w:rPr>
            <w:rStyle w:val="Hyperlink"/>
            <w:rFonts w:ascii="Arial" w:hAnsi="Arial" w:cs="Arial"/>
            <w:sz w:val="20"/>
          </w:rPr>
          <w:t>http://www.nextbio.com/b/nextbio.nb</w:t>
        </w:r>
      </w:hyperlink>
      <w:r w:rsidRPr="0092514E">
        <w:rPr>
          <w:rFonts w:ascii="Arial" w:hAnsi="Arial" w:cs="Arial"/>
          <w:sz w:val="20"/>
        </w:rPr>
        <w:t>)</w:t>
      </w:r>
      <w:r w:rsidR="007708C2">
        <w:rPr>
          <w:rFonts w:ascii="Arial" w:hAnsi="Arial" w:cs="Arial"/>
          <w:sz w:val="20"/>
        </w:rPr>
        <w:t>)</w:t>
      </w:r>
      <w:r w:rsidRPr="0092514E">
        <w:rPr>
          <w:rFonts w:ascii="Calibri" w:hAnsi="Calibri" w:cs="Arial"/>
          <w:color w:val="0000FF"/>
        </w:rPr>
        <w:t xml:space="preserve"> </w:t>
      </w:r>
      <w:r w:rsidRPr="0092514E">
        <w:rPr>
          <w:rFonts w:ascii="Calibri" w:hAnsi="Calibri" w:cs="Arial"/>
          <w:color w:val="000000"/>
        </w:rPr>
        <w:t xml:space="preserve">with the cardiovascular system of vertebrates (humans and/or mice) and ~40% associate with diverse cardiac related disorders including cardiomyopathy, myocardial infarction, cardiac arrest and heart failure. </w:t>
      </w:r>
    </w:p>
    <w:p w:rsidR="008063D9" w:rsidRDefault="008063D9" w:rsidP="00EF58BB">
      <w:pPr>
        <w:contextualSpacing/>
        <w:jc w:val="both"/>
        <w:rPr>
          <w:rFonts w:ascii="Calibri" w:hAnsi="Calibri" w:cs="Arial"/>
          <w:b/>
          <w:i/>
        </w:rPr>
      </w:pPr>
    </w:p>
    <w:p w:rsidR="00F50C98" w:rsidRDefault="00F50C98" w:rsidP="00EF58BB">
      <w:pPr>
        <w:contextualSpacing/>
        <w:jc w:val="both"/>
        <w:rPr>
          <w:rFonts w:ascii="Calibri" w:hAnsi="Calibri" w:cs="Arial"/>
          <w:b/>
          <w:i/>
        </w:rPr>
      </w:pPr>
    </w:p>
    <w:p w:rsidR="002830AD" w:rsidRDefault="00F50C98" w:rsidP="00EF58BB">
      <w:pPr>
        <w:contextualSpacing/>
        <w:jc w:val="both"/>
        <w:rPr>
          <w:rFonts w:ascii="Calibri" w:hAnsi="Calibri" w:cs="Arial"/>
          <w:b/>
          <w:i/>
        </w:rPr>
      </w:pPr>
      <w:proofErr w:type="gramStart"/>
      <w:r w:rsidRPr="00F50C98">
        <w:rPr>
          <w:rFonts w:ascii="Calibri" w:hAnsi="Calibri" w:cs="Arial"/>
          <w:b/>
          <w:i/>
        </w:rPr>
        <w:t xml:space="preserve">Comparison </w:t>
      </w:r>
      <w:r w:rsidR="0092514E">
        <w:rPr>
          <w:rFonts w:ascii="Calibri" w:hAnsi="Calibri" w:cs="Arial"/>
          <w:b/>
          <w:i/>
        </w:rPr>
        <w:t>of Drosophila Cardiac Tube with</w:t>
      </w:r>
      <w:r w:rsidRPr="00F50C98">
        <w:rPr>
          <w:rFonts w:ascii="Calibri" w:hAnsi="Calibri" w:cs="Arial"/>
          <w:b/>
          <w:i/>
        </w:rPr>
        <w:t xml:space="preserve"> </w:t>
      </w:r>
      <w:r w:rsidR="0092514E">
        <w:rPr>
          <w:rFonts w:ascii="Calibri" w:hAnsi="Calibri" w:cs="Arial"/>
          <w:b/>
          <w:i/>
        </w:rPr>
        <w:t xml:space="preserve">the </w:t>
      </w:r>
      <w:r w:rsidRPr="00F50C98">
        <w:rPr>
          <w:rFonts w:ascii="Calibri" w:hAnsi="Calibri" w:cs="Arial"/>
          <w:b/>
          <w:i/>
        </w:rPr>
        <w:t>Mouse Heart Proteome (</w:t>
      </w:r>
      <w:proofErr w:type="spellStart"/>
      <w:r w:rsidRPr="00F50C98">
        <w:rPr>
          <w:rFonts w:ascii="Calibri" w:hAnsi="Calibri" w:cs="Arial"/>
          <w:b/>
          <w:i/>
        </w:rPr>
        <w:t>Bousette</w:t>
      </w:r>
      <w:proofErr w:type="spellEnd"/>
      <w:r w:rsidRPr="00F50C98">
        <w:rPr>
          <w:rFonts w:ascii="Calibri" w:hAnsi="Calibri" w:cs="Arial"/>
          <w:b/>
          <w:i/>
        </w:rPr>
        <w:t xml:space="preserve"> et al.)</w:t>
      </w:r>
      <w:proofErr w:type="gramEnd"/>
    </w:p>
    <w:p w:rsidR="002830AD" w:rsidRDefault="002830AD" w:rsidP="00EF58BB">
      <w:pPr>
        <w:contextualSpacing/>
        <w:jc w:val="both"/>
        <w:rPr>
          <w:rFonts w:ascii="Calibri" w:hAnsi="Calibri" w:cs="Arial"/>
          <w:b/>
          <w:i/>
        </w:rPr>
      </w:pPr>
    </w:p>
    <w:p w:rsidR="002830AD" w:rsidRDefault="002830AD" w:rsidP="002173CD">
      <w:pPr>
        <w:ind w:firstLine="720"/>
        <w:contextualSpacing/>
        <w:jc w:val="both"/>
        <w:rPr>
          <w:rFonts w:ascii="Calibri" w:hAnsi="Calibri" w:cs="Arial"/>
        </w:rPr>
      </w:pPr>
      <w:proofErr w:type="spellStart"/>
      <w:r>
        <w:rPr>
          <w:rFonts w:ascii="Calibri" w:hAnsi="Calibri" w:cs="Arial"/>
        </w:rPr>
        <w:t>Pfam</w:t>
      </w:r>
      <w:proofErr w:type="spellEnd"/>
      <w:r>
        <w:rPr>
          <w:rFonts w:ascii="Calibri" w:hAnsi="Calibri" w:cs="Arial"/>
        </w:rPr>
        <w:t xml:space="preserve"> domains present within mouse and </w:t>
      </w:r>
      <w:r w:rsidRPr="000177E5">
        <w:rPr>
          <w:rFonts w:ascii="Calibri" w:hAnsi="Calibri" w:cs="Arial"/>
          <w:i/>
        </w:rPr>
        <w:t>Drosophila</w:t>
      </w:r>
      <w:r>
        <w:rPr>
          <w:rFonts w:ascii="Calibri" w:hAnsi="Calibri" w:cs="Arial"/>
        </w:rPr>
        <w:t xml:space="preserve"> heart proteomes </w:t>
      </w:r>
      <w:r w:rsidR="00AF66B2">
        <w:rPr>
          <w:rFonts w:ascii="Calibri" w:hAnsi="Calibri" w:cs="Arial"/>
        </w:rPr>
        <w:t xml:space="preserve">(extracted using </w:t>
      </w:r>
      <w:proofErr w:type="spellStart"/>
      <w:r w:rsidR="00AF66B2">
        <w:rPr>
          <w:rFonts w:ascii="Calibri" w:hAnsi="Calibri" w:cs="Arial"/>
        </w:rPr>
        <w:t>ProteinCenter</w:t>
      </w:r>
      <w:proofErr w:type="spellEnd"/>
      <w:r w:rsidR="00AF66B2">
        <w:rPr>
          <w:rFonts w:ascii="Calibri" w:hAnsi="Calibri" w:cs="Arial"/>
        </w:rPr>
        <w:t xml:space="preserve"> (</w:t>
      </w:r>
      <w:proofErr w:type="spellStart"/>
      <w:r w:rsidR="00AF66B2">
        <w:rPr>
          <w:rFonts w:ascii="Calibri" w:hAnsi="Calibri" w:cs="Arial"/>
        </w:rPr>
        <w:t>Proxeon</w:t>
      </w:r>
      <w:proofErr w:type="spellEnd"/>
      <w:r w:rsidR="00AF66B2">
        <w:rPr>
          <w:rFonts w:ascii="Calibri" w:hAnsi="Calibri" w:cs="Arial"/>
        </w:rPr>
        <w:t xml:space="preserve">)) </w:t>
      </w:r>
      <w:r>
        <w:rPr>
          <w:rFonts w:ascii="Calibri" w:hAnsi="Calibri" w:cs="Arial"/>
        </w:rPr>
        <w:t>w</w:t>
      </w:r>
      <w:r w:rsidRPr="00D9402D">
        <w:rPr>
          <w:rFonts w:ascii="Calibri" w:hAnsi="Calibri" w:cs="Arial"/>
        </w:rPr>
        <w:t xml:space="preserve">ere mapped to Gene Ontology (GO) terms using the "pfam2go" mapping </w:t>
      </w:r>
      <w:r>
        <w:rPr>
          <w:rFonts w:ascii="Calibri" w:hAnsi="Calibri" w:cs="Arial"/>
        </w:rPr>
        <w:t xml:space="preserve">platform </w:t>
      </w:r>
      <w:r w:rsidRPr="00D9402D">
        <w:rPr>
          <w:rFonts w:ascii="Calibri" w:hAnsi="Calibri" w:cs="Arial"/>
        </w:rPr>
        <w:t xml:space="preserve">(dated 2009/10/01) provided </w:t>
      </w:r>
      <w:r>
        <w:rPr>
          <w:rFonts w:ascii="Calibri" w:hAnsi="Calibri" w:cs="Arial"/>
        </w:rPr>
        <w:t xml:space="preserve">by the GO consortium </w:t>
      </w:r>
      <w:r w:rsidR="00225D16">
        <w:rPr>
          <w:rFonts w:ascii="Calibri" w:hAnsi="Calibri" w:cs="Arial"/>
        </w:rPr>
        <w:fldChar w:fldCharType="begin">
          <w:fldData xml:space="preserve">PEVuZE5vdGU+PENpdGU+PEF1dGhvcj5Bc2hidXJuZXI8L0F1dGhvcj48WWVhcj4yMDAwPC9ZZWFy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</w:fldData>
        </w:fldChar>
      </w:r>
      <w:r w:rsidR="004062CE">
        <w:rPr>
          <w:rFonts w:ascii="Calibri" w:hAnsi="Calibri" w:cs="Arial"/>
        </w:rPr>
        <w:instrText xml:space="preserve"> ADDIN EN.CITE </w:instrText>
      </w:r>
      <w:r w:rsidR="00225D16">
        <w:rPr>
          <w:rFonts w:ascii="Calibri" w:hAnsi="Calibri" w:cs="Arial"/>
        </w:rPr>
        <w:fldChar w:fldCharType="begin">
          <w:fldData xml:space="preserve">PEVuZE5vdGU+PENpdGU+PEF1dGhvcj5Bc2hidXJuZXI8L0F1dGhvcj48WWVhcj4yMDAwPC9ZZWFy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</w:fldData>
        </w:fldChar>
      </w:r>
      <w:r w:rsidR="004062CE">
        <w:rPr>
          <w:rFonts w:ascii="Calibri" w:hAnsi="Calibri" w:cs="Arial"/>
        </w:rPr>
        <w:instrText xml:space="preserve"> ADDIN EN.CITE.DATA </w:instrText>
      </w:r>
      <w:r w:rsidR="00225D16">
        <w:rPr>
          <w:rFonts w:ascii="Calibri" w:hAnsi="Calibri" w:cs="Arial"/>
        </w:rPr>
      </w:r>
      <w:r w:rsidR="00225D16">
        <w:rPr>
          <w:rFonts w:ascii="Calibri" w:hAnsi="Calibri" w:cs="Arial"/>
        </w:rPr>
        <w:fldChar w:fldCharType="end"/>
      </w:r>
      <w:r w:rsidR="00225D16">
        <w:rPr>
          <w:rFonts w:ascii="Calibri" w:hAnsi="Calibri" w:cs="Arial"/>
        </w:rPr>
      </w:r>
      <w:r w:rsidR="00225D16">
        <w:rPr>
          <w:rFonts w:ascii="Calibri" w:hAnsi="Calibri" w:cs="Arial"/>
        </w:rPr>
        <w:fldChar w:fldCharType="separate"/>
      </w:r>
      <w:r w:rsidR="004062CE">
        <w:rPr>
          <w:rFonts w:ascii="Calibri" w:hAnsi="Calibri" w:cs="Arial"/>
          <w:noProof/>
        </w:rPr>
        <w:t>[</w:t>
      </w:r>
      <w:hyperlink w:anchor="_ENREF_22" w:tooltip="Ashburner, 2000 #41" w:history="1">
        <w:r w:rsidR="004062CE">
          <w:rPr>
            <w:rFonts w:ascii="Calibri" w:hAnsi="Calibri" w:cs="Arial"/>
            <w:noProof/>
          </w:rPr>
          <w:t>22</w:t>
        </w:r>
      </w:hyperlink>
      <w:r w:rsidR="004062CE">
        <w:rPr>
          <w:rFonts w:ascii="Calibri" w:hAnsi="Calibri" w:cs="Arial"/>
          <w:noProof/>
        </w:rPr>
        <w:t>,</w:t>
      </w:r>
      <w:hyperlink w:anchor="_ENREF_23" w:tooltip="Hunter, 2009 #42" w:history="1">
        <w:r w:rsidR="004062CE">
          <w:rPr>
            <w:rFonts w:ascii="Calibri" w:hAnsi="Calibri" w:cs="Arial"/>
            <w:noProof/>
          </w:rPr>
          <w:t>23</w:t>
        </w:r>
      </w:hyperlink>
      <w:r w:rsidR="004062CE">
        <w:rPr>
          <w:rFonts w:ascii="Calibri" w:hAnsi="Calibri" w:cs="Arial"/>
          <w:noProof/>
        </w:rPr>
        <w:t>]</w:t>
      </w:r>
      <w:r w:rsidR="00225D16">
        <w:rPr>
          <w:rFonts w:ascii="Calibri" w:hAnsi="Calibri" w:cs="Arial"/>
        </w:rPr>
        <w:fldChar w:fldCharType="end"/>
      </w:r>
      <w:r w:rsidRPr="00D9402D">
        <w:rPr>
          <w:rFonts w:ascii="Calibri" w:hAnsi="Calibri" w:cs="Arial"/>
        </w:rPr>
        <w:t xml:space="preserve">. GO term </w:t>
      </w:r>
      <w:r w:rsidRPr="00D9402D">
        <w:rPr>
          <w:rFonts w:ascii="Calibri" w:hAnsi="Calibri" w:cs="Arial"/>
        </w:rPr>
        <w:lastRenderedPageBreak/>
        <w:t xml:space="preserve">enrichment analysis was performed </w:t>
      </w:r>
      <w:r>
        <w:rPr>
          <w:rFonts w:ascii="Calibri" w:hAnsi="Calibri" w:cs="Arial"/>
        </w:rPr>
        <w:t>via</w:t>
      </w:r>
      <w:r w:rsidRPr="00D9402D">
        <w:rPr>
          <w:rFonts w:ascii="Calibri" w:hAnsi="Calibri" w:cs="Arial"/>
        </w:rPr>
        <w:t xml:space="preserve"> </w:t>
      </w:r>
      <w:proofErr w:type="spellStart"/>
      <w:r w:rsidRPr="002C554B">
        <w:rPr>
          <w:rFonts w:ascii="Calibri" w:hAnsi="Calibri" w:cs="Arial"/>
        </w:rPr>
        <w:t>Ontologizer</w:t>
      </w:r>
      <w:proofErr w:type="spellEnd"/>
      <w:r w:rsidRPr="002C554B">
        <w:rPr>
          <w:rFonts w:ascii="Calibri" w:hAnsi="Calibri" w:cs="Arial"/>
        </w:rPr>
        <w:t xml:space="preserve"> 2.0</w:t>
      </w:r>
      <w:r>
        <w:rPr>
          <w:rFonts w:ascii="Calibri" w:hAnsi="Calibri" w:cs="Arial"/>
        </w:rPr>
        <w:t xml:space="preserve">, </w:t>
      </w:r>
      <w:r w:rsidRPr="002C554B">
        <w:rPr>
          <w:rFonts w:ascii="Calibri" w:hAnsi="Calibri" w:cs="Arial"/>
        </w:rPr>
        <w:t xml:space="preserve">a multifunctional </w:t>
      </w:r>
      <w:r>
        <w:rPr>
          <w:rFonts w:ascii="Calibri" w:hAnsi="Calibri" w:cs="Arial"/>
        </w:rPr>
        <w:t>software</w:t>
      </w:r>
      <w:r w:rsidRPr="002C554B">
        <w:rPr>
          <w:rFonts w:ascii="Calibri" w:hAnsi="Calibri" w:cs="Arial"/>
        </w:rPr>
        <w:t xml:space="preserve"> tool for GO term enrichment analysis and data exploration</w:t>
      </w:r>
      <w:r>
        <w:rPr>
          <w:rFonts w:ascii="Calibri" w:hAnsi="Calibri" w:cs="Arial"/>
        </w:rPr>
        <w:t xml:space="preserve"> </w:t>
      </w:r>
      <w:r w:rsidR="00225D16">
        <w:rPr>
          <w:rFonts w:ascii="Calibri" w:hAnsi="Calibri" w:cs="Arial"/>
        </w:rPr>
        <w:fldChar w:fldCharType="begin"/>
      </w:r>
      <w:r w:rsidR="004062CE">
        <w:rPr>
          <w:rFonts w:ascii="Calibri" w:hAnsi="Calibri" w:cs="Arial"/>
        </w:rPr>
        <w:instrText xml:space="preserve"> ADDIN EN.CITE &lt;EndNote&gt;&lt;Cite&gt;&lt;Author&gt;Bauer&lt;/Author&gt;&lt;Year&gt;2008&lt;/Year&gt;&lt;RecNum&gt;15&lt;/RecNum&gt;&lt;DisplayText&gt;[24]&lt;/DisplayText&gt;&lt;record&gt;&lt;rec-number&gt;15&lt;/rec-number&gt;&lt;foreign-keys&gt;&lt;key app="EN" db-id="tdredvst12xpx4er2a9pw2aheaa59dr9dvw9"&gt;15&lt;/key&gt;&lt;/foreign-keys&gt;&lt;ref-type name="Journal Article"&gt;17&lt;/ref-type&gt;&lt;contributors&gt;&lt;authors&gt;&lt;author&gt;Bauer, Sebastian&lt;/author&gt;&lt;author&gt;Grossmann, Steffen&lt;/author&gt;&lt;author&gt;Vingron, Martin&lt;/author&gt;&lt;author&gt;Robinson, Peter&lt;/author&gt;&lt;/authors&gt;&lt;/contributors&gt;&lt;auth-address&gt;Institute of Medical Genetics, Charité Universitätsmedizin Berlin, Augustenburger Platz 1, 13353 Berlin, Germany, Max-Planck-Institute for Molecular Genetics, Ihnestr. 73, 14195 Berlin, Germany.&lt;/auth-address&gt;&lt;titles&gt;&lt;title&gt;Ontologizer 2.0--a multifunctional tool for GO term enrichment analysis and data exploration&lt;/title&gt;&lt;secondary-title&gt;Bioinformatics&lt;/secondary-title&gt;&lt;/titles&gt;&lt;periodical&gt;&lt;full-title&gt;Bioinformatics&lt;/full-title&gt;&lt;/periodical&gt;&lt;pages&gt;1650-1651&lt;/pages&gt;&lt;volume&gt;24&lt;/volume&gt;&lt;number&gt;14&lt;/number&gt;&lt;keywords&gt;&lt;keyword&gt;computational-biology&lt;/keyword&gt;&lt;keyword&gt;go&lt;/keyword&gt;&lt;keyword&gt;go-analysis&lt;/keyword&gt;&lt;keyword&gt;go-term-enrichment&lt;/keyword&gt;&lt;keyword&gt;tools&lt;/keyword&gt;&lt;/keywords&gt;&lt;dates&gt;&lt;year&gt;2008&lt;/year&gt;&lt;/dates&gt;&lt;isbn&gt;1460-2059&lt;/isbn&gt;&lt;urls&gt;&lt;related-urls&gt;&lt;url&gt;citeulike-article-id:2965197&lt;/url&gt;&lt;url&gt;http://dx.doi.org/10.1093/bioinformatics/btn250&lt;/url&gt;&lt;url&gt;http://bioinformatics.oxfordjournals.org/content/24/14/1650.full.pdf&lt;/url&gt;&lt;/related-urls&gt;&lt;/urls&gt;&lt;/record&gt;&lt;/Cite&gt;&lt;/EndNote&gt;</w:instrText>
      </w:r>
      <w:r w:rsidR="00225D16">
        <w:rPr>
          <w:rFonts w:ascii="Calibri" w:hAnsi="Calibri" w:cs="Arial"/>
        </w:rPr>
        <w:fldChar w:fldCharType="separate"/>
      </w:r>
      <w:r w:rsidR="004062CE">
        <w:rPr>
          <w:rFonts w:ascii="Calibri" w:hAnsi="Calibri" w:cs="Arial"/>
          <w:noProof/>
        </w:rPr>
        <w:t>[</w:t>
      </w:r>
      <w:hyperlink w:anchor="_ENREF_24" w:tooltip="Bauer, 2008 #15" w:history="1">
        <w:r w:rsidR="004062CE">
          <w:rPr>
            <w:rFonts w:ascii="Calibri" w:hAnsi="Calibri" w:cs="Arial"/>
            <w:noProof/>
          </w:rPr>
          <w:t>24</w:t>
        </w:r>
      </w:hyperlink>
      <w:r w:rsidR="004062CE">
        <w:rPr>
          <w:rFonts w:ascii="Calibri" w:hAnsi="Calibri" w:cs="Arial"/>
          <w:noProof/>
        </w:rPr>
        <w:t>]</w:t>
      </w:r>
      <w:r w:rsidR="00225D16">
        <w:rPr>
          <w:rFonts w:ascii="Calibri" w:hAnsi="Calibri" w:cs="Arial"/>
        </w:rPr>
        <w:fldChar w:fldCharType="end"/>
      </w:r>
      <w:r>
        <w:rPr>
          <w:rFonts w:ascii="Calibri" w:hAnsi="Calibri" w:cs="Arial"/>
        </w:rPr>
        <w:t>,</w:t>
      </w:r>
      <w:r w:rsidRPr="00D9402D">
        <w:rPr>
          <w:rFonts w:ascii="Calibri" w:hAnsi="Calibri" w:cs="Arial"/>
        </w:rPr>
        <w:t xml:space="preserve"> with the Topology-</w:t>
      </w:r>
      <w:proofErr w:type="spellStart"/>
      <w:r w:rsidRPr="00D9402D">
        <w:rPr>
          <w:rFonts w:ascii="Calibri" w:hAnsi="Calibri" w:cs="Arial"/>
        </w:rPr>
        <w:t>Elim</w:t>
      </w:r>
      <w:proofErr w:type="spellEnd"/>
      <w:r w:rsidRPr="00D9402D">
        <w:rPr>
          <w:rFonts w:ascii="Calibri" w:hAnsi="Calibri" w:cs="Arial"/>
        </w:rPr>
        <w:t xml:space="preserve"> algorithm </w:t>
      </w:r>
      <w:r w:rsidR="00225D16">
        <w:rPr>
          <w:rFonts w:ascii="Calibri" w:hAnsi="Calibri" w:cs="Arial"/>
        </w:rPr>
        <w:fldChar w:fldCharType="begin"/>
      </w:r>
      <w:r w:rsidR="004062CE">
        <w:rPr>
          <w:rFonts w:ascii="Calibri" w:hAnsi="Calibri" w:cs="Arial"/>
        </w:rPr>
        <w:instrText xml:space="preserve"> ADDIN EN.CITE &lt;EndNote&gt;&lt;Cite&gt;&lt;Author&gt;Alexa&lt;/Author&gt;&lt;Year&gt;2006&lt;/Year&gt;&lt;RecNum&gt;32&lt;/RecNum&gt;&lt;DisplayText&gt;[25]&lt;/DisplayText&gt;&lt;record&gt;&lt;rec-number&gt;32&lt;/rec-number&gt;&lt;foreign-keys&gt;&lt;key app="EN" db-id="tdredvst12xpx4er2a9pw2aheaa59dr9dvw9"&gt;32&lt;/key&gt;&lt;/foreign-keys&gt;&lt;ref-type name="Journal Article"&gt;17&lt;/ref-type&gt;&lt;contributors&gt;&lt;authors&gt;&lt;author&gt;Alexa, Adrian&lt;/author&gt;&lt;author&gt;Rahnenführer, Jörg&lt;/author&gt;&lt;author&gt;Lengauer, Thomas&lt;/author&gt;&lt;/authors&gt;&lt;/contributors&gt;&lt;titles&gt;&lt;title&gt;Improved scoring of functional groups from gene expression data by decorrelating GO graph structure&lt;/title&gt;&lt;secondary-title&gt;Bioinformatics (Oxford, England)&lt;/secondary-title&gt;&lt;/titles&gt;&lt;periodical&gt;&lt;full-title&gt;Bioinformatics (Oxford, England)&lt;/full-title&gt;&lt;/periodical&gt;&lt;pages&gt;1600-1607&lt;/pages&gt;&lt;volume&gt;22&lt;/volume&gt;&lt;number&gt;13&lt;/number&gt;&lt;keywords&gt;&lt;keyword&gt;computational-biology&lt;/keyword&gt;&lt;keyword&gt;go-analysis&lt;/keyword&gt;&lt;keyword&gt;go-term-enrichment&lt;/keyword&gt;&lt;keyword&gt;methods&lt;/keyword&gt;&lt;/keywords&gt;&lt;dates&gt;&lt;year&gt;2006&lt;/year&gt;&lt;/dates&gt;&lt;publisher&gt;Oxford University Press&lt;/publisher&gt;&lt;isbn&gt;1367-4803&lt;/isbn&gt;&lt;urls&gt;&lt;related-urls&gt;&lt;url&gt;citeulike-article-id:722983&lt;/url&gt;&lt;url&gt;http://dx.doi.org/10.1093/bioinformatics/btl140&lt;/url&gt;&lt;url&gt;http://bioinformatics.oxfordjournals.org/content/22/13/1600.full.pdf&lt;/url&gt;&lt;/related-urls&gt;&lt;/urls&gt;&lt;/record&gt;&lt;/Cite&gt;&lt;/EndNote&gt;</w:instrText>
      </w:r>
      <w:r w:rsidR="00225D16">
        <w:rPr>
          <w:rFonts w:ascii="Calibri" w:hAnsi="Calibri" w:cs="Arial"/>
        </w:rPr>
        <w:fldChar w:fldCharType="separate"/>
      </w:r>
      <w:r w:rsidR="004062CE">
        <w:rPr>
          <w:rFonts w:ascii="Calibri" w:hAnsi="Calibri" w:cs="Arial"/>
          <w:noProof/>
        </w:rPr>
        <w:t>[</w:t>
      </w:r>
      <w:hyperlink w:anchor="_ENREF_25" w:tooltip="Alexa, 2006 #32" w:history="1">
        <w:r w:rsidR="004062CE">
          <w:rPr>
            <w:rFonts w:ascii="Calibri" w:hAnsi="Calibri" w:cs="Arial"/>
            <w:noProof/>
          </w:rPr>
          <w:t>25</w:t>
        </w:r>
      </w:hyperlink>
      <w:r w:rsidR="004062CE">
        <w:rPr>
          <w:rFonts w:ascii="Calibri" w:hAnsi="Calibri" w:cs="Arial"/>
          <w:noProof/>
        </w:rPr>
        <w:t>]</w:t>
      </w:r>
      <w:r w:rsidR="00225D16">
        <w:rPr>
          <w:rFonts w:ascii="Calibri" w:hAnsi="Calibri" w:cs="Arial"/>
        </w:rPr>
        <w:fldChar w:fldCharType="end"/>
      </w:r>
      <w:r w:rsidRPr="00D9402D">
        <w:rPr>
          <w:rFonts w:ascii="Calibri" w:hAnsi="Calibri" w:cs="Arial"/>
        </w:rPr>
        <w:t xml:space="preserve"> which integrates the graph structure of the GO in testing for group enrichment, and </w:t>
      </w:r>
      <w:proofErr w:type="spellStart"/>
      <w:r w:rsidRPr="00D9402D">
        <w:rPr>
          <w:rFonts w:ascii="Calibri" w:hAnsi="Calibri" w:cs="Arial"/>
        </w:rPr>
        <w:t>Bonferroni</w:t>
      </w:r>
      <w:proofErr w:type="spellEnd"/>
      <w:r w:rsidRPr="00D9402D">
        <w:rPr>
          <w:rFonts w:ascii="Calibri" w:hAnsi="Calibri" w:cs="Arial"/>
        </w:rPr>
        <w:t xml:space="preserve"> correction to address the problem of multiple comparisons. </w:t>
      </w:r>
      <w:r>
        <w:rPr>
          <w:rFonts w:ascii="Calibri" w:hAnsi="Calibri" w:cs="Arial"/>
        </w:rPr>
        <w:t xml:space="preserve">Enrichments were calculated relative to the functions of all </w:t>
      </w:r>
      <w:proofErr w:type="spellStart"/>
      <w:r>
        <w:rPr>
          <w:rFonts w:ascii="Calibri" w:hAnsi="Calibri" w:cs="Arial"/>
        </w:rPr>
        <w:t>Pfam</w:t>
      </w:r>
      <w:proofErr w:type="spellEnd"/>
      <w:r>
        <w:rPr>
          <w:rFonts w:ascii="Calibri" w:hAnsi="Calibri" w:cs="Arial"/>
        </w:rPr>
        <w:t xml:space="preserve"> domains present in the respective genome, as determined by </w:t>
      </w:r>
      <w:proofErr w:type="spellStart"/>
      <w:r>
        <w:rPr>
          <w:rFonts w:ascii="Calibri" w:hAnsi="Calibri" w:cs="Arial"/>
        </w:rPr>
        <w:t>hmmscan</w:t>
      </w:r>
      <w:proofErr w:type="spellEnd"/>
      <w:r>
        <w:rPr>
          <w:rFonts w:ascii="Calibri" w:hAnsi="Calibri" w:cs="Arial"/>
        </w:rPr>
        <w:t xml:space="preserve"> from the </w:t>
      </w:r>
      <w:r w:rsidRPr="00F233DD">
        <w:rPr>
          <w:rFonts w:ascii="Calibri" w:hAnsi="Calibri" w:cs="Arial"/>
        </w:rPr>
        <w:t>HMMER 3.0</w:t>
      </w:r>
      <w:r>
        <w:rPr>
          <w:rFonts w:ascii="Calibri" w:hAnsi="Calibri" w:cs="Arial"/>
        </w:rPr>
        <w:t xml:space="preserve"> </w:t>
      </w:r>
      <w:r w:rsidRPr="00F233DD">
        <w:rPr>
          <w:rFonts w:ascii="Calibri" w:hAnsi="Calibri" w:cs="Arial"/>
        </w:rPr>
        <w:t>package</w:t>
      </w:r>
      <w:r>
        <w:rPr>
          <w:rFonts w:ascii="Calibri" w:hAnsi="Calibri" w:cs="Arial"/>
        </w:rPr>
        <w:t xml:space="preserve"> (</w:t>
      </w:r>
      <w:r w:rsidRPr="00F233DD">
        <w:rPr>
          <w:rFonts w:ascii="Calibri" w:hAnsi="Calibri" w:cs="Arial"/>
        </w:rPr>
        <w:t>http://hmmer.janelia.org/</w:t>
      </w:r>
      <w:r>
        <w:rPr>
          <w:rFonts w:ascii="Calibri" w:hAnsi="Calibri" w:cs="Arial"/>
        </w:rPr>
        <w:t xml:space="preserve">) using HMMs from </w:t>
      </w:r>
      <w:proofErr w:type="spellStart"/>
      <w:r>
        <w:rPr>
          <w:rFonts w:ascii="Calibri" w:hAnsi="Calibri" w:cs="Arial"/>
        </w:rPr>
        <w:t>Pfam</w:t>
      </w:r>
      <w:proofErr w:type="spellEnd"/>
      <w:r>
        <w:rPr>
          <w:rFonts w:ascii="Calibri" w:hAnsi="Calibri" w:cs="Arial"/>
        </w:rPr>
        <w:t xml:space="preserve"> 24.0 </w:t>
      </w:r>
      <w:r w:rsidR="00225D16">
        <w:rPr>
          <w:rFonts w:ascii="Calibri" w:hAnsi="Calibri" w:cs="Arial"/>
        </w:rPr>
        <w:fldChar w:fldCharType="begin"/>
      </w:r>
      <w:r w:rsidR="004062CE">
        <w:rPr>
          <w:rFonts w:ascii="Calibri" w:hAnsi="Calibri" w:cs="Arial"/>
        </w:rPr>
        <w:instrText xml:space="preserve"> ADDIN EN.CITE &lt;EndNote&gt;&lt;Cite&gt;&lt;Author&gt;Finn&lt;/Author&gt;&lt;Year&gt;2010&lt;/Year&gt;&lt;RecNum&gt;22&lt;/RecNum&gt;&lt;DisplayText&gt;[26]&lt;/DisplayText&gt;&lt;record&gt;&lt;rec-number&gt;22&lt;/rec-number&gt;&lt;foreign-keys&gt;&lt;key app="EN" db-id="2asaz2x0i9rv5qewtwsptzpbfat5wta9z552"&gt;22&lt;/key&gt;&lt;/foreign-keys&gt;&lt;ref-type name="Journal Article"&gt;17&lt;/ref-type&gt;&lt;contributors&gt;&lt;authors&gt;&lt;author&gt;Finn, Robert D.&lt;/author&gt;&lt;author&gt;Mistry, Jaina&lt;/author&gt;&lt;author&gt;Tate, John&lt;/author&gt;&lt;author&gt;Coggill, Penny&lt;/author&gt;&lt;author&gt;Heger, Andreas&lt;/author&gt;&lt;author&gt;Pollington, Joanne E.&lt;/author&gt;&lt;author&gt;Gavin, O. Luke&lt;/author&gt;&lt;author&gt;Gunasekaran, Prasad&lt;/author&gt;&lt;author&gt;Ceric, Goran&lt;/author&gt;&lt;author&gt;Forslund, Kristoffer&lt;/author&gt;&lt;author&gt;Holm, Liisa&lt;/author&gt;&lt;author&gt;Sonnhammer, Erik L. L.&lt;/author&gt;&lt;author&gt;Eddy, Sean R.&lt;/author&gt;&lt;author&gt;Bateman, Alex&lt;/author&gt;&lt;/authors&gt;&lt;/contributors&gt;&lt;titles&gt;&lt;title&gt;The Pfam protein families database&lt;/title&gt;&lt;secondary-title&gt;Nucleic Acids Research&lt;/secondary-title&gt;&lt;/titles&gt;&lt;periodical&gt;&lt;full-title&gt;Nucleic Acids Research&lt;/full-title&gt;&lt;/periodical&gt;&lt;pages&gt;D211-222&lt;/pages&gt;&lt;volume&gt;38&lt;/volume&gt;&lt;number&gt;suppl_1&lt;/number&gt;&lt;dates&gt;&lt;year&gt;2010&lt;/year&gt;&lt;pub-dates&gt;&lt;date&gt;January 1, 2010&lt;/date&gt;&lt;/pub-dates&gt;&lt;/dates&gt;&lt;urls&gt;&lt;related-urls&gt;&lt;url&gt;http://nar.oxfordjournals.org/cgi/content/abstract/38/suppl_1/D211&lt;/url&gt;&lt;/related-urls&gt;&lt;/urls&gt;&lt;electronic-resource-num&gt;10.1093/nar/gkp985&lt;/electronic-resource-num&gt;&lt;/record&gt;&lt;/Cite&gt;&lt;/EndNote&gt;</w:instrText>
      </w:r>
      <w:r w:rsidR="00225D16">
        <w:rPr>
          <w:rFonts w:ascii="Calibri" w:hAnsi="Calibri" w:cs="Arial"/>
        </w:rPr>
        <w:fldChar w:fldCharType="separate"/>
      </w:r>
      <w:r w:rsidR="004062CE">
        <w:rPr>
          <w:rFonts w:ascii="Calibri" w:hAnsi="Calibri" w:cs="Arial"/>
          <w:noProof/>
        </w:rPr>
        <w:t>[</w:t>
      </w:r>
      <w:hyperlink w:anchor="_ENREF_26" w:tooltip="Finn, 2010 #22" w:history="1">
        <w:r w:rsidR="004062CE">
          <w:rPr>
            <w:rFonts w:ascii="Calibri" w:hAnsi="Calibri" w:cs="Arial"/>
            <w:noProof/>
          </w:rPr>
          <w:t>26</w:t>
        </w:r>
      </w:hyperlink>
      <w:r w:rsidR="004062CE">
        <w:rPr>
          <w:rFonts w:ascii="Calibri" w:hAnsi="Calibri" w:cs="Arial"/>
          <w:noProof/>
        </w:rPr>
        <w:t>]</w:t>
      </w:r>
      <w:r w:rsidR="00225D16">
        <w:rPr>
          <w:rFonts w:ascii="Calibri" w:hAnsi="Calibri" w:cs="Arial"/>
        </w:rPr>
        <w:fldChar w:fldCharType="end"/>
      </w:r>
      <w:r w:rsidRPr="000177E5">
        <w:rPr>
          <w:rFonts w:ascii="Calibri" w:hAnsi="Calibri" w:cs="Arial"/>
        </w:rPr>
        <w:t xml:space="preserve"> with the “gathering” (GA) cutoff scores provided by </w:t>
      </w:r>
      <w:proofErr w:type="spellStart"/>
      <w:r w:rsidRPr="000177E5">
        <w:rPr>
          <w:rFonts w:ascii="Calibri" w:hAnsi="Calibri" w:cs="Arial"/>
        </w:rPr>
        <w:t>Pfam</w:t>
      </w:r>
      <w:proofErr w:type="spellEnd"/>
      <w:r w:rsidRPr="000177E5">
        <w:rPr>
          <w:rFonts w:ascii="Calibri" w:hAnsi="Calibri" w:cs="Arial"/>
        </w:rPr>
        <w:t xml:space="preserve">. Both the mouse and </w:t>
      </w:r>
      <w:r w:rsidRPr="000F166A">
        <w:rPr>
          <w:rFonts w:ascii="Calibri" w:hAnsi="Calibri" w:cs="Arial"/>
          <w:i/>
        </w:rPr>
        <w:t>Drosophila</w:t>
      </w:r>
      <w:r w:rsidRPr="000177E5">
        <w:rPr>
          <w:rFonts w:ascii="Calibri" w:hAnsi="Calibri" w:cs="Arial"/>
        </w:rPr>
        <w:t xml:space="preserve"> pr</w:t>
      </w:r>
      <w:r>
        <w:rPr>
          <w:rFonts w:ascii="Calibri" w:hAnsi="Calibri" w:cs="Arial"/>
        </w:rPr>
        <w:t xml:space="preserve">otein predictions were downloaded from the </w:t>
      </w:r>
      <w:proofErr w:type="spellStart"/>
      <w:r>
        <w:rPr>
          <w:rFonts w:ascii="Calibri" w:hAnsi="Calibri" w:cs="Arial"/>
        </w:rPr>
        <w:t>Ensembl</w:t>
      </w:r>
      <w:proofErr w:type="spellEnd"/>
      <w:r>
        <w:rPr>
          <w:rFonts w:ascii="Calibri" w:hAnsi="Calibri" w:cs="Arial"/>
        </w:rPr>
        <w:t xml:space="preserve"> datab</w:t>
      </w:r>
      <w:r w:rsidR="00296B1D">
        <w:rPr>
          <w:rFonts w:ascii="Calibri" w:hAnsi="Calibri" w:cs="Arial"/>
        </w:rPr>
        <w:t>a</w:t>
      </w:r>
      <w:r>
        <w:rPr>
          <w:rFonts w:ascii="Calibri" w:hAnsi="Calibri" w:cs="Arial"/>
        </w:rPr>
        <w:t>se, release 56 (</w:t>
      </w:r>
      <w:hyperlink r:id="rId9" w:history="1">
        <w:r w:rsidRPr="002E018E">
          <w:rPr>
            <w:rStyle w:val="Hyperlink"/>
            <w:rFonts w:ascii="Calibri" w:hAnsi="Calibri" w:cs="Arial"/>
          </w:rPr>
          <w:t>ftp://ftp.ensembl.org/pub/current_fasta/mus_musculus/pep/</w:t>
        </w:r>
      </w:hyperlink>
      <w:r>
        <w:rPr>
          <w:rFonts w:ascii="Calibri" w:hAnsi="Calibri" w:cs="Arial"/>
        </w:rPr>
        <w:t xml:space="preserve">, </w:t>
      </w:r>
      <w:hyperlink r:id="rId10" w:history="1">
        <w:r w:rsidR="00AF66B2" w:rsidRPr="000B5D6D">
          <w:rPr>
            <w:rStyle w:val="Hyperlink"/>
            <w:rFonts w:ascii="Calibri" w:hAnsi="Calibri" w:cs="Arial"/>
          </w:rPr>
          <w:t>ftp://ftp.ensembl.org/pub/current_fasta/drosophila_melanogaster/pep/</w:t>
        </w:r>
      </w:hyperlink>
      <w:r>
        <w:rPr>
          <w:rFonts w:ascii="Calibri" w:hAnsi="Calibri" w:cs="Arial"/>
        </w:rPr>
        <w:t xml:space="preserve">). </w:t>
      </w:r>
    </w:p>
    <w:p w:rsidR="002830AD" w:rsidRDefault="002830AD" w:rsidP="00EF58BB">
      <w:pPr>
        <w:contextualSpacing/>
        <w:jc w:val="both"/>
        <w:rPr>
          <w:rFonts w:ascii="Calibri" w:hAnsi="Calibri" w:cs="Arial"/>
        </w:rPr>
      </w:pPr>
    </w:p>
    <w:p w:rsidR="002830AD" w:rsidRDefault="002830AD" w:rsidP="00EF58BB">
      <w:pPr>
        <w:contextualSpacing/>
        <w:jc w:val="both"/>
        <w:rPr>
          <w:rFonts w:ascii="Calibri" w:hAnsi="Calibri" w:cs="Arial"/>
        </w:rPr>
      </w:pPr>
    </w:p>
    <w:p w:rsidR="00655D8B" w:rsidRDefault="00655D8B" w:rsidP="00DD29C3">
      <w:pPr>
        <w:contextualSpacing/>
        <w:jc w:val="both"/>
        <w:rPr>
          <w:rFonts w:ascii="Calibri" w:hAnsi="Calibri" w:cs="Arial"/>
          <w:b/>
          <w:i/>
        </w:rPr>
      </w:pPr>
      <w:r w:rsidRPr="00655D8B">
        <w:rPr>
          <w:rFonts w:ascii="Calibri" w:hAnsi="Calibri" w:cs="Arial"/>
          <w:b/>
          <w:i/>
        </w:rPr>
        <w:t>Caveats &amp; Limitations Associated with the Application of Enrichment Analysis to Proteomic Data &amp; Comparison of Proteomic Datasets</w:t>
      </w:r>
    </w:p>
    <w:p w:rsidR="002830AD" w:rsidRDefault="002830AD" w:rsidP="00DD29C3">
      <w:pPr>
        <w:contextualSpacing/>
        <w:jc w:val="both"/>
        <w:rPr>
          <w:rFonts w:ascii="Calibri" w:hAnsi="Calibri" w:cs="Arial"/>
          <w:b/>
        </w:rPr>
      </w:pPr>
      <w:r>
        <w:rPr>
          <w:rFonts w:ascii="Calibri" w:hAnsi="Calibri" w:cs="Arial"/>
          <w:b/>
          <w:i/>
        </w:rPr>
        <w:tab/>
      </w:r>
    </w:p>
    <w:p w:rsidR="002830AD" w:rsidRDefault="002830AD" w:rsidP="00EF58BB">
      <w:pPr>
        <w:contextualSpacing/>
        <w:jc w:val="both"/>
        <w:rPr>
          <w:rFonts w:ascii="Calibri" w:hAnsi="Calibri" w:cs="Arial"/>
        </w:rPr>
      </w:pPr>
      <w:r>
        <w:rPr>
          <w:rFonts w:ascii="Calibri" w:hAnsi="Calibri" w:cs="Arial"/>
          <w:b/>
        </w:rPr>
        <w:tab/>
      </w:r>
      <w:r w:rsidRPr="00DD29C3">
        <w:rPr>
          <w:rFonts w:ascii="Calibri" w:hAnsi="Calibri" w:cs="Arial"/>
        </w:rPr>
        <w:t xml:space="preserve">Enrichment </w:t>
      </w:r>
      <w:r>
        <w:rPr>
          <w:rFonts w:ascii="Calibri" w:hAnsi="Calibri" w:cs="Arial"/>
        </w:rPr>
        <w:t>a</w:t>
      </w:r>
      <w:r w:rsidRPr="00DD29C3">
        <w:rPr>
          <w:rFonts w:ascii="Calibri" w:hAnsi="Calibri" w:cs="Arial"/>
        </w:rPr>
        <w:t xml:space="preserve">nalysis provides a useful method for identifying gene-classes of interest owing to their over-representation relative to a genomic background. For the analysis of proteomic data, </w:t>
      </w:r>
      <w:r>
        <w:rPr>
          <w:rFonts w:ascii="Calibri" w:hAnsi="Calibri" w:cs="Arial"/>
        </w:rPr>
        <w:t xml:space="preserve">however, </w:t>
      </w:r>
      <w:r w:rsidRPr="00DD29C3">
        <w:rPr>
          <w:rFonts w:ascii="Calibri" w:hAnsi="Calibri" w:cs="Arial"/>
        </w:rPr>
        <w:t xml:space="preserve">caution should be exercised, as overrepresentation of protein classes </w:t>
      </w:r>
      <w:r>
        <w:rPr>
          <w:rFonts w:ascii="Calibri" w:hAnsi="Calibri" w:cs="Arial"/>
        </w:rPr>
        <w:t xml:space="preserve">conceivably may </w:t>
      </w:r>
      <w:r w:rsidRPr="00DD29C3">
        <w:rPr>
          <w:rFonts w:ascii="Calibri" w:hAnsi="Calibri" w:cs="Arial"/>
        </w:rPr>
        <w:t>stem from physicochemical properties (size, amino acid composition, solubility) that favor robust identification</w:t>
      </w:r>
      <w:r>
        <w:rPr>
          <w:rFonts w:ascii="Calibri" w:hAnsi="Calibri" w:cs="Arial"/>
        </w:rPr>
        <w:t xml:space="preserve">. Conversely, other protein classes are frequently recalcitrant to proteomic analysis, owing to low abundance or </w:t>
      </w:r>
      <w:proofErr w:type="spellStart"/>
      <w:r>
        <w:rPr>
          <w:rFonts w:ascii="Calibri" w:hAnsi="Calibri" w:cs="Arial"/>
        </w:rPr>
        <w:t>hydrophobicity</w:t>
      </w:r>
      <w:proofErr w:type="spellEnd"/>
      <w:r>
        <w:rPr>
          <w:rFonts w:ascii="Calibri" w:hAnsi="Calibri" w:cs="Arial"/>
        </w:rPr>
        <w:t xml:space="preserve">, and likewise confound functional enrichment analysis. For instance, we did identify several ion-handling proteins (channels, pumps and exchangers) in the excitable </w:t>
      </w:r>
      <w:r w:rsidRPr="00282BE2">
        <w:rPr>
          <w:rFonts w:ascii="Calibri" w:hAnsi="Calibri" w:cs="Arial"/>
          <w:i/>
        </w:rPr>
        <w:t>Drosophila</w:t>
      </w:r>
      <w:r>
        <w:rPr>
          <w:rFonts w:ascii="Calibri" w:hAnsi="Calibri" w:cs="Arial"/>
        </w:rPr>
        <w:t xml:space="preserve"> heart, yet with lower frequency than found in the genome. Consequently, ion-handling proteins were not highlighted as significantly enriched.    </w:t>
      </w:r>
    </w:p>
    <w:p w:rsidR="002830AD" w:rsidRDefault="002830AD" w:rsidP="00EF58BB">
      <w:pPr>
        <w:contextualSpacing/>
        <w:jc w:val="both"/>
        <w:rPr>
          <w:rFonts w:ascii="Calibri" w:hAnsi="Calibri" w:cs="Arial"/>
        </w:rPr>
      </w:pPr>
      <w:r>
        <w:rPr>
          <w:rFonts w:ascii="Calibri" w:hAnsi="Calibri" w:cs="Arial"/>
          <w:b/>
        </w:rPr>
        <w:tab/>
      </w:r>
    </w:p>
    <w:p w:rsidR="00852317" w:rsidRDefault="002830AD" w:rsidP="00EF58BB">
      <w:pPr>
        <w:contextualSpacing/>
        <w:jc w:val="both"/>
        <w:rPr>
          <w:rFonts w:ascii="Calibri" w:hAnsi="Calibri" w:cs="Arial"/>
        </w:rPr>
      </w:pPr>
      <w:r>
        <w:rPr>
          <w:rFonts w:ascii="Calibri" w:hAnsi="Calibri" w:cs="Arial"/>
        </w:rPr>
        <w:tab/>
        <w:t xml:space="preserve">Functional </w:t>
      </w:r>
      <w:proofErr w:type="spellStart"/>
      <w:r>
        <w:rPr>
          <w:rFonts w:ascii="Calibri" w:hAnsi="Calibri" w:cs="Arial"/>
        </w:rPr>
        <w:t>bioinformatic</w:t>
      </w:r>
      <w:proofErr w:type="spellEnd"/>
      <w:r>
        <w:rPr>
          <w:rFonts w:ascii="Calibri" w:hAnsi="Calibri" w:cs="Arial"/>
        </w:rPr>
        <w:t xml:space="preserve"> comparisons of proteomic datasets also entail limitations. </w:t>
      </w:r>
      <w:r w:rsidR="00AF66B2">
        <w:rPr>
          <w:rFonts w:ascii="Calibri" w:hAnsi="Calibri" w:cs="Arial"/>
        </w:rPr>
        <w:t>We illustrated</w:t>
      </w:r>
      <w:r>
        <w:rPr>
          <w:rFonts w:ascii="Calibri" w:hAnsi="Calibri" w:cs="Arial"/>
        </w:rPr>
        <w:t xml:space="preserve"> the true heart-like character of the </w:t>
      </w:r>
      <w:r w:rsidR="00F24E19" w:rsidRPr="00F24E19">
        <w:rPr>
          <w:rFonts w:ascii="Calibri" w:hAnsi="Calibri" w:cs="Arial"/>
          <w:i/>
        </w:rPr>
        <w:t>Drosophila</w:t>
      </w:r>
      <w:r>
        <w:rPr>
          <w:rFonts w:ascii="Calibri" w:hAnsi="Calibri" w:cs="Arial"/>
        </w:rPr>
        <w:t xml:space="preserve"> cardiac tube by comparing the ontologies and </w:t>
      </w:r>
      <w:proofErr w:type="spellStart"/>
      <w:r>
        <w:rPr>
          <w:rFonts w:ascii="Calibri" w:hAnsi="Calibri" w:cs="Arial"/>
        </w:rPr>
        <w:t>Pfam</w:t>
      </w:r>
      <w:proofErr w:type="spellEnd"/>
      <w:r>
        <w:rPr>
          <w:rFonts w:ascii="Calibri" w:hAnsi="Calibri" w:cs="Arial"/>
        </w:rPr>
        <w:t xml:space="preserve"> domains between the </w:t>
      </w:r>
      <w:r w:rsidR="00F24E19" w:rsidRPr="00F24E19">
        <w:rPr>
          <w:rFonts w:ascii="Calibri" w:hAnsi="Calibri" w:cs="Arial"/>
          <w:i/>
        </w:rPr>
        <w:t>Drosophila</w:t>
      </w:r>
      <w:r>
        <w:rPr>
          <w:rFonts w:ascii="Calibri" w:hAnsi="Calibri" w:cs="Arial"/>
        </w:rPr>
        <w:t xml:space="preserve"> and mouse datasets. To the extent that major protein classes have been identified and are conserved, this supports our hypothesis. </w:t>
      </w:r>
      <w:r w:rsidR="00D56D70">
        <w:rPr>
          <w:rFonts w:ascii="Calibri" w:hAnsi="Calibri" w:cs="Arial"/>
        </w:rPr>
        <w:t>D</w:t>
      </w:r>
      <w:r>
        <w:rPr>
          <w:rFonts w:ascii="Calibri" w:hAnsi="Calibri" w:cs="Arial"/>
        </w:rPr>
        <w:t>ifferences between the datasets are more difficult to interpret. They may stem from true biological differences between the two species. However, there are sufficient differences in methodology, instrumentation and analysis between this study and the work</w:t>
      </w:r>
      <w:r w:rsidR="009145D1">
        <w:rPr>
          <w:rFonts w:ascii="Calibri" w:hAnsi="Calibri" w:cs="Arial"/>
        </w:rPr>
        <w:t xml:space="preserve"> by</w:t>
      </w:r>
      <w:r>
        <w:rPr>
          <w:rFonts w:ascii="Calibri" w:hAnsi="Calibri" w:cs="Arial"/>
        </w:rPr>
        <w:t xml:space="preserve"> </w:t>
      </w:r>
      <w:proofErr w:type="spellStart"/>
      <w:r>
        <w:rPr>
          <w:rFonts w:ascii="Calibri" w:hAnsi="Calibri" w:cs="Arial"/>
        </w:rPr>
        <w:t>Bousette</w:t>
      </w:r>
      <w:proofErr w:type="spellEnd"/>
      <w:r>
        <w:rPr>
          <w:rFonts w:ascii="Calibri" w:hAnsi="Calibri" w:cs="Arial"/>
        </w:rPr>
        <w:t xml:space="preserve"> </w:t>
      </w:r>
      <w:r w:rsidRPr="00AF66B2">
        <w:rPr>
          <w:rFonts w:ascii="Calibri" w:hAnsi="Calibri" w:cs="Arial"/>
          <w:i/>
        </w:rPr>
        <w:t>et al.</w:t>
      </w:r>
      <w:r w:rsidR="00225D16">
        <w:rPr>
          <w:rFonts w:ascii="Calibri" w:hAnsi="Calibri" w:cs="Arial"/>
        </w:rPr>
        <w:fldChar w:fldCharType="begin"/>
      </w:r>
      <w:r w:rsidR="004062CE">
        <w:rPr>
          <w:rFonts w:ascii="Calibri" w:hAnsi="Calibri" w:cs="Arial"/>
        </w:rPr>
        <w:instrText xml:space="preserve"> ADDIN EN.CITE &lt;EndNote&gt;&lt;Cite&gt;&lt;Author&gt;Bousette&lt;/Author&gt;&lt;Year&gt;2009&lt;/Year&gt;&lt;RecNum&gt;24&lt;/RecNum&gt;&lt;DisplayText&gt;[27]&lt;/DisplayText&gt;&lt;record&gt;&lt;rec-number&gt;24&lt;/rec-number&gt;&lt;foreign-keys&gt;&lt;key app="EN" db-id="tdredvst12xpx4er2a9pw2aheaa59dr9dvw9"&gt;24&lt;/key&gt;&lt;/foreign-keys&gt;&lt;ref-type name="Journal Article"&gt;17&lt;/ref-type&gt;&lt;contributors&gt;&lt;authors&gt;&lt;author&gt;Bousette, Nicolas&lt;/author&gt;&lt;author&gt;Kislinger, Thomas&lt;/author&gt;&lt;author&gt;Fong, Vincent&lt;/author&gt;&lt;author&gt;Isserlin, Ruth&lt;/author&gt;&lt;author&gt;Hewel, Johannes A.&lt;/author&gt;&lt;author&gt;Emili, Andrew&lt;/author&gt;&lt;author&gt;Gramolini, Anthony O.&lt;/author&gt;&lt;/authors&gt;&lt;/contributors&gt;&lt;titles&gt;&lt;title&gt;Large-Scale Characterization and Analysis of the Murine Cardiac Proteome&lt;/title&gt;&lt;secondary-title&gt;Journal of Proteome Research&lt;/secondary-title&gt;&lt;/titles&gt;&lt;periodical&gt;&lt;full-title&gt;Journal of Proteome Research&lt;/full-title&gt;&lt;/periodical&gt;&lt;pages&gt;1887-1901&lt;/pages&gt;&lt;volume&gt;8&lt;/volume&gt;&lt;number&gt;4&lt;/number&gt;&lt;dates&gt;&lt;year&gt;2009&lt;/year&gt;&lt;pub-dates&gt;&lt;date&gt;02/06/&lt;/date&gt;&lt;/pub-dates&gt;&lt;/dates&gt;&lt;publisher&gt;American Chemical Society&lt;/publisher&gt;&lt;urls&gt;&lt;related-urls&gt;&lt;url&gt;http://dx.doi.org/10.1021/pr800845a &lt;/url&gt;&lt;/related-urls&gt;&lt;/urls&gt;&lt;/record&gt;&lt;/Cite&gt;&lt;/EndNote&gt;</w:instrText>
      </w:r>
      <w:r w:rsidR="00225D16">
        <w:rPr>
          <w:rFonts w:ascii="Calibri" w:hAnsi="Calibri" w:cs="Arial"/>
        </w:rPr>
        <w:fldChar w:fldCharType="separate"/>
      </w:r>
      <w:r w:rsidR="004062CE">
        <w:rPr>
          <w:rFonts w:ascii="Calibri" w:hAnsi="Calibri" w:cs="Arial"/>
          <w:noProof/>
        </w:rPr>
        <w:t>[</w:t>
      </w:r>
      <w:hyperlink w:anchor="_ENREF_27" w:tooltip="Bousette, 2009 #24" w:history="1">
        <w:r w:rsidR="004062CE">
          <w:rPr>
            <w:rFonts w:ascii="Calibri" w:hAnsi="Calibri" w:cs="Arial"/>
            <w:noProof/>
          </w:rPr>
          <w:t>27</w:t>
        </w:r>
      </w:hyperlink>
      <w:r w:rsidR="004062CE">
        <w:rPr>
          <w:rFonts w:ascii="Calibri" w:hAnsi="Calibri" w:cs="Arial"/>
          <w:noProof/>
        </w:rPr>
        <w:t>]</w:t>
      </w:r>
      <w:r w:rsidR="00225D16">
        <w:rPr>
          <w:rFonts w:ascii="Calibri" w:hAnsi="Calibri" w:cs="Arial"/>
        </w:rPr>
        <w:fldChar w:fldCharType="end"/>
      </w:r>
      <w:r>
        <w:rPr>
          <w:rFonts w:ascii="Calibri" w:hAnsi="Calibri" w:cs="Arial"/>
        </w:rPr>
        <w:t xml:space="preserve"> that failure to find correlates among protein families may arise for technical rather than biological reasons.</w:t>
      </w:r>
    </w:p>
    <w:p w:rsidR="00852317" w:rsidRDefault="00852317" w:rsidP="00EF58BB">
      <w:pPr>
        <w:contextualSpacing/>
        <w:jc w:val="both"/>
        <w:rPr>
          <w:rFonts w:ascii="Calibri" w:hAnsi="Calibri" w:cs="Arial"/>
        </w:rPr>
      </w:pPr>
    </w:p>
    <w:p w:rsidR="0036152C" w:rsidRDefault="00852317" w:rsidP="00EF58BB">
      <w:pPr>
        <w:contextualSpacing/>
        <w:jc w:val="both"/>
        <w:rPr>
          <w:rFonts w:ascii="Calibri" w:hAnsi="Calibri" w:cs="Arial"/>
          <w:b/>
          <w:i/>
        </w:rPr>
      </w:pPr>
      <w:r w:rsidRPr="00852317">
        <w:rPr>
          <w:rFonts w:ascii="Calibri" w:hAnsi="Calibri" w:cs="Arial"/>
          <w:b/>
          <w:i/>
        </w:rPr>
        <w:t xml:space="preserve">On the Utility </w:t>
      </w:r>
      <w:r w:rsidR="00CE164F">
        <w:rPr>
          <w:rFonts w:ascii="Calibri" w:hAnsi="Calibri" w:cs="Arial"/>
          <w:b/>
          <w:i/>
        </w:rPr>
        <w:t xml:space="preserve">of Single-Peptide and </w:t>
      </w:r>
      <w:r w:rsidRPr="00852317">
        <w:rPr>
          <w:rFonts w:ascii="Calibri" w:hAnsi="Calibri" w:cs="Arial"/>
          <w:b/>
          <w:i/>
        </w:rPr>
        <w:t>Single-Spectrum Matches</w:t>
      </w:r>
    </w:p>
    <w:p w:rsidR="0036152C" w:rsidRDefault="0036152C" w:rsidP="00EF58BB">
      <w:pPr>
        <w:contextualSpacing/>
        <w:jc w:val="both"/>
        <w:rPr>
          <w:rFonts w:ascii="Calibri" w:hAnsi="Calibri" w:cs="Arial"/>
        </w:rPr>
      </w:pPr>
    </w:p>
    <w:p w:rsidR="003F11EC" w:rsidRDefault="0036152C" w:rsidP="00EF58BB">
      <w:pPr>
        <w:contextualSpacing/>
        <w:jc w:val="both"/>
        <w:rPr>
          <w:rFonts w:ascii="Calibri" w:hAnsi="Calibri" w:cs="Arial"/>
        </w:rPr>
      </w:pPr>
      <w:r>
        <w:rPr>
          <w:rFonts w:ascii="Calibri" w:hAnsi="Calibri" w:cs="Arial"/>
        </w:rPr>
        <w:tab/>
        <w:t>In this study</w:t>
      </w:r>
      <w:r w:rsidR="00D609B9">
        <w:rPr>
          <w:rFonts w:ascii="Calibri" w:hAnsi="Calibri" w:cs="Arial"/>
        </w:rPr>
        <w:t>,</w:t>
      </w:r>
      <w:r>
        <w:rPr>
          <w:rFonts w:ascii="Calibri" w:hAnsi="Calibri" w:cs="Arial"/>
        </w:rPr>
        <w:t xml:space="preserve"> we have included proteins identified on the basis of a </w:t>
      </w:r>
      <w:r w:rsidR="00CE164F">
        <w:rPr>
          <w:rFonts w:ascii="Calibri" w:hAnsi="Calibri" w:cs="Arial"/>
        </w:rPr>
        <w:t xml:space="preserve">single peptide </w:t>
      </w:r>
      <w:r w:rsidR="00F2090F">
        <w:rPr>
          <w:rFonts w:ascii="Calibri" w:hAnsi="Calibri" w:cs="Arial"/>
        </w:rPr>
        <w:t>(468</w:t>
      </w:r>
      <w:r w:rsidR="00EC4E63">
        <w:rPr>
          <w:rFonts w:ascii="Calibri" w:hAnsi="Calibri" w:cs="Arial"/>
        </w:rPr>
        <w:t>; 38% of total proteins reported</w:t>
      </w:r>
      <w:r w:rsidR="00F2090F">
        <w:rPr>
          <w:rFonts w:ascii="Calibri" w:hAnsi="Calibri" w:cs="Arial"/>
        </w:rPr>
        <w:t>) of which about half (228</w:t>
      </w:r>
      <w:r w:rsidR="00EC4E63">
        <w:rPr>
          <w:rFonts w:ascii="Calibri" w:hAnsi="Calibri" w:cs="Arial"/>
        </w:rPr>
        <w:t>,</w:t>
      </w:r>
      <w:r w:rsidR="000E60E5">
        <w:rPr>
          <w:rFonts w:ascii="Calibri" w:hAnsi="Calibri" w:cs="Arial"/>
        </w:rPr>
        <w:t xml:space="preserve"> </w:t>
      </w:r>
      <w:r w:rsidR="00EC4E63">
        <w:rPr>
          <w:rFonts w:ascii="Calibri" w:hAnsi="Calibri" w:cs="Arial"/>
        </w:rPr>
        <w:t>19% of proteins reported</w:t>
      </w:r>
      <w:r w:rsidR="00F2090F">
        <w:rPr>
          <w:rFonts w:ascii="Calibri" w:hAnsi="Calibri" w:cs="Arial"/>
        </w:rPr>
        <w:t>) were assigned on the basis of a</w:t>
      </w:r>
      <w:r w:rsidR="00CE164F">
        <w:rPr>
          <w:rFonts w:ascii="Calibri" w:hAnsi="Calibri" w:cs="Arial"/>
        </w:rPr>
        <w:t xml:space="preserve"> </w:t>
      </w:r>
      <w:r>
        <w:rPr>
          <w:rFonts w:ascii="Calibri" w:hAnsi="Calibri" w:cs="Arial"/>
        </w:rPr>
        <w:t>single spectrum</w:t>
      </w:r>
      <w:r w:rsidR="00CE164F">
        <w:rPr>
          <w:rFonts w:ascii="Calibri" w:hAnsi="Calibri" w:cs="Arial"/>
        </w:rPr>
        <w:t>/peptide match</w:t>
      </w:r>
      <w:r w:rsidR="00F2090F">
        <w:rPr>
          <w:rFonts w:ascii="Calibri" w:hAnsi="Calibri" w:cs="Arial"/>
        </w:rPr>
        <w:t xml:space="preserve">. </w:t>
      </w:r>
      <w:r w:rsidR="00EC4E63">
        <w:rPr>
          <w:rFonts w:ascii="Calibri" w:hAnsi="Calibri" w:cs="Arial"/>
        </w:rPr>
        <w:t>In the latter case,</w:t>
      </w:r>
      <w:r w:rsidR="00F2090F">
        <w:rPr>
          <w:rFonts w:ascii="Calibri" w:hAnsi="Calibri" w:cs="Arial"/>
        </w:rPr>
        <w:t xml:space="preserve"> </w:t>
      </w:r>
      <w:r w:rsidR="00EC4E63">
        <w:rPr>
          <w:rFonts w:ascii="Calibri" w:hAnsi="Calibri" w:cs="Arial"/>
        </w:rPr>
        <w:t>the spectra</w:t>
      </w:r>
      <w:r>
        <w:rPr>
          <w:rFonts w:ascii="Calibri" w:hAnsi="Calibri" w:cs="Arial"/>
        </w:rPr>
        <w:t xml:space="preserve"> </w:t>
      </w:r>
      <w:r w:rsidR="00EC4E63">
        <w:rPr>
          <w:rFonts w:ascii="Calibri" w:hAnsi="Calibri" w:cs="Arial"/>
        </w:rPr>
        <w:t>were, therefore,</w:t>
      </w:r>
      <w:r>
        <w:rPr>
          <w:rFonts w:ascii="Calibri" w:hAnsi="Calibri" w:cs="Arial"/>
        </w:rPr>
        <w:t xml:space="preserve"> found in only 1 of 4 replicate</w:t>
      </w:r>
      <w:r w:rsidR="00F2090F">
        <w:rPr>
          <w:rFonts w:ascii="Calibri" w:hAnsi="Calibri" w:cs="Arial"/>
        </w:rPr>
        <w:t xml:space="preserve"> MS runs</w:t>
      </w:r>
      <w:r>
        <w:rPr>
          <w:rFonts w:ascii="Calibri" w:hAnsi="Calibri" w:cs="Arial"/>
        </w:rPr>
        <w:t>, in a</w:t>
      </w:r>
      <w:r w:rsidR="00D609B9">
        <w:rPr>
          <w:rFonts w:ascii="Calibri" w:hAnsi="Calibri" w:cs="Arial"/>
        </w:rPr>
        <w:t>ccordance with</w:t>
      </w:r>
      <w:r w:rsidR="0012011E">
        <w:rPr>
          <w:rFonts w:ascii="Calibri" w:hAnsi="Calibri" w:cs="Arial"/>
        </w:rPr>
        <w:t xml:space="preserve"> well-documented stochastic </w:t>
      </w:r>
      <w:proofErr w:type="spellStart"/>
      <w:r w:rsidR="0012011E">
        <w:rPr>
          <w:rFonts w:ascii="Calibri" w:hAnsi="Calibri" w:cs="Arial"/>
        </w:rPr>
        <w:t>undersampling</w:t>
      </w:r>
      <w:proofErr w:type="spellEnd"/>
      <w:r w:rsidR="0012011E">
        <w:rPr>
          <w:rFonts w:ascii="Calibri" w:hAnsi="Calibri" w:cs="Arial"/>
        </w:rPr>
        <w:t xml:space="preserve"> of low abundance proteins</w:t>
      </w:r>
      <w:r w:rsidR="00D609B9">
        <w:rPr>
          <w:rFonts w:ascii="Calibri" w:hAnsi="Calibri" w:cs="Arial"/>
        </w:rPr>
        <w:t xml:space="preserve"> </w:t>
      </w:r>
      <w:r w:rsidR="00EC4E63">
        <w:rPr>
          <w:rFonts w:ascii="Calibri" w:hAnsi="Calibri" w:cs="Arial"/>
        </w:rPr>
        <w:t xml:space="preserve">in shotgun proteomics </w:t>
      </w:r>
      <w:r w:rsidR="003504CB">
        <w:rPr>
          <w:rFonts w:ascii="Calibri" w:hAnsi="Calibri" w:cs="Arial"/>
        </w:rPr>
        <w:t>experiments</w:t>
      </w:r>
      <w:r w:rsidR="0012011E">
        <w:rPr>
          <w:rFonts w:ascii="Calibri" w:hAnsi="Calibri" w:cs="Arial"/>
        </w:rPr>
        <w:t xml:space="preserve">. </w:t>
      </w:r>
      <w:r w:rsidR="00F2090F">
        <w:rPr>
          <w:rFonts w:ascii="Calibri" w:hAnsi="Calibri" w:cs="Arial"/>
        </w:rPr>
        <w:t>Inclusion of single-spectrum matches can greatly extend the depth of the proteome coverage</w:t>
      </w:r>
      <w:r w:rsidR="003F11EC">
        <w:rPr>
          <w:rFonts w:ascii="Calibri" w:hAnsi="Calibri" w:cs="Arial"/>
        </w:rPr>
        <w:t xml:space="preserve"> </w:t>
      </w:r>
      <w:r w:rsidR="003F11EC">
        <w:rPr>
          <w:rFonts w:ascii="Calibri" w:hAnsi="Calibri" w:cs="Arial"/>
        </w:rPr>
        <w:lastRenderedPageBreak/>
        <w:t>provided they are carefully screened and validat</w:t>
      </w:r>
      <w:r w:rsidR="00F2090F">
        <w:rPr>
          <w:rFonts w:ascii="Calibri" w:hAnsi="Calibri" w:cs="Arial"/>
        </w:rPr>
        <w:t>ed to minimize false discovery</w:t>
      </w:r>
      <w:r w:rsidR="00EC4E63">
        <w:rPr>
          <w:rFonts w:ascii="Calibri" w:hAnsi="Calibri" w:cs="Arial"/>
        </w:rPr>
        <w:t xml:space="preserve"> (see p. 4 &amp; 5 above)</w:t>
      </w:r>
      <w:r w:rsidR="00BB0C31">
        <w:rPr>
          <w:rFonts w:ascii="Calibri" w:hAnsi="Calibri" w:cs="Arial"/>
        </w:rPr>
        <w:t>.</w:t>
      </w:r>
      <w:r w:rsidR="003F11EC">
        <w:rPr>
          <w:rFonts w:ascii="Calibri" w:hAnsi="Calibri" w:cs="Arial"/>
        </w:rPr>
        <w:t xml:space="preserve"> </w:t>
      </w:r>
      <w:r w:rsidR="00F2090F">
        <w:rPr>
          <w:rFonts w:ascii="Calibri" w:hAnsi="Calibri" w:cs="Arial"/>
        </w:rPr>
        <w:t>It could be argued, ho</w:t>
      </w:r>
      <w:r w:rsidR="00794F99">
        <w:rPr>
          <w:rFonts w:ascii="Calibri" w:hAnsi="Calibri" w:cs="Arial"/>
        </w:rPr>
        <w:t>wever</w:t>
      </w:r>
      <w:r w:rsidR="00F2090F">
        <w:rPr>
          <w:rFonts w:ascii="Calibri" w:hAnsi="Calibri" w:cs="Arial"/>
        </w:rPr>
        <w:t xml:space="preserve">, </w:t>
      </w:r>
      <w:r w:rsidR="0012011E">
        <w:rPr>
          <w:rFonts w:ascii="Calibri" w:hAnsi="Calibri" w:cs="Arial"/>
        </w:rPr>
        <w:t xml:space="preserve">that such identifications have limited prospective value for </w:t>
      </w:r>
      <w:r w:rsidR="00D609B9">
        <w:rPr>
          <w:rFonts w:ascii="Calibri" w:hAnsi="Calibri" w:cs="Arial"/>
        </w:rPr>
        <w:t xml:space="preserve">quantitative </w:t>
      </w:r>
      <w:r w:rsidR="0012011E">
        <w:rPr>
          <w:rFonts w:ascii="Calibri" w:hAnsi="Calibri" w:cs="Arial"/>
        </w:rPr>
        <w:t xml:space="preserve">MRM </w:t>
      </w:r>
      <w:r w:rsidR="00D609B9">
        <w:rPr>
          <w:rFonts w:ascii="Calibri" w:hAnsi="Calibri" w:cs="Arial"/>
        </w:rPr>
        <w:t xml:space="preserve">strategies </w:t>
      </w:r>
      <w:r w:rsidR="0012011E">
        <w:rPr>
          <w:rFonts w:ascii="Calibri" w:hAnsi="Calibri" w:cs="Arial"/>
        </w:rPr>
        <w:t xml:space="preserve">and </w:t>
      </w:r>
      <w:r w:rsidR="00D609B9">
        <w:rPr>
          <w:rFonts w:ascii="Calibri" w:hAnsi="Calibri" w:cs="Arial"/>
        </w:rPr>
        <w:t xml:space="preserve">that </w:t>
      </w:r>
      <w:r w:rsidR="0012011E">
        <w:rPr>
          <w:rFonts w:ascii="Calibri" w:hAnsi="Calibri" w:cs="Arial"/>
        </w:rPr>
        <w:t>only peptides p</w:t>
      </w:r>
      <w:r w:rsidR="00D609B9">
        <w:rPr>
          <w:rFonts w:ascii="Calibri" w:hAnsi="Calibri" w:cs="Arial"/>
        </w:rPr>
        <w:t xml:space="preserve">resent in each replicate are likely to serve </w:t>
      </w:r>
      <w:r w:rsidR="003F11EC">
        <w:rPr>
          <w:rFonts w:ascii="Calibri" w:hAnsi="Calibri" w:cs="Arial"/>
        </w:rPr>
        <w:t xml:space="preserve">as a meaningful MRM resource. </w:t>
      </w:r>
    </w:p>
    <w:p w:rsidR="003F11EC" w:rsidRDefault="003F11EC" w:rsidP="00EF58BB">
      <w:pPr>
        <w:contextualSpacing/>
        <w:jc w:val="both"/>
        <w:rPr>
          <w:rFonts w:ascii="Calibri" w:hAnsi="Calibri" w:cs="Arial"/>
        </w:rPr>
      </w:pPr>
    </w:p>
    <w:p w:rsidR="00BB0C31" w:rsidRDefault="003F11EC" w:rsidP="00EF58BB">
      <w:pPr>
        <w:contextualSpacing/>
        <w:jc w:val="both"/>
        <w:rPr>
          <w:rFonts w:ascii="Calibri" w:hAnsi="Calibri" w:cs="Arial"/>
        </w:rPr>
      </w:pPr>
      <w:r>
        <w:rPr>
          <w:rFonts w:ascii="Calibri" w:hAnsi="Calibri" w:cs="Arial"/>
        </w:rPr>
        <w:tab/>
      </w:r>
      <w:r w:rsidR="000765F1">
        <w:rPr>
          <w:rFonts w:ascii="Calibri" w:hAnsi="Calibri" w:cs="Arial"/>
        </w:rPr>
        <w:t xml:space="preserve">Yet developing extended observable peptide maps of tissues is likely </w:t>
      </w:r>
      <w:r w:rsidR="00CE164F">
        <w:rPr>
          <w:rFonts w:ascii="Calibri" w:hAnsi="Calibri" w:cs="Arial"/>
        </w:rPr>
        <w:t xml:space="preserve">one of </w:t>
      </w:r>
      <w:r w:rsidR="000765F1">
        <w:rPr>
          <w:rFonts w:ascii="Calibri" w:hAnsi="Calibri" w:cs="Arial"/>
        </w:rPr>
        <w:t xml:space="preserve">the best prospects for obtaining </w:t>
      </w:r>
      <w:r w:rsidR="00752D78">
        <w:rPr>
          <w:rFonts w:ascii="Calibri" w:hAnsi="Calibri" w:cs="Arial"/>
        </w:rPr>
        <w:t>near-</w:t>
      </w:r>
      <w:r w:rsidR="000765F1">
        <w:rPr>
          <w:rFonts w:ascii="Calibri" w:hAnsi="Calibri" w:cs="Arial"/>
        </w:rPr>
        <w:t xml:space="preserve">complete proteomes in the future. </w:t>
      </w:r>
      <w:r w:rsidR="00FF47B0">
        <w:rPr>
          <w:rFonts w:ascii="Calibri" w:hAnsi="Calibri" w:cs="Arial"/>
        </w:rPr>
        <w:t>C</w:t>
      </w:r>
      <w:r w:rsidR="000765F1">
        <w:rPr>
          <w:rFonts w:ascii="Calibri" w:hAnsi="Calibri" w:cs="Arial"/>
        </w:rPr>
        <w:t>onsider</w:t>
      </w:r>
      <w:r w:rsidR="00FF47B0">
        <w:rPr>
          <w:rFonts w:ascii="Calibri" w:hAnsi="Calibri" w:cs="Arial"/>
        </w:rPr>
        <w:t>ing</w:t>
      </w:r>
      <w:r w:rsidR="000765F1">
        <w:rPr>
          <w:rFonts w:ascii="Calibri" w:hAnsi="Calibri" w:cs="Arial"/>
        </w:rPr>
        <w:t xml:space="preserve"> only pepti</w:t>
      </w:r>
      <w:r w:rsidR="00FF47B0">
        <w:rPr>
          <w:rFonts w:ascii="Calibri" w:hAnsi="Calibri" w:cs="Arial"/>
        </w:rPr>
        <w:t xml:space="preserve">des found in all technical replicates limits future quantitative studies to the most abundant proteins, or else it implies that there is sufficient source tissue to fractionate samples repeatedly such that rare proteins are identified in all replicates.  </w:t>
      </w:r>
      <w:r w:rsidR="00752D78">
        <w:rPr>
          <w:rFonts w:ascii="Calibri" w:hAnsi="Calibri" w:cs="Arial"/>
        </w:rPr>
        <w:t>One of the</w:t>
      </w:r>
      <w:r w:rsidR="00FF47B0">
        <w:rPr>
          <w:rFonts w:ascii="Calibri" w:hAnsi="Calibri" w:cs="Arial"/>
        </w:rPr>
        <w:t xml:space="preserve"> aims </w:t>
      </w:r>
      <w:r w:rsidR="00752D78">
        <w:rPr>
          <w:rFonts w:ascii="Calibri" w:hAnsi="Calibri" w:cs="Arial"/>
        </w:rPr>
        <w:t xml:space="preserve">of this study was </w:t>
      </w:r>
      <w:r w:rsidR="00FF47B0">
        <w:rPr>
          <w:rFonts w:ascii="Calibri" w:hAnsi="Calibri" w:cs="Arial"/>
        </w:rPr>
        <w:t xml:space="preserve">to develop proteomic resources what will allow us to study mechanisms of cardiac pathogenesis in the </w:t>
      </w:r>
      <w:r w:rsidR="002A077B" w:rsidRPr="002A077B">
        <w:rPr>
          <w:rFonts w:ascii="Calibri" w:hAnsi="Calibri" w:cs="Arial"/>
          <w:i/>
        </w:rPr>
        <w:t>Drosophila</w:t>
      </w:r>
      <w:r w:rsidR="00FF47B0">
        <w:rPr>
          <w:rFonts w:ascii="Calibri" w:hAnsi="Calibri" w:cs="Arial"/>
        </w:rPr>
        <w:t xml:space="preserve"> model system using a systems biology approach. Clearly, the </w:t>
      </w:r>
      <w:r w:rsidR="00752D78">
        <w:rPr>
          <w:rFonts w:ascii="Calibri" w:hAnsi="Calibri" w:cs="Arial"/>
        </w:rPr>
        <w:t xml:space="preserve">small size of the </w:t>
      </w:r>
      <w:r w:rsidR="002A077B" w:rsidRPr="002A077B">
        <w:rPr>
          <w:rFonts w:ascii="Calibri" w:hAnsi="Calibri" w:cs="Arial"/>
          <w:i/>
        </w:rPr>
        <w:t>Drosophila</w:t>
      </w:r>
      <w:r w:rsidR="00752D78">
        <w:rPr>
          <w:rFonts w:ascii="Calibri" w:hAnsi="Calibri" w:cs="Arial"/>
        </w:rPr>
        <w:t xml:space="preserve"> heart represents a challenge, as gathering sufficient protein yields is highly labor-intensive. Moreover, extensive </w:t>
      </w:r>
      <w:proofErr w:type="spellStart"/>
      <w:r w:rsidR="00752D78">
        <w:rPr>
          <w:rFonts w:ascii="Calibri" w:hAnsi="Calibri" w:cs="Arial"/>
        </w:rPr>
        <w:t>subfractionation</w:t>
      </w:r>
      <w:proofErr w:type="spellEnd"/>
      <w:r w:rsidR="00752D78">
        <w:rPr>
          <w:rFonts w:ascii="Calibri" w:hAnsi="Calibri" w:cs="Arial"/>
        </w:rPr>
        <w:t xml:space="preserve"> of these hearts is impractical at present. </w:t>
      </w:r>
    </w:p>
    <w:p w:rsidR="00BB0C31" w:rsidRDefault="00BB0C31" w:rsidP="00EF58BB">
      <w:pPr>
        <w:contextualSpacing/>
        <w:jc w:val="both"/>
        <w:rPr>
          <w:rFonts w:ascii="Calibri" w:hAnsi="Calibri" w:cs="Arial"/>
        </w:rPr>
      </w:pPr>
    </w:p>
    <w:p w:rsidR="00CC69F9" w:rsidRDefault="00BB0C31" w:rsidP="00EF58BB">
      <w:pPr>
        <w:contextualSpacing/>
        <w:jc w:val="both"/>
        <w:rPr>
          <w:rFonts w:ascii="Calibri" w:hAnsi="Calibri" w:cs="Arial"/>
        </w:rPr>
      </w:pPr>
      <w:r>
        <w:rPr>
          <w:rFonts w:ascii="Calibri" w:hAnsi="Calibri" w:cs="Arial"/>
        </w:rPr>
        <w:tab/>
        <w:t xml:space="preserve">If we are ever to achieve a full </w:t>
      </w:r>
      <w:r w:rsidR="002A077B" w:rsidRPr="002A077B">
        <w:rPr>
          <w:rFonts w:ascii="Calibri" w:hAnsi="Calibri" w:cs="Arial"/>
          <w:i/>
        </w:rPr>
        <w:t>Drosophila</w:t>
      </w:r>
      <w:r>
        <w:rPr>
          <w:rFonts w:ascii="Calibri" w:hAnsi="Calibri" w:cs="Arial"/>
        </w:rPr>
        <w:t xml:space="preserve"> cardiac proteome, it is therefore imperative to consider all solid (well-</w:t>
      </w:r>
      <w:proofErr w:type="spellStart"/>
      <w:r>
        <w:rPr>
          <w:rFonts w:ascii="Calibri" w:hAnsi="Calibri" w:cs="Arial"/>
        </w:rPr>
        <w:t>curated</w:t>
      </w:r>
      <w:proofErr w:type="spellEnd"/>
      <w:r>
        <w:rPr>
          <w:rFonts w:ascii="Calibri" w:hAnsi="Calibri" w:cs="Arial"/>
        </w:rPr>
        <w:t>) peptide evidence, regardless of how often it is observed by data-dependent acquisition in shotgun proteomics experiment</w:t>
      </w:r>
      <w:r w:rsidR="00CC2748">
        <w:rPr>
          <w:rFonts w:ascii="Calibri" w:hAnsi="Calibri" w:cs="Arial"/>
        </w:rPr>
        <w:t>s</w:t>
      </w:r>
      <w:r>
        <w:rPr>
          <w:rFonts w:ascii="Calibri" w:hAnsi="Calibri" w:cs="Arial"/>
        </w:rPr>
        <w:t xml:space="preserve">. Moreover, it does not follow that </w:t>
      </w:r>
      <w:r w:rsidR="00CC69F9">
        <w:rPr>
          <w:rFonts w:ascii="Calibri" w:hAnsi="Calibri" w:cs="Arial"/>
        </w:rPr>
        <w:t>infrequent</w:t>
      </w:r>
      <w:r w:rsidR="0057059F">
        <w:rPr>
          <w:rFonts w:ascii="Calibri" w:hAnsi="Calibri" w:cs="Arial"/>
        </w:rPr>
        <w:t>ly-observed</w:t>
      </w:r>
      <w:r w:rsidR="00CC69F9">
        <w:rPr>
          <w:rFonts w:ascii="Calibri" w:hAnsi="Calibri" w:cs="Arial"/>
        </w:rPr>
        <w:t xml:space="preserve"> peptide</w:t>
      </w:r>
      <w:r w:rsidR="0057059F">
        <w:rPr>
          <w:rFonts w:ascii="Calibri" w:hAnsi="Calibri" w:cs="Arial"/>
        </w:rPr>
        <w:t>s are ill-suited</w:t>
      </w:r>
      <w:r w:rsidR="00CC69F9">
        <w:rPr>
          <w:rFonts w:ascii="Calibri" w:hAnsi="Calibri" w:cs="Arial"/>
        </w:rPr>
        <w:t xml:space="preserve"> </w:t>
      </w:r>
      <w:r w:rsidR="0057059F">
        <w:rPr>
          <w:rFonts w:ascii="Calibri" w:hAnsi="Calibri" w:cs="Arial"/>
        </w:rPr>
        <w:t>for MRM study design</w:t>
      </w:r>
      <w:r w:rsidR="00CC69F9">
        <w:rPr>
          <w:rFonts w:ascii="Calibri" w:hAnsi="Calibri" w:cs="Arial"/>
        </w:rPr>
        <w:t xml:space="preserve">, since this technique can be 10-100 fold more sensitive than shotgun approaches. </w:t>
      </w:r>
    </w:p>
    <w:p w:rsidR="00CC69F9" w:rsidRDefault="00CC69F9" w:rsidP="00EF58BB">
      <w:pPr>
        <w:contextualSpacing/>
        <w:jc w:val="both"/>
        <w:rPr>
          <w:rFonts w:ascii="Calibri" w:hAnsi="Calibri" w:cs="Arial"/>
        </w:rPr>
      </w:pPr>
    </w:p>
    <w:p w:rsidR="00752D78" w:rsidRDefault="00CC69F9" w:rsidP="00EF58BB">
      <w:pPr>
        <w:contextualSpacing/>
        <w:jc w:val="both"/>
        <w:rPr>
          <w:rFonts w:ascii="Calibri" w:hAnsi="Calibri" w:cs="Arial"/>
        </w:rPr>
      </w:pPr>
      <w:r>
        <w:rPr>
          <w:rFonts w:ascii="Calibri" w:hAnsi="Calibri" w:cs="Arial"/>
        </w:rPr>
        <w:tab/>
        <w:t>To be sur</w:t>
      </w:r>
      <w:r w:rsidR="009E184A">
        <w:rPr>
          <w:rFonts w:ascii="Calibri" w:hAnsi="Calibri" w:cs="Arial"/>
        </w:rPr>
        <w:t xml:space="preserve">e, protein </w:t>
      </w:r>
      <w:proofErr w:type="spellStart"/>
      <w:r w:rsidR="009E184A">
        <w:rPr>
          <w:rFonts w:ascii="Calibri" w:hAnsi="Calibri" w:cs="Arial"/>
        </w:rPr>
        <w:t>quantitation</w:t>
      </w:r>
      <w:proofErr w:type="spellEnd"/>
      <w:r w:rsidR="009E184A">
        <w:rPr>
          <w:rFonts w:ascii="Calibri" w:hAnsi="Calibri" w:cs="Arial"/>
        </w:rPr>
        <w:t xml:space="preserve"> by MRM on the basis of a single peptide is ill-advised. Therefore, the single-hit protein identifications presented here do not, by themselves, contain sufficient information for quantitati</w:t>
      </w:r>
      <w:r w:rsidR="00794F99">
        <w:rPr>
          <w:rFonts w:ascii="Calibri" w:hAnsi="Calibri" w:cs="Arial"/>
        </w:rPr>
        <w:t>ve MRM. This</w:t>
      </w:r>
      <w:r w:rsidR="009E184A">
        <w:rPr>
          <w:rFonts w:ascii="Calibri" w:hAnsi="Calibri" w:cs="Arial"/>
        </w:rPr>
        <w:t xml:space="preserve"> </w:t>
      </w:r>
      <w:r w:rsidR="002A077B" w:rsidRPr="002A077B">
        <w:rPr>
          <w:rFonts w:ascii="Calibri" w:hAnsi="Calibri" w:cs="Arial"/>
          <w:i/>
        </w:rPr>
        <w:t>Drosophila</w:t>
      </w:r>
      <w:r w:rsidR="00794F99">
        <w:rPr>
          <w:rFonts w:ascii="Calibri" w:hAnsi="Calibri" w:cs="Arial"/>
        </w:rPr>
        <w:t xml:space="preserve"> cardiac resource, including </w:t>
      </w:r>
      <w:r w:rsidR="0092514E">
        <w:rPr>
          <w:rFonts w:ascii="Calibri" w:hAnsi="Calibri" w:cs="Arial"/>
        </w:rPr>
        <w:t xml:space="preserve">1293 </w:t>
      </w:r>
      <w:r w:rsidR="00794F99">
        <w:rPr>
          <w:rFonts w:ascii="Calibri" w:hAnsi="Calibri" w:cs="Arial"/>
        </w:rPr>
        <w:t xml:space="preserve">new peptides and 247 new proteins, </w:t>
      </w:r>
      <w:r w:rsidR="009E184A">
        <w:rPr>
          <w:rFonts w:ascii="Calibri" w:hAnsi="Calibri" w:cs="Arial"/>
        </w:rPr>
        <w:t xml:space="preserve">should be used in conjunction with other resources, including peptide/protein repositories (e.g. </w:t>
      </w:r>
      <w:proofErr w:type="spellStart"/>
      <w:r w:rsidR="009E184A">
        <w:rPr>
          <w:rFonts w:ascii="Calibri" w:hAnsi="Calibri" w:cs="Arial"/>
        </w:rPr>
        <w:t>PeptideAtlas</w:t>
      </w:r>
      <w:proofErr w:type="spellEnd"/>
      <w:r w:rsidR="009E184A">
        <w:rPr>
          <w:rFonts w:ascii="Calibri" w:hAnsi="Calibri" w:cs="Arial"/>
        </w:rPr>
        <w:t xml:space="preserve">) as well as tools for de novo </w:t>
      </w:r>
      <w:proofErr w:type="spellStart"/>
      <w:r w:rsidR="009E184A">
        <w:rPr>
          <w:rFonts w:ascii="Calibri" w:hAnsi="Calibri" w:cs="Arial"/>
        </w:rPr>
        <w:t>proteotypic</w:t>
      </w:r>
      <w:proofErr w:type="spellEnd"/>
      <w:r w:rsidR="009E184A">
        <w:rPr>
          <w:rFonts w:ascii="Calibri" w:hAnsi="Calibri" w:cs="Arial"/>
        </w:rPr>
        <w:t xml:space="preserve"> peptide prediction. </w:t>
      </w:r>
    </w:p>
    <w:p w:rsidR="00752D78" w:rsidRDefault="00752D78" w:rsidP="00EF58BB">
      <w:pPr>
        <w:contextualSpacing/>
        <w:jc w:val="both"/>
        <w:rPr>
          <w:rFonts w:ascii="Calibri" w:hAnsi="Calibri" w:cs="Arial"/>
        </w:rPr>
      </w:pPr>
    </w:p>
    <w:p w:rsidR="00CE164F" w:rsidRDefault="00CE164F" w:rsidP="00EF58BB">
      <w:pPr>
        <w:contextualSpacing/>
        <w:jc w:val="both"/>
        <w:rPr>
          <w:rFonts w:ascii="Calibri" w:hAnsi="Calibri" w:cs="Arial"/>
        </w:rPr>
      </w:pPr>
    </w:p>
    <w:p w:rsidR="002830AD" w:rsidRPr="00CE164F" w:rsidRDefault="002830AD" w:rsidP="00EF58BB">
      <w:pPr>
        <w:contextualSpacing/>
        <w:jc w:val="both"/>
        <w:rPr>
          <w:rFonts w:ascii="Calibri" w:hAnsi="Calibri" w:cs="Arial"/>
        </w:rPr>
      </w:pPr>
      <w:r w:rsidRPr="00C17227">
        <w:rPr>
          <w:rFonts w:ascii="Calibri" w:hAnsi="Calibri" w:cs="Arial"/>
          <w:b/>
          <w:i/>
        </w:rPr>
        <w:t xml:space="preserve">On the Identification of </w:t>
      </w:r>
      <w:proofErr w:type="spellStart"/>
      <w:r w:rsidRPr="00C17227">
        <w:rPr>
          <w:rFonts w:ascii="Calibri" w:hAnsi="Calibri" w:cs="Arial"/>
          <w:b/>
          <w:i/>
        </w:rPr>
        <w:t>Myofilament</w:t>
      </w:r>
      <w:proofErr w:type="spellEnd"/>
      <w:r w:rsidRPr="00C17227">
        <w:rPr>
          <w:rFonts w:ascii="Calibri" w:hAnsi="Calibri" w:cs="Arial"/>
          <w:b/>
          <w:i/>
        </w:rPr>
        <w:t xml:space="preserve"> Protein </w:t>
      </w:r>
      <w:proofErr w:type="spellStart"/>
      <w:r w:rsidRPr="00C17227">
        <w:rPr>
          <w:rFonts w:ascii="Calibri" w:hAnsi="Calibri" w:cs="Arial"/>
          <w:b/>
          <w:i/>
        </w:rPr>
        <w:t>Isoforms</w:t>
      </w:r>
      <w:proofErr w:type="spellEnd"/>
    </w:p>
    <w:p w:rsidR="002830AD" w:rsidRDefault="002830AD" w:rsidP="00C313DB">
      <w:pPr>
        <w:ind w:firstLine="720"/>
        <w:contextualSpacing/>
        <w:jc w:val="both"/>
        <w:rPr>
          <w:rFonts w:ascii="Calibri" w:hAnsi="Calibri" w:cs="Arial"/>
        </w:rPr>
      </w:pPr>
      <w:r>
        <w:rPr>
          <w:rFonts w:ascii="Calibri" w:hAnsi="Calibri" w:cs="Arial"/>
        </w:rPr>
        <w:t xml:space="preserve"> </w:t>
      </w:r>
    </w:p>
    <w:p w:rsidR="002830AD" w:rsidRDefault="002830AD" w:rsidP="00C17227">
      <w:pPr>
        <w:ind w:firstLine="720"/>
        <w:contextualSpacing/>
        <w:jc w:val="both"/>
        <w:rPr>
          <w:rFonts w:ascii="Calibri" w:hAnsi="Calibri" w:cs="Arial"/>
        </w:rPr>
      </w:pPr>
      <w:r w:rsidRPr="00461125">
        <w:rPr>
          <w:rFonts w:ascii="Calibri" w:hAnsi="Calibri" w:cs="Arial"/>
        </w:rPr>
        <w:t xml:space="preserve">Of the identified </w:t>
      </w:r>
      <w:r w:rsidRPr="00294593">
        <w:rPr>
          <w:rFonts w:ascii="Calibri" w:hAnsi="Calibri" w:cs="Arial"/>
        </w:rPr>
        <w:t>proteins</w:t>
      </w:r>
      <w:r>
        <w:rPr>
          <w:rFonts w:ascii="Calibri" w:hAnsi="Calibri" w:cs="Arial"/>
        </w:rPr>
        <w:t>,</w:t>
      </w:r>
      <w:r w:rsidRPr="00294593">
        <w:rPr>
          <w:rFonts w:ascii="Calibri" w:hAnsi="Calibri" w:cs="Arial"/>
        </w:rPr>
        <w:t xml:space="preserve"> 20 </w:t>
      </w:r>
      <w:r>
        <w:rPr>
          <w:rFonts w:ascii="Calibri" w:hAnsi="Calibri" w:cs="Arial"/>
        </w:rPr>
        <w:t>were identified with</w:t>
      </w:r>
      <w:r w:rsidRPr="00461125">
        <w:rPr>
          <w:rFonts w:ascii="Calibri" w:hAnsi="Calibri" w:cs="Arial"/>
        </w:rPr>
        <w:t xml:space="preserve"> multiple </w:t>
      </w:r>
      <w:r>
        <w:rPr>
          <w:rFonts w:ascii="Calibri" w:hAnsi="Calibri" w:cs="Arial"/>
        </w:rPr>
        <w:t xml:space="preserve">distinguishable </w:t>
      </w:r>
      <w:proofErr w:type="spellStart"/>
      <w:r w:rsidRPr="00461125">
        <w:rPr>
          <w:rFonts w:ascii="Calibri" w:hAnsi="Calibri" w:cs="Arial"/>
        </w:rPr>
        <w:t>isoforms</w:t>
      </w:r>
      <w:proofErr w:type="spellEnd"/>
      <w:r>
        <w:rPr>
          <w:rFonts w:ascii="Calibri" w:hAnsi="Calibri" w:cs="Arial"/>
        </w:rPr>
        <w:t>, many of which</w:t>
      </w:r>
      <w:r w:rsidRPr="00461125">
        <w:rPr>
          <w:rFonts w:ascii="Calibri" w:hAnsi="Calibri" w:cs="Arial"/>
        </w:rPr>
        <w:t xml:space="preserve"> fell within the </w:t>
      </w:r>
      <w:proofErr w:type="spellStart"/>
      <w:r w:rsidRPr="00461125">
        <w:rPr>
          <w:rFonts w:ascii="Calibri" w:hAnsi="Calibri" w:cs="Arial"/>
        </w:rPr>
        <w:t>myofilament</w:t>
      </w:r>
      <w:proofErr w:type="spellEnd"/>
      <w:r w:rsidRPr="00461125">
        <w:rPr>
          <w:rFonts w:ascii="Calibri" w:hAnsi="Calibri" w:cs="Arial"/>
        </w:rPr>
        <w:t xml:space="preserve"> </w:t>
      </w:r>
      <w:r w:rsidRPr="0092514E">
        <w:rPr>
          <w:rFonts w:ascii="Calibri" w:hAnsi="Calibri" w:cs="Arial"/>
        </w:rPr>
        <w:t>class (</w:t>
      </w:r>
      <w:r w:rsidR="00DA73D4">
        <w:rPr>
          <w:rFonts w:ascii="Calibri" w:hAnsi="Calibri" w:cs="Arial"/>
        </w:rPr>
        <w:t>Table S</w:t>
      </w:r>
      <w:r w:rsidR="00DF354A">
        <w:rPr>
          <w:rFonts w:ascii="Calibri" w:hAnsi="Calibri" w:cs="Arial"/>
        </w:rPr>
        <w:t>1</w:t>
      </w:r>
      <w:r w:rsidR="00413755">
        <w:rPr>
          <w:rFonts w:ascii="Calibri" w:hAnsi="Calibri" w:cs="Arial"/>
        </w:rPr>
        <w:t>3</w:t>
      </w:r>
      <w:r w:rsidRPr="0092514E">
        <w:rPr>
          <w:rFonts w:ascii="Calibri" w:hAnsi="Calibri" w:cs="Arial"/>
        </w:rPr>
        <w:t>)</w:t>
      </w:r>
      <w:r w:rsidR="009145D1" w:rsidRPr="0092514E">
        <w:rPr>
          <w:rFonts w:ascii="Calibri" w:hAnsi="Calibri" w:cs="Arial"/>
        </w:rPr>
        <w:t>.</w:t>
      </w:r>
      <w:r w:rsidRPr="0092514E">
        <w:rPr>
          <w:rFonts w:ascii="Calibri" w:hAnsi="Calibri" w:cs="Arial"/>
        </w:rPr>
        <w:t xml:space="preserve"> Multiple </w:t>
      </w:r>
      <w:proofErr w:type="spellStart"/>
      <w:r w:rsidRPr="0092514E">
        <w:rPr>
          <w:rFonts w:ascii="Calibri" w:hAnsi="Calibri" w:cs="Arial"/>
        </w:rPr>
        <w:t>isoforms</w:t>
      </w:r>
      <w:proofErr w:type="spellEnd"/>
      <w:r w:rsidRPr="0092514E">
        <w:rPr>
          <w:rFonts w:ascii="Calibri" w:hAnsi="Calibri" w:cs="Arial"/>
        </w:rPr>
        <w:t xml:space="preserve"> of </w:t>
      </w:r>
      <w:r>
        <w:rPr>
          <w:rFonts w:ascii="Calibri" w:hAnsi="Calibri" w:cs="Arial"/>
        </w:rPr>
        <w:t>m</w:t>
      </w:r>
      <w:r w:rsidRPr="007E08A4">
        <w:rPr>
          <w:rFonts w:ascii="Calibri" w:hAnsi="Calibri" w:cs="Arial"/>
        </w:rPr>
        <w:t>yosin heavy chain, troponin C, wings up (</w:t>
      </w:r>
      <w:proofErr w:type="spellStart"/>
      <w:proofErr w:type="gramStart"/>
      <w:r w:rsidRPr="007E08A4">
        <w:rPr>
          <w:rFonts w:ascii="Calibri" w:hAnsi="Calibri" w:cs="Arial"/>
        </w:rPr>
        <w:t>TnT</w:t>
      </w:r>
      <w:proofErr w:type="spellEnd"/>
      <w:proofErr w:type="gramEnd"/>
      <w:r w:rsidRPr="007E08A4">
        <w:rPr>
          <w:rFonts w:ascii="Calibri" w:hAnsi="Calibri" w:cs="Arial"/>
        </w:rPr>
        <w:t>), and upheld (</w:t>
      </w:r>
      <w:proofErr w:type="spellStart"/>
      <w:r w:rsidRPr="007E08A4">
        <w:rPr>
          <w:rFonts w:ascii="Calibri" w:hAnsi="Calibri" w:cs="Arial"/>
        </w:rPr>
        <w:t>TnI</w:t>
      </w:r>
      <w:proofErr w:type="spellEnd"/>
      <w:r w:rsidRPr="007E08A4">
        <w:rPr>
          <w:rFonts w:ascii="Calibri" w:hAnsi="Calibri" w:cs="Arial"/>
        </w:rPr>
        <w:t>) were identified</w:t>
      </w:r>
      <w:r w:rsidRPr="00294593">
        <w:rPr>
          <w:rFonts w:ascii="Calibri" w:hAnsi="Calibri" w:cs="Arial"/>
        </w:rPr>
        <w:t>.</w:t>
      </w:r>
      <w:r w:rsidRPr="00461125">
        <w:rPr>
          <w:rFonts w:ascii="Calibri" w:hAnsi="Calibri" w:cs="Arial"/>
        </w:rPr>
        <w:t xml:space="preserve">  </w:t>
      </w:r>
      <w:r>
        <w:rPr>
          <w:rFonts w:ascii="Calibri" w:hAnsi="Calibri" w:cs="Arial"/>
        </w:rPr>
        <w:t xml:space="preserve">The presence of various </w:t>
      </w:r>
      <w:proofErr w:type="spellStart"/>
      <w:r>
        <w:rPr>
          <w:rFonts w:ascii="Calibri" w:hAnsi="Calibri" w:cs="Arial"/>
        </w:rPr>
        <w:t>isoforms</w:t>
      </w:r>
      <w:proofErr w:type="spellEnd"/>
      <w:r>
        <w:rPr>
          <w:rFonts w:ascii="Calibri" w:hAnsi="Calibri" w:cs="Arial"/>
        </w:rPr>
        <w:t xml:space="preserve"> likely reflects the fact </w:t>
      </w:r>
      <w:r w:rsidRPr="00461125">
        <w:rPr>
          <w:rFonts w:ascii="Calibri" w:hAnsi="Calibri" w:cs="Arial"/>
        </w:rPr>
        <w:t xml:space="preserve">that the cardiac tube </w:t>
      </w:r>
      <w:r>
        <w:rPr>
          <w:rFonts w:ascii="Calibri" w:hAnsi="Calibri" w:cs="Arial"/>
        </w:rPr>
        <w:t xml:space="preserve">consists of several accessory structures (i.e. valves, </w:t>
      </w:r>
      <w:proofErr w:type="spellStart"/>
      <w:r>
        <w:rPr>
          <w:rFonts w:ascii="Calibri" w:hAnsi="Calibri" w:cs="Arial"/>
        </w:rPr>
        <w:t>ostia</w:t>
      </w:r>
      <w:proofErr w:type="spellEnd"/>
      <w:r>
        <w:rPr>
          <w:rFonts w:ascii="Calibri" w:hAnsi="Calibri" w:cs="Arial"/>
        </w:rPr>
        <w:t xml:space="preserve"> etc) and </w:t>
      </w:r>
      <w:r w:rsidRPr="00461125">
        <w:rPr>
          <w:rFonts w:ascii="Calibri" w:hAnsi="Calibri" w:cs="Arial"/>
        </w:rPr>
        <w:t xml:space="preserve">is attached to the body wall by fine </w:t>
      </w:r>
      <w:proofErr w:type="spellStart"/>
      <w:r w:rsidRPr="00461125">
        <w:rPr>
          <w:rFonts w:ascii="Calibri" w:hAnsi="Calibri" w:cs="Arial"/>
        </w:rPr>
        <w:t>suspensory</w:t>
      </w:r>
      <w:proofErr w:type="spellEnd"/>
      <w:r w:rsidRPr="00461125">
        <w:rPr>
          <w:rFonts w:ascii="Calibri" w:hAnsi="Calibri" w:cs="Arial"/>
        </w:rPr>
        <w:t xml:space="preserve"> fibrils, a poorly developed dorsal diaphragm and four pairs of alary muscles</w:t>
      </w:r>
      <w:r w:rsidR="00225D16">
        <w:rPr>
          <w:rFonts w:ascii="Calibri" w:hAnsi="Calibri" w:cs="Arial"/>
        </w:rPr>
        <w:fldChar w:fldCharType="begin"/>
      </w:r>
      <w:r w:rsidR="004062CE">
        <w:rPr>
          <w:rFonts w:ascii="Calibri" w:hAnsi="Calibri" w:cs="Arial"/>
        </w:rPr>
        <w:instrText xml:space="preserve"> ADDIN EN.CITE &lt;EndNote&gt;&lt;Cite&gt;&lt;Author&gt;Miller&lt;/Author&gt;&lt;Year&gt;1950&lt;/Year&gt;&lt;RecNum&gt;6&lt;/RecNum&gt;&lt;DisplayText&gt;[28,29]&lt;/DisplayText&gt;&lt;record&gt;&lt;rec-number&gt;6&lt;/rec-number&gt;&lt;foreign-keys&gt;&lt;key app="EN" db-id="tdredvst12xpx4er2a9pw2aheaa59dr9dvw9"&gt;6&lt;/key&gt;&lt;/foreign-keys&gt;&lt;ref-type name="Edited Book"&gt;28&lt;/ref-type&gt;&lt;contributors&gt;&lt;authors&gt;&lt;author&gt;Miller, A.&lt;/author&gt;&lt;/authors&gt;&lt;secondary-authors&gt;&lt;author&gt;Demerec, M.&lt;/author&gt;&lt;/secondary-authors&gt;&lt;/contributors&gt;&lt;titles&gt;&lt;title&gt;&lt;style face="italic" font="default" size="100%"&gt;The internal anatomy and histology of the imago of Drosophila melanogaster&lt;/style&gt;&lt;/title&gt;&lt;secondary-title&gt;Biology of Drosophila&lt;/secondary-title&gt;&lt;/titles&gt;&lt;dates&gt;&lt;year&gt;1950&lt;/year&gt;&lt;/dates&gt;&lt;pub-location&gt;New York&lt;/pub-location&gt;&lt;publisher&gt;Wiley&lt;/publisher&gt;&lt;urls&gt;&lt;/urls&gt;&lt;/record&gt;&lt;/Cite&gt;&lt;Cite&gt;&lt;Author&gt;Rizki&lt;/Author&gt;&lt;Year&gt;1978&lt;/Year&gt;&lt;RecNum&gt;16&lt;/RecNum&gt;&lt;record&gt;&lt;rec-number&gt;16&lt;/rec-number&gt;&lt;foreign-keys&gt;&lt;key app="EN" db-id="tdredvst12xpx4er2a9pw2aheaa59dr9dvw9"&gt;16&lt;/key&gt;&lt;/foreign-keys&gt;&lt;ref-type name="Journal Article"&gt;17&lt;/ref-type&gt;&lt;contributors&gt;&lt;authors&gt;&lt;author&gt;Rizki, T. M.&lt;/author&gt;&lt;author&gt;Rizki, Rose M.&lt;/author&gt;&lt;/authors&gt;&lt;/contributors&gt;&lt;titles&gt;&lt;title&gt;&lt;style face="normal" font="default" size="100%"&gt;Larval adipose tissue of homoeotic bithorax mutants of&lt;/style&gt;&lt;style face="italic" font="default" size="100%"&gt; Drosophila&lt;/style&gt;&lt;/title&gt;&lt;secondary-title&gt;Developmental Biology&lt;/secondary-title&gt;&lt;/titles&gt;&lt;periodical&gt;&lt;full-title&gt;Developmental Biology&lt;/full-title&gt;&lt;/periodical&gt;&lt;pages&gt;476-482&lt;/pages&gt;&lt;volume&gt;65&lt;/volume&gt;&lt;number&gt;2&lt;/number&gt;&lt;dates&gt;&lt;year&gt;1978&lt;/year&gt;&lt;/dates&gt;&lt;urls&gt;&lt;related-urls&gt;&lt;url&gt;http://www.sciencedirect.com/science/article/B6WDG-4F03B35-M/2/1943bb7bf0f926f270b5911353ef5a37 &lt;/url&gt;&lt;url&gt;http://www.sciencedirect.com/science?_ob=MImg&amp;amp;_imagekey=B6WDG-4F03B35-M-1&amp;amp;_cdi=6766&amp;amp;_user=75682&amp;amp;_pii=0012160678900428&amp;amp;_origin=search&amp;amp;_coverDate=08%2F31%2F1978&amp;amp;_sk=999349997&amp;amp;view=c&amp;amp;wchp=dGLbVlz-zSkzV&amp;amp;md5=fedccb5df97d962d26b38852dcf5d9c5&amp;amp;ie=/sdarticle.pdf&lt;/url&gt;&lt;/related-urls&gt;&lt;/urls&gt;&lt;/record&gt;&lt;/Cite&gt;&lt;/EndNote&gt;</w:instrText>
      </w:r>
      <w:r w:rsidR="00225D16">
        <w:rPr>
          <w:rFonts w:ascii="Calibri" w:hAnsi="Calibri" w:cs="Arial"/>
        </w:rPr>
        <w:fldChar w:fldCharType="separate"/>
      </w:r>
      <w:r w:rsidR="004062CE">
        <w:rPr>
          <w:rFonts w:ascii="Calibri" w:hAnsi="Calibri" w:cs="Arial"/>
          <w:noProof/>
        </w:rPr>
        <w:t>[</w:t>
      </w:r>
      <w:hyperlink w:anchor="_ENREF_28" w:tooltip="Miller, 1950 #6" w:history="1">
        <w:r w:rsidR="004062CE">
          <w:rPr>
            <w:rFonts w:ascii="Calibri" w:hAnsi="Calibri" w:cs="Arial"/>
            <w:noProof/>
          </w:rPr>
          <w:t>28</w:t>
        </w:r>
      </w:hyperlink>
      <w:r w:rsidR="004062CE">
        <w:rPr>
          <w:rFonts w:ascii="Calibri" w:hAnsi="Calibri" w:cs="Arial"/>
          <w:noProof/>
        </w:rPr>
        <w:t>,</w:t>
      </w:r>
      <w:hyperlink w:anchor="_ENREF_29" w:tooltip="Rizki, 1978 #16" w:history="1">
        <w:r w:rsidR="004062CE">
          <w:rPr>
            <w:rFonts w:ascii="Calibri" w:hAnsi="Calibri" w:cs="Arial"/>
            <w:noProof/>
          </w:rPr>
          <w:t>29</w:t>
        </w:r>
      </w:hyperlink>
      <w:r w:rsidR="004062CE">
        <w:rPr>
          <w:rFonts w:ascii="Calibri" w:hAnsi="Calibri" w:cs="Arial"/>
          <w:noProof/>
        </w:rPr>
        <w:t>]</w:t>
      </w:r>
      <w:r w:rsidR="00225D16">
        <w:rPr>
          <w:rFonts w:ascii="Calibri" w:hAnsi="Calibri" w:cs="Arial"/>
        </w:rPr>
        <w:fldChar w:fldCharType="end"/>
      </w:r>
      <w:r w:rsidRPr="00461125">
        <w:rPr>
          <w:rFonts w:ascii="Calibri" w:hAnsi="Calibri" w:cs="Arial"/>
        </w:rPr>
        <w:t>. A striated ventral longitudinal muscle layer, pericardial cells and sheets of fat cells are also intimately associated with the heart</w:t>
      </w:r>
      <w:r w:rsidR="00225D16">
        <w:rPr>
          <w:rFonts w:ascii="Calibri" w:hAnsi="Calibri" w:cs="Arial"/>
        </w:rPr>
        <w:fldChar w:fldCharType="begin"/>
      </w:r>
      <w:r w:rsidR="004062CE">
        <w:rPr>
          <w:rFonts w:ascii="Calibri" w:hAnsi="Calibri" w:cs="Arial"/>
        </w:rPr>
        <w:instrText xml:space="preserve"> ADDIN EN.CITE &lt;EndNote&gt;&lt;Cite&gt;&lt;Author&gt;Miller&lt;/Author&gt;&lt;Year&gt;1950&lt;/Year&gt;&lt;RecNum&gt;6&lt;/RecNum&gt;&lt;DisplayText&gt;[28,29]&lt;/DisplayText&gt;&lt;record&gt;&lt;rec-number&gt;6&lt;/rec-number&gt;&lt;foreign-keys&gt;&lt;key app="EN" db-id="tdredvst12xpx4er2a9pw2aheaa59dr9dvw9"&gt;6&lt;/key&gt;&lt;/foreign-keys&gt;&lt;ref-type name="Edited Book"&gt;28&lt;/ref-type&gt;&lt;contributors&gt;&lt;authors&gt;&lt;author&gt;Miller, A.&lt;/author&gt;&lt;/authors&gt;&lt;secondary-authors&gt;&lt;author&gt;Demerec, M.&lt;/author&gt;&lt;/secondary-authors&gt;&lt;/contributors&gt;&lt;titles&gt;&lt;title&gt;&lt;style face="italic" font="default" size="100%"&gt;The internal anatomy and histology of the imago of Drosophila melanogaster&lt;/style&gt;&lt;/title&gt;&lt;secondary-title&gt;Biology of Drosophila&lt;/secondary-title&gt;&lt;/titles&gt;&lt;dates&gt;&lt;year&gt;1950&lt;/year&gt;&lt;/dates&gt;&lt;pub-location&gt;New York&lt;/pub-location&gt;&lt;publisher&gt;Wiley&lt;/publisher&gt;&lt;urls&gt;&lt;/urls&gt;&lt;/record&gt;&lt;/Cite&gt;&lt;Cite&gt;&lt;Author&gt;Rizki&lt;/Author&gt;&lt;Year&gt;1978&lt;/Year&gt;&lt;RecNum&gt;16&lt;/RecNum&gt;&lt;record&gt;&lt;rec-number&gt;16&lt;/rec-number&gt;&lt;foreign-keys&gt;&lt;key app="EN" db-id="tdredvst12xpx4er2a9pw2aheaa59dr9dvw9"&gt;16&lt;/key&gt;&lt;/foreign-keys&gt;&lt;ref-type name="Journal Article"&gt;17&lt;/ref-type&gt;&lt;contributors&gt;&lt;authors&gt;&lt;author&gt;Rizki, T. M.&lt;/author&gt;&lt;author&gt;Rizki, Rose M.&lt;/author&gt;&lt;/authors&gt;&lt;/contributors&gt;&lt;titles&gt;&lt;title&gt;&lt;style face="normal" font="default" size="100%"&gt;Larval adipose tissue of homoeotic bithorax mutants of&lt;/style&gt;&lt;style face="italic" font="default" size="100%"&gt; Drosophila&lt;/style&gt;&lt;/title&gt;&lt;secondary-title&gt;Developmental Biology&lt;/secondary-title&gt;&lt;/titles&gt;&lt;periodical&gt;&lt;full-title&gt;Developmental Biology&lt;/full-title&gt;&lt;/periodical&gt;&lt;pages&gt;476-482&lt;/pages&gt;&lt;volume&gt;65&lt;/volume&gt;&lt;number&gt;2&lt;/number&gt;&lt;dates&gt;&lt;year&gt;1978&lt;/year&gt;&lt;/dates&gt;&lt;urls&gt;&lt;related-urls&gt;&lt;url&gt;http://www.sciencedirect.com/science/article/B6WDG-4F03B35-M/2/1943bb7bf0f926f270b5911353ef5a37 &lt;/url&gt;&lt;url&gt;http://www.sciencedirect.com/science?_ob=MImg&amp;amp;_imagekey=B6WDG-4F03B35-M-1&amp;amp;_cdi=6766&amp;amp;_user=75682&amp;amp;_pii=0012160678900428&amp;amp;_origin=search&amp;amp;_coverDate=08%2F31%2F1978&amp;amp;_sk=999349997&amp;amp;view=c&amp;amp;wchp=dGLbVlz-zSkzV&amp;amp;md5=fedccb5df97d962d26b38852dcf5d9c5&amp;amp;ie=/sdarticle.pdf&lt;/url&gt;&lt;/related-urls&gt;&lt;/urls&gt;&lt;/record&gt;&lt;/Cite&gt;&lt;/EndNote&gt;</w:instrText>
      </w:r>
      <w:r w:rsidR="00225D16">
        <w:rPr>
          <w:rFonts w:ascii="Calibri" w:hAnsi="Calibri" w:cs="Arial"/>
        </w:rPr>
        <w:fldChar w:fldCharType="separate"/>
      </w:r>
      <w:r w:rsidR="004062CE">
        <w:rPr>
          <w:rFonts w:ascii="Calibri" w:hAnsi="Calibri" w:cs="Arial"/>
          <w:noProof/>
        </w:rPr>
        <w:t>[</w:t>
      </w:r>
      <w:hyperlink w:anchor="_ENREF_28" w:tooltip="Miller, 1950 #6" w:history="1">
        <w:r w:rsidR="004062CE">
          <w:rPr>
            <w:rFonts w:ascii="Calibri" w:hAnsi="Calibri" w:cs="Arial"/>
            <w:noProof/>
          </w:rPr>
          <w:t>28</w:t>
        </w:r>
      </w:hyperlink>
      <w:r w:rsidR="004062CE">
        <w:rPr>
          <w:rFonts w:ascii="Calibri" w:hAnsi="Calibri" w:cs="Arial"/>
          <w:noProof/>
        </w:rPr>
        <w:t>,</w:t>
      </w:r>
      <w:hyperlink w:anchor="_ENREF_29" w:tooltip="Rizki, 1978 #16" w:history="1">
        <w:r w:rsidR="004062CE">
          <w:rPr>
            <w:rFonts w:ascii="Calibri" w:hAnsi="Calibri" w:cs="Arial"/>
            <w:noProof/>
          </w:rPr>
          <w:t>29</w:t>
        </w:r>
      </w:hyperlink>
      <w:r w:rsidR="004062CE">
        <w:rPr>
          <w:rFonts w:ascii="Calibri" w:hAnsi="Calibri" w:cs="Arial"/>
          <w:noProof/>
        </w:rPr>
        <w:t>]</w:t>
      </w:r>
      <w:r w:rsidR="00225D16">
        <w:rPr>
          <w:rFonts w:ascii="Calibri" w:hAnsi="Calibri" w:cs="Arial"/>
        </w:rPr>
        <w:fldChar w:fldCharType="end"/>
      </w:r>
      <w:r w:rsidRPr="00461125">
        <w:rPr>
          <w:rFonts w:ascii="Calibri" w:hAnsi="Calibri" w:cs="Arial"/>
        </w:rPr>
        <w:t xml:space="preserve">. </w:t>
      </w:r>
      <w:bookmarkStart w:id="0" w:name="_GoBack"/>
      <w:bookmarkEnd w:id="0"/>
    </w:p>
    <w:p w:rsidR="002830AD" w:rsidRDefault="002830AD" w:rsidP="008173DD">
      <w:pPr>
        <w:contextualSpacing/>
        <w:jc w:val="both"/>
        <w:rPr>
          <w:rFonts w:ascii="Calibri" w:hAnsi="Calibri" w:cs="Arial"/>
        </w:rPr>
      </w:pPr>
    </w:p>
    <w:p w:rsidR="002830AD" w:rsidRPr="00673471" w:rsidRDefault="00673471" w:rsidP="008173DD">
      <w:pPr>
        <w:contextualSpacing/>
        <w:jc w:val="both"/>
        <w:rPr>
          <w:rFonts w:ascii="Calibri" w:hAnsi="Calibri" w:cs="Arial"/>
          <w:b/>
        </w:rPr>
      </w:pPr>
      <w:r>
        <w:rPr>
          <w:rFonts w:ascii="Calibri" w:hAnsi="Calibri" w:cs="Arial"/>
        </w:rPr>
        <w:br w:type="page"/>
      </w:r>
      <w:r w:rsidRPr="00673471">
        <w:rPr>
          <w:rFonts w:ascii="Calibri" w:hAnsi="Calibri" w:cs="Arial"/>
          <w:b/>
        </w:rPr>
        <w:lastRenderedPageBreak/>
        <w:t>References</w:t>
      </w:r>
    </w:p>
    <w:p w:rsidR="002830AD" w:rsidRDefault="002830AD" w:rsidP="00C313DB">
      <w:pPr>
        <w:ind w:firstLine="720"/>
        <w:contextualSpacing/>
        <w:jc w:val="both"/>
        <w:rPr>
          <w:rFonts w:ascii="Calibri" w:hAnsi="Calibri" w:cs="Arial"/>
        </w:rPr>
      </w:pPr>
    </w:p>
    <w:p w:rsidR="004062CE" w:rsidRPr="004062CE" w:rsidRDefault="00225D16" w:rsidP="004062CE">
      <w:pPr>
        <w:spacing w:after="360"/>
        <w:ind w:left="720" w:hanging="720"/>
        <w:jc w:val="both"/>
        <w:rPr>
          <w:rFonts w:ascii="Calibri" w:hAnsi="Calibri" w:cs="Arial"/>
          <w:noProof/>
          <w:sz w:val="22"/>
        </w:rPr>
      </w:pPr>
      <w:r>
        <w:rPr>
          <w:rFonts w:ascii="Calibri" w:hAnsi="Calibri" w:cs="Arial"/>
        </w:rPr>
        <w:fldChar w:fldCharType="begin"/>
      </w:r>
      <w:r w:rsidR="00673471">
        <w:rPr>
          <w:rFonts w:ascii="Calibri" w:hAnsi="Calibri" w:cs="Arial"/>
        </w:rPr>
        <w:instrText xml:space="preserve"> ADDIN EN.REFLIST </w:instrText>
      </w:r>
      <w:r>
        <w:rPr>
          <w:rFonts w:ascii="Calibri" w:hAnsi="Calibri" w:cs="Arial"/>
        </w:rPr>
        <w:fldChar w:fldCharType="separate"/>
      </w:r>
      <w:bookmarkStart w:id="1" w:name="_ENREF_1"/>
      <w:r w:rsidR="004062CE" w:rsidRPr="004062CE">
        <w:rPr>
          <w:rFonts w:ascii="Calibri" w:hAnsi="Calibri" w:cs="Arial"/>
          <w:noProof/>
          <w:sz w:val="22"/>
        </w:rPr>
        <w:t xml:space="preserve">1. Vogler G, Ocorr K (2009) Visualizing the beating heart in </w:t>
      </w:r>
      <w:r w:rsidR="004062CE" w:rsidRPr="004062CE">
        <w:rPr>
          <w:rFonts w:ascii="Calibri" w:hAnsi="Calibri" w:cs="Arial"/>
          <w:i/>
          <w:noProof/>
          <w:sz w:val="22"/>
        </w:rPr>
        <w:t>Drosophila</w:t>
      </w:r>
      <w:r w:rsidR="004062CE" w:rsidRPr="004062CE">
        <w:rPr>
          <w:rFonts w:ascii="Calibri" w:hAnsi="Calibri" w:cs="Arial"/>
          <w:noProof/>
          <w:sz w:val="22"/>
        </w:rPr>
        <w:t>. Journal of Visual Experiments.</w:t>
      </w:r>
      <w:bookmarkEnd w:id="1"/>
    </w:p>
    <w:p w:rsidR="004062CE" w:rsidRPr="004062CE" w:rsidRDefault="004062CE" w:rsidP="004062CE">
      <w:pPr>
        <w:spacing w:after="360"/>
        <w:ind w:left="720" w:hanging="720"/>
        <w:jc w:val="both"/>
        <w:rPr>
          <w:rFonts w:ascii="Calibri" w:hAnsi="Calibri" w:cs="Arial"/>
          <w:noProof/>
          <w:sz w:val="22"/>
        </w:rPr>
      </w:pPr>
      <w:bookmarkStart w:id="2" w:name="_ENREF_2"/>
      <w:r w:rsidRPr="004062CE">
        <w:rPr>
          <w:rFonts w:ascii="Calibri" w:hAnsi="Calibri" w:cs="Arial"/>
          <w:noProof/>
          <w:sz w:val="22"/>
        </w:rPr>
        <w:t xml:space="preserve">2. Alayari NN, Vogler G, Taghli-Lamallem O, Ocorr K, Bodmer R, et al. (2009) Fluorescent labeling of </w:t>
      </w:r>
      <w:r w:rsidRPr="004062CE">
        <w:rPr>
          <w:rFonts w:ascii="Calibri" w:hAnsi="Calibri" w:cs="Arial"/>
          <w:i/>
          <w:noProof/>
          <w:sz w:val="22"/>
        </w:rPr>
        <w:t xml:space="preserve">Drosophila </w:t>
      </w:r>
      <w:r w:rsidRPr="004062CE">
        <w:rPr>
          <w:rFonts w:ascii="Calibri" w:hAnsi="Calibri" w:cs="Arial"/>
          <w:noProof/>
          <w:sz w:val="22"/>
        </w:rPr>
        <w:t>heart structures. Journal of Visual Experiments 13.</w:t>
      </w:r>
      <w:bookmarkEnd w:id="2"/>
    </w:p>
    <w:p w:rsidR="004062CE" w:rsidRPr="004062CE" w:rsidRDefault="004062CE" w:rsidP="004062CE">
      <w:pPr>
        <w:spacing w:after="360"/>
        <w:ind w:left="720" w:hanging="720"/>
        <w:jc w:val="both"/>
        <w:rPr>
          <w:rFonts w:ascii="Calibri" w:hAnsi="Calibri" w:cs="Arial"/>
          <w:noProof/>
          <w:sz w:val="22"/>
        </w:rPr>
      </w:pPr>
      <w:bookmarkStart w:id="3" w:name="_ENREF_3"/>
      <w:r w:rsidRPr="004062CE">
        <w:rPr>
          <w:rFonts w:ascii="Calibri" w:hAnsi="Calibri" w:cs="Arial"/>
          <w:noProof/>
          <w:sz w:val="22"/>
        </w:rPr>
        <w:t xml:space="preserve">3. Wolf MJ, Amrein H, Izatt JA, Choma MA, Reedy MC, et al. (2006) </w:t>
      </w:r>
      <w:r w:rsidRPr="004062CE">
        <w:rPr>
          <w:rFonts w:ascii="Calibri" w:hAnsi="Calibri" w:cs="Arial"/>
          <w:i/>
          <w:noProof/>
          <w:sz w:val="22"/>
        </w:rPr>
        <w:t>Drosophila</w:t>
      </w:r>
      <w:r w:rsidRPr="004062CE">
        <w:rPr>
          <w:rFonts w:ascii="Calibri" w:hAnsi="Calibri" w:cs="Arial"/>
          <w:noProof/>
          <w:sz w:val="22"/>
        </w:rPr>
        <w:t xml:space="preserve"> as a model for the identification of genes causing adult human heart disease. Proceedings of the National Academy of Sciences of the United States of America 103: 1394-1399.</w:t>
      </w:r>
      <w:bookmarkEnd w:id="3"/>
    </w:p>
    <w:p w:rsidR="004062CE" w:rsidRPr="004062CE" w:rsidRDefault="004062CE" w:rsidP="004062CE">
      <w:pPr>
        <w:spacing w:after="360"/>
        <w:ind w:left="720" w:hanging="720"/>
        <w:jc w:val="both"/>
        <w:rPr>
          <w:rFonts w:ascii="Calibri" w:hAnsi="Calibri" w:cs="Arial"/>
          <w:noProof/>
          <w:sz w:val="22"/>
        </w:rPr>
      </w:pPr>
      <w:bookmarkStart w:id="4" w:name="_ENREF_4"/>
      <w:r w:rsidRPr="004062CE">
        <w:rPr>
          <w:rFonts w:ascii="Calibri" w:hAnsi="Calibri" w:cs="Arial"/>
          <w:noProof/>
          <w:sz w:val="22"/>
        </w:rPr>
        <w:t>4. Shevchenko A, Wilm M, Vorm O, Mann M (1996) Mass spectrometric sequencing of proteins silver-stained polyacrylamide gels. Analytical Chemistry 68: 850-858.</w:t>
      </w:r>
      <w:bookmarkEnd w:id="4"/>
    </w:p>
    <w:p w:rsidR="004062CE" w:rsidRPr="004062CE" w:rsidRDefault="004062CE" w:rsidP="004062CE">
      <w:pPr>
        <w:spacing w:after="360"/>
        <w:ind w:left="720" w:hanging="720"/>
        <w:jc w:val="both"/>
        <w:rPr>
          <w:rFonts w:ascii="Calibri" w:hAnsi="Calibri" w:cs="Arial"/>
          <w:noProof/>
          <w:sz w:val="22"/>
        </w:rPr>
      </w:pPr>
      <w:bookmarkStart w:id="5" w:name="_ENREF_5"/>
      <w:r w:rsidRPr="004062CE">
        <w:rPr>
          <w:rFonts w:ascii="Calibri" w:hAnsi="Calibri" w:cs="Arial"/>
          <w:noProof/>
          <w:sz w:val="22"/>
        </w:rPr>
        <w:t>5. Shevchenko A, Tomas H, Havlis J, Olsen JV, Mann M (2007) In-gel digestion for mass spectrometric characterization of proteins and proteomes. Nature Protocols 1: 2856-2860.</w:t>
      </w:r>
      <w:bookmarkEnd w:id="5"/>
    </w:p>
    <w:p w:rsidR="004062CE" w:rsidRPr="004062CE" w:rsidRDefault="004062CE" w:rsidP="004062CE">
      <w:pPr>
        <w:spacing w:after="360"/>
        <w:ind w:left="720" w:hanging="720"/>
        <w:jc w:val="both"/>
        <w:rPr>
          <w:rFonts w:ascii="Calibri" w:hAnsi="Calibri" w:cs="Arial"/>
          <w:noProof/>
          <w:sz w:val="22"/>
        </w:rPr>
      </w:pPr>
      <w:bookmarkStart w:id="6" w:name="_ENREF_6"/>
      <w:r w:rsidRPr="004062CE">
        <w:rPr>
          <w:rFonts w:ascii="Calibri" w:hAnsi="Calibri" w:cs="Arial"/>
          <w:noProof/>
          <w:sz w:val="22"/>
        </w:rPr>
        <w:t>6. Tabb DL, Vega-Montoto L, Rudnick PA, Variyath AM, Ham A-JL, et al. (2010) Repeatability and Reproducibility in Proteomic Identifications by Liquid Chromatography and Tandem Mass Spectrometry. Journal of Proteome Research 9: 761-776.</w:t>
      </w:r>
      <w:bookmarkEnd w:id="6"/>
    </w:p>
    <w:p w:rsidR="004062CE" w:rsidRPr="004062CE" w:rsidRDefault="004062CE" w:rsidP="004062CE">
      <w:pPr>
        <w:spacing w:after="360"/>
        <w:ind w:left="720" w:hanging="720"/>
        <w:jc w:val="both"/>
        <w:rPr>
          <w:rFonts w:ascii="Calibri" w:hAnsi="Calibri" w:cs="Arial"/>
          <w:noProof/>
          <w:sz w:val="22"/>
        </w:rPr>
      </w:pPr>
      <w:bookmarkStart w:id="7" w:name="_ENREF_7"/>
      <w:r w:rsidRPr="004062CE">
        <w:rPr>
          <w:rFonts w:ascii="Calibri" w:hAnsi="Calibri" w:cs="Arial"/>
          <w:noProof/>
          <w:sz w:val="22"/>
        </w:rPr>
        <w:t>7. Keller A, Nesvizhskii AI, Kolker E, Aebersold R (2002) Empirical Statistical Model To Estimate the Accuracy of Peptide Identifications Made by MS/MS and Database Search. Analytical Chemistry 74: 5383-5392.</w:t>
      </w:r>
      <w:bookmarkEnd w:id="7"/>
    </w:p>
    <w:p w:rsidR="004062CE" w:rsidRPr="004062CE" w:rsidRDefault="004062CE" w:rsidP="004062CE">
      <w:pPr>
        <w:spacing w:after="360"/>
        <w:ind w:left="720" w:hanging="720"/>
        <w:jc w:val="both"/>
        <w:rPr>
          <w:rFonts w:ascii="Calibri" w:hAnsi="Calibri" w:cs="Arial"/>
          <w:noProof/>
          <w:sz w:val="22"/>
        </w:rPr>
      </w:pPr>
      <w:bookmarkStart w:id="8" w:name="_ENREF_8"/>
      <w:r w:rsidRPr="004062CE">
        <w:rPr>
          <w:rFonts w:ascii="Calibri" w:hAnsi="Calibri" w:cs="Arial"/>
          <w:noProof/>
          <w:sz w:val="22"/>
        </w:rPr>
        <w:t>8. Nesvizhskii AI, Vitek O, Aebersold R (2007) Analysis and validation of proteomic data generated by tandem mass spectrometry. Nature Methods 4: 787-797.</w:t>
      </w:r>
      <w:bookmarkEnd w:id="8"/>
    </w:p>
    <w:p w:rsidR="004062CE" w:rsidRPr="004062CE" w:rsidRDefault="004062CE" w:rsidP="004062CE">
      <w:pPr>
        <w:spacing w:after="360"/>
        <w:ind w:left="720" w:hanging="720"/>
        <w:jc w:val="both"/>
        <w:rPr>
          <w:rFonts w:ascii="Calibri" w:hAnsi="Calibri" w:cs="Arial"/>
          <w:noProof/>
          <w:sz w:val="22"/>
        </w:rPr>
      </w:pPr>
      <w:bookmarkStart w:id="9" w:name="_ENREF_9"/>
      <w:r w:rsidRPr="004062CE">
        <w:rPr>
          <w:rFonts w:ascii="Calibri" w:hAnsi="Calibri" w:cs="Arial"/>
          <w:noProof/>
          <w:sz w:val="22"/>
        </w:rPr>
        <w:t>9. Grobei MA, Qeli E, Brunner E, Rehrauer H, Zhang R, et al. (2009) Deterministic protein inference for shotgun proteomics data provides new insights into Arabidopsis pollen development and function. Genome Research 19: 1786-1800.</w:t>
      </w:r>
      <w:bookmarkEnd w:id="9"/>
    </w:p>
    <w:p w:rsidR="004062CE" w:rsidRPr="004062CE" w:rsidRDefault="004062CE" w:rsidP="004062CE">
      <w:pPr>
        <w:spacing w:after="360"/>
        <w:ind w:left="720" w:hanging="720"/>
        <w:jc w:val="both"/>
        <w:rPr>
          <w:rFonts w:ascii="Calibri" w:hAnsi="Calibri" w:cs="Arial"/>
          <w:noProof/>
          <w:sz w:val="22"/>
        </w:rPr>
      </w:pPr>
      <w:bookmarkStart w:id="10" w:name="_ENREF_10"/>
      <w:r w:rsidRPr="004062CE">
        <w:rPr>
          <w:rFonts w:ascii="Calibri" w:hAnsi="Calibri" w:cs="Arial"/>
          <w:noProof/>
          <w:sz w:val="22"/>
        </w:rPr>
        <w:t>10. Gupta N, Pevzner PA (2009) False Discovery Rates of Protein Identifications: A Strike against the Two-Peptide Rule. Journal of Proteome Research 8: 4173-4181.</w:t>
      </w:r>
      <w:bookmarkEnd w:id="10"/>
    </w:p>
    <w:p w:rsidR="004062CE" w:rsidRPr="004062CE" w:rsidRDefault="004062CE" w:rsidP="004062CE">
      <w:pPr>
        <w:spacing w:after="360"/>
        <w:ind w:left="720" w:hanging="720"/>
        <w:jc w:val="both"/>
        <w:rPr>
          <w:rFonts w:ascii="Calibri" w:hAnsi="Calibri" w:cs="Arial"/>
          <w:noProof/>
          <w:sz w:val="22"/>
        </w:rPr>
      </w:pPr>
      <w:bookmarkStart w:id="11" w:name="_ENREF_11"/>
      <w:r w:rsidRPr="004062CE">
        <w:rPr>
          <w:rFonts w:ascii="Calibri" w:hAnsi="Calibri" w:cs="Arial"/>
          <w:noProof/>
          <w:sz w:val="22"/>
        </w:rPr>
        <w:t>11. Lam H, Deutsch E, W. , Eddes JS, Eng JK, King N, et al. (2007) Development and validation of a spectral library searching method for peptide identification from MS/MS. PROTEOMICS 7: 655-667.</w:t>
      </w:r>
      <w:bookmarkEnd w:id="11"/>
    </w:p>
    <w:p w:rsidR="004062CE" w:rsidRPr="004062CE" w:rsidRDefault="004062CE" w:rsidP="004062CE">
      <w:pPr>
        <w:spacing w:after="360"/>
        <w:ind w:left="720" w:hanging="720"/>
        <w:jc w:val="both"/>
        <w:rPr>
          <w:rFonts w:ascii="Calibri" w:hAnsi="Calibri" w:cs="Arial"/>
          <w:noProof/>
          <w:sz w:val="22"/>
        </w:rPr>
      </w:pPr>
      <w:bookmarkStart w:id="12" w:name="_ENREF_12"/>
      <w:r w:rsidRPr="004062CE">
        <w:rPr>
          <w:rFonts w:ascii="Calibri" w:hAnsi="Calibri" w:cs="Arial"/>
          <w:noProof/>
          <w:sz w:val="22"/>
        </w:rPr>
        <w:t>12. Loevenich S, Brunner E, King N, Deutsch E, Stein S, et al. (2009) The Drosophila melanogaster PeptideAtlas facilitates the use of peptide data for improved fly proteomics and genome annotation. BMC Bioinformatics 10: 59.</w:t>
      </w:r>
      <w:bookmarkEnd w:id="12"/>
    </w:p>
    <w:p w:rsidR="004062CE" w:rsidRPr="004062CE" w:rsidRDefault="004062CE" w:rsidP="004062CE">
      <w:pPr>
        <w:spacing w:after="360"/>
        <w:ind w:left="720" w:hanging="720"/>
        <w:jc w:val="both"/>
        <w:rPr>
          <w:rFonts w:ascii="Calibri" w:hAnsi="Calibri" w:cs="Arial"/>
          <w:noProof/>
          <w:sz w:val="22"/>
        </w:rPr>
      </w:pPr>
      <w:bookmarkStart w:id="13" w:name="_ENREF_13"/>
      <w:r w:rsidRPr="004062CE">
        <w:rPr>
          <w:rFonts w:ascii="Calibri" w:hAnsi="Calibri" w:cs="Arial"/>
          <w:noProof/>
          <w:sz w:val="22"/>
        </w:rPr>
        <w:lastRenderedPageBreak/>
        <w:t>13. Desiere F, Deutsch EW, King NL, Nesvizhskii AI, Mallick P, et al. (2006) The PeptideAtlas project. Nucleic Acids Research 34: D655-658.</w:t>
      </w:r>
      <w:bookmarkEnd w:id="13"/>
    </w:p>
    <w:p w:rsidR="004062CE" w:rsidRPr="004062CE" w:rsidRDefault="004062CE" w:rsidP="004062CE">
      <w:pPr>
        <w:spacing w:after="360"/>
        <w:ind w:left="720" w:hanging="720"/>
        <w:jc w:val="both"/>
        <w:rPr>
          <w:rFonts w:ascii="Calibri" w:hAnsi="Calibri" w:cs="Arial"/>
          <w:noProof/>
          <w:sz w:val="22"/>
        </w:rPr>
      </w:pPr>
      <w:bookmarkStart w:id="14" w:name="_ENREF_14"/>
      <w:r w:rsidRPr="004062CE">
        <w:rPr>
          <w:rFonts w:ascii="Calibri" w:hAnsi="Calibri" w:cs="Arial"/>
          <w:noProof/>
          <w:sz w:val="22"/>
        </w:rPr>
        <w:t xml:space="preserve">14. Brunner E, Ahrens CH, Mohanty S, Baetschmann H, Loevenich S, et al. (2007) A high-quality catalog of the </w:t>
      </w:r>
      <w:r w:rsidRPr="004062CE">
        <w:rPr>
          <w:rFonts w:ascii="Calibri" w:hAnsi="Calibri" w:cs="Arial"/>
          <w:i/>
          <w:noProof/>
          <w:sz w:val="22"/>
        </w:rPr>
        <w:t>Drosophila</w:t>
      </w:r>
      <w:r w:rsidRPr="004062CE">
        <w:rPr>
          <w:rFonts w:ascii="Calibri" w:hAnsi="Calibri" w:cs="Arial"/>
          <w:noProof/>
          <w:sz w:val="22"/>
        </w:rPr>
        <w:t xml:space="preserve"> melanogaster proteome. Nature Biotechnology 25: 576-583.</w:t>
      </w:r>
      <w:bookmarkEnd w:id="14"/>
    </w:p>
    <w:p w:rsidR="004062CE" w:rsidRPr="004062CE" w:rsidRDefault="004062CE" w:rsidP="004062CE">
      <w:pPr>
        <w:spacing w:after="360"/>
        <w:ind w:left="720" w:hanging="720"/>
        <w:jc w:val="both"/>
        <w:rPr>
          <w:rFonts w:ascii="Calibri" w:hAnsi="Calibri" w:cs="Arial"/>
          <w:noProof/>
          <w:sz w:val="22"/>
        </w:rPr>
      </w:pPr>
      <w:bookmarkStart w:id="15" w:name="_ENREF_15"/>
      <w:r w:rsidRPr="004062CE">
        <w:rPr>
          <w:rFonts w:ascii="Calibri" w:hAnsi="Calibri" w:cs="Arial"/>
          <w:noProof/>
          <w:sz w:val="22"/>
        </w:rPr>
        <w:t>15. Tabb DL, Friedman DB, Ham A-JL (2006) Verification of automated peptide identifications from proteomic tandem mass spectra. Nature Protocols 1: 2213-2222.</w:t>
      </w:r>
      <w:bookmarkEnd w:id="15"/>
    </w:p>
    <w:p w:rsidR="004062CE" w:rsidRPr="004062CE" w:rsidRDefault="004062CE" w:rsidP="004062CE">
      <w:pPr>
        <w:spacing w:after="360"/>
        <w:ind w:left="720" w:hanging="720"/>
        <w:jc w:val="both"/>
        <w:rPr>
          <w:rFonts w:ascii="Calibri" w:hAnsi="Calibri" w:cs="Arial"/>
          <w:noProof/>
          <w:sz w:val="22"/>
        </w:rPr>
      </w:pPr>
      <w:bookmarkStart w:id="16" w:name="_ENREF_16"/>
      <w:r w:rsidRPr="004062CE">
        <w:rPr>
          <w:rFonts w:ascii="Calibri" w:hAnsi="Calibri" w:cs="Arial"/>
          <w:noProof/>
          <w:sz w:val="22"/>
        </w:rPr>
        <w:t>16. Lam H, Deutsch EW, Eddes JS, Eng JK, Stein SE, et al. (2008) Building consensus spectral libraries for peptide identification in proteomics. Nature Methods 5: 873-875.</w:t>
      </w:r>
      <w:bookmarkEnd w:id="16"/>
    </w:p>
    <w:p w:rsidR="004062CE" w:rsidRPr="004062CE" w:rsidRDefault="004062CE" w:rsidP="004062CE">
      <w:pPr>
        <w:spacing w:after="360"/>
        <w:ind w:left="720" w:hanging="720"/>
        <w:jc w:val="both"/>
        <w:rPr>
          <w:rFonts w:ascii="Calibri" w:hAnsi="Calibri" w:cs="Arial"/>
          <w:noProof/>
          <w:sz w:val="22"/>
        </w:rPr>
      </w:pPr>
      <w:bookmarkStart w:id="17" w:name="_ENREF_17"/>
      <w:r w:rsidRPr="004062CE">
        <w:rPr>
          <w:rFonts w:ascii="Calibri" w:hAnsi="Calibri" w:cs="Arial"/>
          <w:noProof/>
          <w:sz w:val="22"/>
        </w:rPr>
        <w:t>17. Huang DW, Sherman BT, Lempicki RA (2008) Systematic and integrative analysis of large gene lists using DAVID bioinformatics resources. Nature Protocols 4: 44-57.</w:t>
      </w:r>
      <w:bookmarkEnd w:id="17"/>
    </w:p>
    <w:p w:rsidR="004062CE" w:rsidRPr="004062CE" w:rsidRDefault="004062CE" w:rsidP="004062CE">
      <w:pPr>
        <w:spacing w:after="360"/>
        <w:ind w:left="720" w:hanging="720"/>
        <w:jc w:val="both"/>
        <w:rPr>
          <w:rFonts w:ascii="Calibri" w:hAnsi="Calibri" w:cs="Arial"/>
          <w:noProof/>
          <w:sz w:val="22"/>
        </w:rPr>
      </w:pPr>
      <w:bookmarkStart w:id="18" w:name="_ENREF_18"/>
      <w:r w:rsidRPr="004062CE">
        <w:rPr>
          <w:rFonts w:ascii="Calibri" w:hAnsi="Calibri" w:cs="Arial"/>
          <w:noProof/>
          <w:sz w:val="22"/>
        </w:rPr>
        <w:t>18. Dennis G, Sherman B, Hosack D, Yang J, Gao W, et al. (2003) DAVID: Database for Annotation, Visualization, and Integrated Discovery. Genome Biology 4: P3.</w:t>
      </w:r>
      <w:bookmarkEnd w:id="18"/>
    </w:p>
    <w:p w:rsidR="004062CE" w:rsidRPr="004062CE" w:rsidRDefault="004062CE" w:rsidP="004062CE">
      <w:pPr>
        <w:spacing w:after="360"/>
        <w:ind w:left="720" w:hanging="720"/>
        <w:jc w:val="both"/>
        <w:rPr>
          <w:rFonts w:ascii="Calibri" w:hAnsi="Calibri" w:cs="Arial"/>
          <w:noProof/>
          <w:sz w:val="22"/>
        </w:rPr>
      </w:pPr>
      <w:bookmarkStart w:id="19" w:name="_ENREF_19"/>
      <w:r w:rsidRPr="004062CE">
        <w:rPr>
          <w:rFonts w:ascii="Calibri" w:hAnsi="Calibri" w:cs="Arial"/>
          <w:noProof/>
          <w:sz w:val="22"/>
        </w:rPr>
        <w:t>19. Qeli E, Ahrens CH (2010) PeptideClassifier for protein inference and targeted quantitative proteomics. Nature Biotechnology 28: 647-650.</w:t>
      </w:r>
      <w:bookmarkEnd w:id="19"/>
    </w:p>
    <w:p w:rsidR="004062CE" w:rsidRPr="004062CE" w:rsidRDefault="004062CE" w:rsidP="004062CE">
      <w:pPr>
        <w:spacing w:after="360"/>
        <w:ind w:left="720" w:hanging="720"/>
        <w:jc w:val="both"/>
        <w:rPr>
          <w:rFonts w:ascii="Calibri" w:hAnsi="Calibri" w:cs="Arial"/>
          <w:noProof/>
          <w:sz w:val="22"/>
        </w:rPr>
      </w:pPr>
      <w:bookmarkStart w:id="20" w:name="_ENREF_20"/>
      <w:r w:rsidRPr="004062CE">
        <w:rPr>
          <w:rFonts w:ascii="Calibri" w:hAnsi="Calibri" w:cs="Arial"/>
          <w:noProof/>
          <w:sz w:val="22"/>
        </w:rPr>
        <w:t>20. Anderson NL, Anderson NG, Pearson TW, Borchers CH, Paulovich AG, et al. (2009) A Human Proteome Detection and Quantitation Project. Molecular &amp; Cellular Proteomics 8: 883-886.</w:t>
      </w:r>
      <w:bookmarkEnd w:id="20"/>
    </w:p>
    <w:p w:rsidR="004062CE" w:rsidRPr="004062CE" w:rsidRDefault="004062CE" w:rsidP="004062CE">
      <w:pPr>
        <w:spacing w:after="360"/>
        <w:ind w:left="720" w:hanging="720"/>
        <w:jc w:val="both"/>
        <w:rPr>
          <w:rFonts w:ascii="Calibri" w:hAnsi="Calibri" w:cs="Arial"/>
          <w:noProof/>
          <w:sz w:val="22"/>
        </w:rPr>
      </w:pPr>
      <w:bookmarkStart w:id="21" w:name="_ENREF_21"/>
      <w:r w:rsidRPr="004062CE">
        <w:rPr>
          <w:rFonts w:ascii="Calibri" w:hAnsi="Calibri" w:cs="Arial"/>
          <w:noProof/>
          <w:sz w:val="22"/>
        </w:rPr>
        <w:t xml:space="preserve">21. Neely GG, Kuba K, Cammarato A, Isobe K, Amann S, et al. (2010) A Global In Vivo </w:t>
      </w:r>
      <w:r w:rsidRPr="004062CE">
        <w:rPr>
          <w:rFonts w:ascii="Calibri" w:hAnsi="Calibri" w:cs="Arial"/>
          <w:i/>
          <w:noProof/>
          <w:sz w:val="22"/>
        </w:rPr>
        <w:t>Drosophila</w:t>
      </w:r>
      <w:r w:rsidRPr="004062CE">
        <w:rPr>
          <w:rFonts w:ascii="Calibri" w:hAnsi="Calibri" w:cs="Arial"/>
          <w:noProof/>
          <w:sz w:val="22"/>
        </w:rPr>
        <w:t xml:space="preserve"> RNAi Screen Identifies NOT3 as a Conserved Regulator of Heart Function. Cell 141: 142-153.</w:t>
      </w:r>
      <w:bookmarkEnd w:id="21"/>
    </w:p>
    <w:p w:rsidR="004062CE" w:rsidRPr="004062CE" w:rsidRDefault="004062CE" w:rsidP="004062CE">
      <w:pPr>
        <w:spacing w:after="360"/>
        <w:ind w:left="720" w:hanging="720"/>
        <w:jc w:val="both"/>
        <w:rPr>
          <w:rFonts w:ascii="Calibri" w:hAnsi="Calibri" w:cs="Arial"/>
          <w:noProof/>
          <w:sz w:val="22"/>
        </w:rPr>
      </w:pPr>
      <w:bookmarkStart w:id="22" w:name="_ENREF_22"/>
      <w:r w:rsidRPr="004062CE">
        <w:rPr>
          <w:rFonts w:ascii="Calibri" w:hAnsi="Calibri" w:cs="Arial"/>
          <w:noProof/>
          <w:sz w:val="22"/>
        </w:rPr>
        <w:t>22. Ashburner M, Ball C, Blake J, Botstein D, Butler H, et al. (2000) Gene Ontology: tool for the unification of biology. Nature Genetics 25: 25-29.</w:t>
      </w:r>
      <w:bookmarkEnd w:id="22"/>
    </w:p>
    <w:p w:rsidR="004062CE" w:rsidRPr="004062CE" w:rsidRDefault="004062CE" w:rsidP="004062CE">
      <w:pPr>
        <w:spacing w:after="360"/>
        <w:ind w:left="720" w:hanging="720"/>
        <w:jc w:val="both"/>
        <w:rPr>
          <w:rFonts w:ascii="Calibri" w:hAnsi="Calibri" w:cs="Arial"/>
          <w:noProof/>
          <w:sz w:val="22"/>
        </w:rPr>
      </w:pPr>
      <w:bookmarkStart w:id="23" w:name="_ENREF_23"/>
      <w:r w:rsidRPr="004062CE">
        <w:rPr>
          <w:rFonts w:ascii="Calibri" w:hAnsi="Calibri" w:cs="Arial"/>
          <w:noProof/>
          <w:sz w:val="22"/>
        </w:rPr>
        <w:t>23. Hunter S, Apweiler R, Attwood T, Bairoch A, Bateman A, et al. (2009) InterPro: the integrative protein signature database. Nucleic Acids Research 37: D211-215.</w:t>
      </w:r>
      <w:bookmarkEnd w:id="23"/>
    </w:p>
    <w:p w:rsidR="004062CE" w:rsidRPr="004062CE" w:rsidRDefault="004062CE" w:rsidP="004062CE">
      <w:pPr>
        <w:spacing w:after="360"/>
        <w:ind w:left="720" w:hanging="720"/>
        <w:jc w:val="both"/>
        <w:rPr>
          <w:rFonts w:ascii="Calibri" w:hAnsi="Calibri" w:cs="Arial"/>
          <w:noProof/>
          <w:sz w:val="22"/>
        </w:rPr>
      </w:pPr>
      <w:bookmarkStart w:id="24" w:name="_ENREF_24"/>
      <w:r w:rsidRPr="004062CE">
        <w:rPr>
          <w:rFonts w:ascii="Calibri" w:hAnsi="Calibri" w:cs="Arial"/>
          <w:noProof/>
          <w:sz w:val="22"/>
        </w:rPr>
        <w:t>24. Bauer S, Grossmann S, Vingron M, Robinson P (2008) Ontologizer 2.0--a multifunctional tool for GO term enrichment analysis and data exploration. Bioinformatics 24: 1650-1651.</w:t>
      </w:r>
      <w:bookmarkEnd w:id="24"/>
    </w:p>
    <w:p w:rsidR="004062CE" w:rsidRPr="004062CE" w:rsidRDefault="004062CE" w:rsidP="004062CE">
      <w:pPr>
        <w:spacing w:after="360"/>
        <w:ind w:left="720" w:hanging="720"/>
        <w:jc w:val="both"/>
        <w:rPr>
          <w:rFonts w:ascii="Calibri" w:hAnsi="Calibri" w:cs="Arial"/>
          <w:noProof/>
          <w:sz w:val="22"/>
        </w:rPr>
      </w:pPr>
      <w:bookmarkStart w:id="25" w:name="_ENREF_25"/>
      <w:r w:rsidRPr="004062CE">
        <w:rPr>
          <w:rFonts w:ascii="Calibri" w:hAnsi="Calibri" w:cs="Arial"/>
          <w:noProof/>
          <w:sz w:val="22"/>
        </w:rPr>
        <w:t>25. Alexa A, Rahnenführer J, Lengauer T (2006) Improved scoring of functional groups from gene expression data by decorrelating GO graph structure. Bioinformatics (Oxford, England) 22: 1600-1607.</w:t>
      </w:r>
      <w:bookmarkEnd w:id="25"/>
    </w:p>
    <w:p w:rsidR="004062CE" w:rsidRPr="004062CE" w:rsidRDefault="004062CE" w:rsidP="004062CE">
      <w:pPr>
        <w:spacing w:after="360"/>
        <w:ind w:left="720" w:hanging="720"/>
        <w:jc w:val="both"/>
        <w:rPr>
          <w:rFonts w:ascii="Calibri" w:hAnsi="Calibri" w:cs="Arial"/>
          <w:noProof/>
          <w:sz w:val="22"/>
        </w:rPr>
      </w:pPr>
      <w:bookmarkStart w:id="26" w:name="_ENREF_26"/>
      <w:r w:rsidRPr="004062CE">
        <w:rPr>
          <w:rFonts w:ascii="Calibri" w:hAnsi="Calibri" w:cs="Arial"/>
          <w:noProof/>
          <w:sz w:val="22"/>
        </w:rPr>
        <w:t>26. Finn RD, Mistry J, Tate J, Coggill P, Heger A, et al. (2010) The Pfam protein families database. Nucleic Acids Research 38: D211-222.</w:t>
      </w:r>
      <w:bookmarkEnd w:id="26"/>
    </w:p>
    <w:p w:rsidR="004062CE" w:rsidRPr="004062CE" w:rsidRDefault="004062CE" w:rsidP="004062CE">
      <w:pPr>
        <w:spacing w:after="360"/>
        <w:ind w:left="720" w:hanging="720"/>
        <w:jc w:val="both"/>
        <w:rPr>
          <w:rFonts w:ascii="Calibri" w:hAnsi="Calibri" w:cs="Arial"/>
          <w:noProof/>
          <w:sz w:val="22"/>
        </w:rPr>
      </w:pPr>
      <w:bookmarkStart w:id="27" w:name="_ENREF_27"/>
      <w:r w:rsidRPr="004062CE">
        <w:rPr>
          <w:rFonts w:ascii="Calibri" w:hAnsi="Calibri" w:cs="Arial"/>
          <w:noProof/>
          <w:sz w:val="22"/>
        </w:rPr>
        <w:lastRenderedPageBreak/>
        <w:t>27. Bousette N, Kislinger T, Fong V, Isserlin R, Hewel JA, et al. (2009) Large-Scale Characterization and Analysis of the Murine Cardiac Proteome. Journal of Proteome Research 8: 1887-1901.</w:t>
      </w:r>
      <w:bookmarkEnd w:id="27"/>
    </w:p>
    <w:p w:rsidR="004062CE" w:rsidRPr="004062CE" w:rsidRDefault="004062CE" w:rsidP="004062CE">
      <w:pPr>
        <w:spacing w:after="360"/>
        <w:ind w:left="720" w:hanging="720"/>
        <w:jc w:val="both"/>
        <w:rPr>
          <w:rFonts w:ascii="Calibri" w:hAnsi="Calibri" w:cs="Arial"/>
          <w:noProof/>
          <w:sz w:val="22"/>
        </w:rPr>
      </w:pPr>
      <w:bookmarkStart w:id="28" w:name="_ENREF_28"/>
      <w:r w:rsidRPr="004062CE">
        <w:rPr>
          <w:rFonts w:ascii="Calibri" w:hAnsi="Calibri" w:cs="Arial"/>
          <w:noProof/>
          <w:sz w:val="22"/>
        </w:rPr>
        <w:t xml:space="preserve">28. Miller A, editor (1950) </w:t>
      </w:r>
      <w:r w:rsidRPr="004062CE">
        <w:rPr>
          <w:rFonts w:ascii="Calibri" w:hAnsi="Calibri" w:cs="Arial"/>
          <w:i/>
          <w:noProof/>
          <w:sz w:val="22"/>
        </w:rPr>
        <w:t>The internal anatomy and histology of the imago of Drosophila melanogaster</w:t>
      </w:r>
      <w:r w:rsidRPr="004062CE">
        <w:rPr>
          <w:rFonts w:ascii="Calibri" w:hAnsi="Calibri" w:cs="Arial"/>
          <w:noProof/>
          <w:sz w:val="22"/>
        </w:rPr>
        <w:t>. New York: Wiley.</w:t>
      </w:r>
      <w:bookmarkEnd w:id="28"/>
    </w:p>
    <w:p w:rsidR="004062CE" w:rsidRPr="004062CE" w:rsidRDefault="004062CE" w:rsidP="004062CE">
      <w:pPr>
        <w:ind w:left="720" w:hanging="720"/>
        <w:jc w:val="both"/>
        <w:rPr>
          <w:rFonts w:ascii="Calibri" w:hAnsi="Calibri" w:cs="Arial"/>
          <w:noProof/>
          <w:sz w:val="22"/>
        </w:rPr>
      </w:pPr>
      <w:bookmarkStart w:id="29" w:name="_ENREF_29"/>
      <w:r w:rsidRPr="004062CE">
        <w:rPr>
          <w:rFonts w:ascii="Calibri" w:hAnsi="Calibri" w:cs="Arial"/>
          <w:noProof/>
          <w:sz w:val="22"/>
        </w:rPr>
        <w:t>29. Rizki TM, Rizki RM (1978) Larval adipose tissue of homoeotic bithorax mutants of</w:t>
      </w:r>
      <w:r w:rsidRPr="004062CE">
        <w:rPr>
          <w:rFonts w:ascii="Calibri" w:hAnsi="Calibri" w:cs="Arial"/>
          <w:i/>
          <w:noProof/>
          <w:sz w:val="22"/>
        </w:rPr>
        <w:t xml:space="preserve"> Drosophila</w:t>
      </w:r>
      <w:r w:rsidRPr="004062CE">
        <w:rPr>
          <w:rFonts w:ascii="Calibri" w:hAnsi="Calibri" w:cs="Arial"/>
          <w:noProof/>
          <w:sz w:val="22"/>
        </w:rPr>
        <w:t>. Developmental Biology 65: 476-482.</w:t>
      </w:r>
      <w:bookmarkEnd w:id="29"/>
    </w:p>
    <w:p w:rsidR="004062CE" w:rsidRDefault="004062CE" w:rsidP="004062CE">
      <w:pPr>
        <w:jc w:val="both"/>
        <w:rPr>
          <w:rFonts w:ascii="Calibri" w:hAnsi="Calibri" w:cs="Arial"/>
          <w:noProof/>
          <w:sz w:val="22"/>
        </w:rPr>
      </w:pPr>
    </w:p>
    <w:p w:rsidR="002830AD" w:rsidRPr="00DD29C3" w:rsidRDefault="00225D16" w:rsidP="005819C5">
      <w:pPr>
        <w:ind w:left="720" w:hanging="720"/>
        <w:jc w:val="both"/>
        <w:rPr>
          <w:rFonts w:ascii="Calibri" w:hAnsi="Calibri" w:cs="Arial"/>
        </w:rPr>
      </w:pPr>
      <w:r>
        <w:rPr>
          <w:rFonts w:ascii="Calibri" w:hAnsi="Calibri" w:cs="Arial"/>
        </w:rPr>
        <w:fldChar w:fldCharType="end"/>
      </w:r>
    </w:p>
    <w:sectPr w:rsidR="002830AD" w:rsidRPr="00DD29C3" w:rsidSect="00151DFC">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B78" w:rsidRDefault="00D83B78" w:rsidP="00A04EDE">
      <w:r>
        <w:separator/>
      </w:r>
    </w:p>
  </w:endnote>
  <w:endnote w:type="continuationSeparator" w:id="0">
    <w:p w:rsidR="00D83B78" w:rsidRDefault="00D83B78" w:rsidP="00A04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dvC2866">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B78" w:rsidRDefault="00D83B78" w:rsidP="00A04EDE">
      <w:r>
        <w:separator/>
      </w:r>
    </w:p>
  </w:footnote>
  <w:footnote w:type="continuationSeparator" w:id="0">
    <w:p w:rsidR="00D83B78" w:rsidRDefault="00D83B78" w:rsidP="00A04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50" w:rsidRDefault="00225D16" w:rsidP="00577E55">
    <w:pPr>
      <w:pStyle w:val="Header"/>
      <w:framePr w:wrap="around" w:vAnchor="text" w:hAnchor="margin" w:xAlign="right" w:y="1"/>
      <w:rPr>
        <w:rStyle w:val="PageNumber"/>
      </w:rPr>
    </w:pPr>
    <w:r>
      <w:rPr>
        <w:rStyle w:val="PageNumber"/>
      </w:rPr>
      <w:fldChar w:fldCharType="begin"/>
    </w:r>
    <w:r w:rsidR="00CA1A50">
      <w:rPr>
        <w:rStyle w:val="PageNumber"/>
      </w:rPr>
      <w:instrText xml:space="preserve">PAGE  </w:instrText>
    </w:r>
    <w:r>
      <w:rPr>
        <w:rStyle w:val="PageNumber"/>
      </w:rPr>
      <w:fldChar w:fldCharType="end"/>
    </w:r>
  </w:p>
  <w:p w:rsidR="00225D16" w:rsidRDefault="00225D16" w:rsidP="00225D16">
    <w:pPr>
      <w:pStyle w:val="Header"/>
      <w:ind w:right="360"/>
      <w:pPrChange w:id="30" w:author="Unknown" w:date="2010-11-05T17:48:00Z">
        <w:pPr>
          <w:pStyle w:val="Header"/>
        </w:pPr>
      </w:pPrChang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50" w:rsidRDefault="00225D16" w:rsidP="00577E55">
    <w:pPr>
      <w:pStyle w:val="Header"/>
      <w:framePr w:wrap="around" w:vAnchor="text" w:hAnchor="margin" w:xAlign="right" w:y="1"/>
      <w:rPr>
        <w:rStyle w:val="PageNumber"/>
      </w:rPr>
    </w:pPr>
    <w:r>
      <w:rPr>
        <w:rStyle w:val="PageNumber"/>
      </w:rPr>
      <w:fldChar w:fldCharType="begin"/>
    </w:r>
    <w:r w:rsidR="00CA1A50">
      <w:rPr>
        <w:rStyle w:val="PageNumber"/>
      </w:rPr>
      <w:instrText xml:space="preserve">PAGE  </w:instrText>
    </w:r>
    <w:r>
      <w:rPr>
        <w:rStyle w:val="PageNumber"/>
      </w:rPr>
      <w:fldChar w:fldCharType="separate"/>
    </w:r>
    <w:r w:rsidR="007F7147">
      <w:rPr>
        <w:rStyle w:val="PageNumber"/>
        <w:noProof/>
      </w:rPr>
      <w:t>8</w:t>
    </w:r>
    <w:r>
      <w:rPr>
        <w:rStyle w:val="PageNumber"/>
      </w:rPr>
      <w:fldChar w:fldCharType="end"/>
    </w:r>
  </w:p>
  <w:p w:rsidR="00CA1A50" w:rsidRDefault="00CA1A50" w:rsidP="00577E5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50515"/>
    <w:multiLevelType w:val="hybridMultilevel"/>
    <w:tmpl w:val="EBE8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951FB"/>
    <w:multiLevelType w:val="hybridMultilevel"/>
    <w:tmpl w:val="6A3CFDB2"/>
    <w:lvl w:ilvl="0" w:tplc="EEF4B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3B11C6"/>
    <w:multiLevelType w:val="hybridMultilevel"/>
    <w:tmpl w:val="C5840CCC"/>
    <w:lvl w:ilvl="0" w:tplc="7B5ACFDC">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2&lt;/SpaceAfter&gt;&lt;HyperlinksEnabled&gt;1&lt;/HyperlinksEnabled&gt;&lt;HyperlinksVisible&gt;0&lt;/HyperlinksVisible&gt;&lt;/ENLayout&gt;"/>
    <w:docVar w:name="EN.Libraries" w:val="&lt;Libraries&gt;&lt;item db-id=&quot;tdredvst12xpx4er2a9pw2aheaa59dr9dvw9&quot;&gt;Drosophila Proteome&lt;record-ids&gt;&lt;item&gt;6&lt;/item&gt;&lt;item&gt;7&lt;/item&gt;&lt;item&gt;8&lt;/item&gt;&lt;item&gt;12&lt;/item&gt;&lt;item&gt;13&lt;/item&gt;&lt;item&gt;14&lt;/item&gt;&lt;item&gt;15&lt;/item&gt;&lt;item&gt;16&lt;/item&gt;&lt;item&gt;17&lt;/item&gt;&lt;item&gt;18&lt;/item&gt;&lt;item&gt;19&lt;/item&gt;&lt;item&gt;20&lt;/item&gt;&lt;item&gt;21&lt;/item&gt;&lt;item&gt;24&lt;/item&gt;&lt;item&gt;26&lt;/item&gt;&lt;item&gt;32&lt;/item&gt;&lt;item&gt;33&lt;/item&gt;&lt;item&gt;34&lt;/item&gt;&lt;item&gt;35&lt;/item&gt;&lt;item&gt;36&lt;/item&gt;&lt;item&gt;37&lt;/item&gt;&lt;item&gt;38&lt;/item&gt;&lt;item&gt;39&lt;/item&gt;&lt;item&gt;40&lt;/item&gt;&lt;item&gt;41&lt;/item&gt;&lt;item&gt;42&lt;/item&gt;&lt;item&gt;52&lt;/item&gt;&lt;item&gt;53&lt;/item&gt;&lt;/record-ids&gt;&lt;/item&gt;&lt;/Libraries&gt;"/>
  </w:docVars>
  <w:rsids>
    <w:rsidRoot w:val="00BD7395"/>
    <w:rsid w:val="000128BA"/>
    <w:rsid w:val="000177E5"/>
    <w:rsid w:val="00023699"/>
    <w:rsid w:val="00056362"/>
    <w:rsid w:val="0006252D"/>
    <w:rsid w:val="00064AA0"/>
    <w:rsid w:val="000710CD"/>
    <w:rsid w:val="000729F6"/>
    <w:rsid w:val="000765F1"/>
    <w:rsid w:val="00077480"/>
    <w:rsid w:val="000823CA"/>
    <w:rsid w:val="00096077"/>
    <w:rsid w:val="000B2905"/>
    <w:rsid w:val="000B3E53"/>
    <w:rsid w:val="000E60E5"/>
    <w:rsid w:val="000F166A"/>
    <w:rsid w:val="000F71DB"/>
    <w:rsid w:val="001020A7"/>
    <w:rsid w:val="0010305D"/>
    <w:rsid w:val="00114F04"/>
    <w:rsid w:val="0012011E"/>
    <w:rsid w:val="00130C3F"/>
    <w:rsid w:val="0013169B"/>
    <w:rsid w:val="001316DA"/>
    <w:rsid w:val="00132E10"/>
    <w:rsid w:val="00135423"/>
    <w:rsid w:val="00135C9A"/>
    <w:rsid w:val="00141E76"/>
    <w:rsid w:val="0015174E"/>
    <w:rsid w:val="00151DFC"/>
    <w:rsid w:val="001539B2"/>
    <w:rsid w:val="00182DB0"/>
    <w:rsid w:val="0018347A"/>
    <w:rsid w:val="001A0668"/>
    <w:rsid w:val="001A15E4"/>
    <w:rsid w:val="001A1B99"/>
    <w:rsid w:val="001A4C8B"/>
    <w:rsid w:val="001A6FBD"/>
    <w:rsid w:val="001D486B"/>
    <w:rsid w:val="001E2117"/>
    <w:rsid w:val="001E43A5"/>
    <w:rsid w:val="001F20F8"/>
    <w:rsid w:val="002100FB"/>
    <w:rsid w:val="002155D5"/>
    <w:rsid w:val="002173CD"/>
    <w:rsid w:val="002253F6"/>
    <w:rsid w:val="00225D16"/>
    <w:rsid w:val="00237AF5"/>
    <w:rsid w:val="00261A04"/>
    <w:rsid w:val="00264F4F"/>
    <w:rsid w:val="00266B46"/>
    <w:rsid w:val="00272FC6"/>
    <w:rsid w:val="00282BE2"/>
    <w:rsid w:val="002830AD"/>
    <w:rsid w:val="0028553C"/>
    <w:rsid w:val="002913B2"/>
    <w:rsid w:val="00294593"/>
    <w:rsid w:val="00296B1D"/>
    <w:rsid w:val="002A077B"/>
    <w:rsid w:val="002A0ED4"/>
    <w:rsid w:val="002A2F3F"/>
    <w:rsid w:val="002B4D44"/>
    <w:rsid w:val="002C554B"/>
    <w:rsid w:val="002E018E"/>
    <w:rsid w:val="002E086E"/>
    <w:rsid w:val="002F0F30"/>
    <w:rsid w:val="00304813"/>
    <w:rsid w:val="00331D5D"/>
    <w:rsid w:val="003363E9"/>
    <w:rsid w:val="00337FDA"/>
    <w:rsid w:val="003504CB"/>
    <w:rsid w:val="00350DF4"/>
    <w:rsid w:val="00356312"/>
    <w:rsid w:val="003573B0"/>
    <w:rsid w:val="0036152C"/>
    <w:rsid w:val="0036475B"/>
    <w:rsid w:val="00370371"/>
    <w:rsid w:val="003713C8"/>
    <w:rsid w:val="00376B83"/>
    <w:rsid w:val="003800FC"/>
    <w:rsid w:val="00384B44"/>
    <w:rsid w:val="003C385D"/>
    <w:rsid w:val="003D5746"/>
    <w:rsid w:val="003D679F"/>
    <w:rsid w:val="003F103A"/>
    <w:rsid w:val="003F11EC"/>
    <w:rsid w:val="00400827"/>
    <w:rsid w:val="0040321F"/>
    <w:rsid w:val="004062CE"/>
    <w:rsid w:val="00413755"/>
    <w:rsid w:val="00420368"/>
    <w:rsid w:val="00425486"/>
    <w:rsid w:val="00440D2B"/>
    <w:rsid w:val="00450763"/>
    <w:rsid w:val="00461125"/>
    <w:rsid w:val="0046212A"/>
    <w:rsid w:val="0047495B"/>
    <w:rsid w:val="004804CC"/>
    <w:rsid w:val="004825D2"/>
    <w:rsid w:val="004920E1"/>
    <w:rsid w:val="00492A76"/>
    <w:rsid w:val="004A30E5"/>
    <w:rsid w:val="004A6214"/>
    <w:rsid w:val="004B293F"/>
    <w:rsid w:val="004B4F98"/>
    <w:rsid w:val="004C0821"/>
    <w:rsid w:val="004C6DAD"/>
    <w:rsid w:val="004D1F5B"/>
    <w:rsid w:val="004F1CC8"/>
    <w:rsid w:val="00513DEC"/>
    <w:rsid w:val="00524426"/>
    <w:rsid w:val="005327F3"/>
    <w:rsid w:val="005328E9"/>
    <w:rsid w:val="00542433"/>
    <w:rsid w:val="00542535"/>
    <w:rsid w:val="0055612E"/>
    <w:rsid w:val="005640BB"/>
    <w:rsid w:val="0057059F"/>
    <w:rsid w:val="00577E55"/>
    <w:rsid w:val="005819C5"/>
    <w:rsid w:val="00581F69"/>
    <w:rsid w:val="00582949"/>
    <w:rsid w:val="00584826"/>
    <w:rsid w:val="00587A12"/>
    <w:rsid w:val="00591ECA"/>
    <w:rsid w:val="00594860"/>
    <w:rsid w:val="005B395A"/>
    <w:rsid w:val="005B7A89"/>
    <w:rsid w:val="005C3582"/>
    <w:rsid w:val="005C73E2"/>
    <w:rsid w:val="005D1830"/>
    <w:rsid w:val="005E058E"/>
    <w:rsid w:val="005E2512"/>
    <w:rsid w:val="005F5CD2"/>
    <w:rsid w:val="005F666C"/>
    <w:rsid w:val="0060057D"/>
    <w:rsid w:val="006071E5"/>
    <w:rsid w:val="00631487"/>
    <w:rsid w:val="00632E60"/>
    <w:rsid w:val="006412E1"/>
    <w:rsid w:val="00641F3C"/>
    <w:rsid w:val="00646315"/>
    <w:rsid w:val="006525F8"/>
    <w:rsid w:val="0065439B"/>
    <w:rsid w:val="00655D8B"/>
    <w:rsid w:val="00657009"/>
    <w:rsid w:val="00662B0C"/>
    <w:rsid w:val="00673471"/>
    <w:rsid w:val="00676CF0"/>
    <w:rsid w:val="006772E3"/>
    <w:rsid w:val="00681E94"/>
    <w:rsid w:val="00694484"/>
    <w:rsid w:val="006A258D"/>
    <w:rsid w:val="006A5860"/>
    <w:rsid w:val="006B7706"/>
    <w:rsid w:val="006C580F"/>
    <w:rsid w:val="006D1FCC"/>
    <w:rsid w:val="006F4684"/>
    <w:rsid w:val="0070017E"/>
    <w:rsid w:val="007105DF"/>
    <w:rsid w:val="0071600F"/>
    <w:rsid w:val="007235D7"/>
    <w:rsid w:val="00735BBF"/>
    <w:rsid w:val="00743021"/>
    <w:rsid w:val="0074426A"/>
    <w:rsid w:val="00752D78"/>
    <w:rsid w:val="007708C2"/>
    <w:rsid w:val="00780712"/>
    <w:rsid w:val="0078089D"/>
    <w:rsid w:val="0078728B"/>
    <w:rsid w:val="00794F99"/>
    <w:rsid w:val="007A2A90"/>
    <w:rsid w:val="007B149A"/>
    <w:rsid w:val="007C71BB"/>
    <w:rsid w:val="007D5BDB"/>
    <w:rsid w:val="007E08A4"/>
    <w:rsid w:val="007F31D3"/>
    <w:rsid w:val="007F35B0"/>
    <w:rsid w:val="007F40EE"/>
    <w:rsid w:val="007F56E4"/>
    <w:rsid w:val="007F7147"/>
    <w:rsid w:val="00800C8C"/>
    <w:rsid w:val="008063D9"/>
    <w:rsid w:val="00810277"/>
    <w:rsid w:val="008173DD"/>
    <w:rsid w:val="00820C15"/>
    <w:rsid w:val="0082165D"/>
    <w:rsid w:val="00824C32"/>
    <w:rsid w:val="00835AD0"/>
    <w:rsid w:val="00846BAA"/>
    <w:rsid w:val="00852317"/>
    <w:rsid w:val="00855D79"/>
    <w:rsid w:val="0086162F"/>
    <w:rsid w:val="00862F9D"/>
    <w:rsid w:val="00865534"/>
    <w:rsid w:val="00874D4A"/>
    <w:rsid w:val="00875B66"/>
    <w:rsid w:val="00882554"/>
    <w:rsid w:val="008959F8"/>
    <w:rsid w:val="008B1C44"/>
    <w:rsid w:val="008B3A1A"/>
    <w:rsid w:val="008B5E8B"/>
    <w:rsid w:val="008C04AF"/>
    <w:rsid w:val="008C1320"/>
    <w:rsid w:val="008C2645"/>
    <w:rsid w:val="008C78C2"/>
    <w:rsid w:val="008E6CF1"/>
    <w:rsid w:val="008F179B"/>
    <w:rsid w:val="00904D6F"/>
    <w:rsid w:val="009145D1"/>
    <w:rsid w:val="009164EA"/>
    <w:rsid w:val="00917C91"/>
    <w:rsid w:val="0092514E"/>
    <w:rsid w:val="00931081"/>
    <w:rsid w:val="00943502"/>
    <w:rsid w:val="00950E40"/>
    <w:rsid w:val="00963925"/>
    <w:rsid w:val="00964B0E"/>
    <w:rsid w:val="00982977"/>
    <w:rsid w:val="00983437"/>
    <w:rsid w:val="0098354E"/>
    <w:rsid w:val="009A0F85"/>
    <w:rsid w:val="009A1CB8"/>
    <w:rsid w:val="009A2067"/>
    <w:rsid w:val="009B41B9"/>
    <w:rsid w:val="009C78A9"/>
    <w:rsid w:val="009C7C19"/>
    <w:rsid w:val="009D12D1"/>
    <w:rsid w:val="009D41A7"/>
    <w:rsid w:val="009E0E19"/>
    <w:rsid w:val="009E184A"/>
    <w:rsid w:val="009F7FFC"/>
    <w:rsid w:val="00A033F5"/>
    <w:rsid w:val="00A04EDE"/>
    <w:rsid w:val="00A06954"/>
    <w:rsid w:val="00A10AEC"/>
    <w:rsid w:val="00A25EF5"/>
    <w:rsid w:val="00A318A9"/>
    <w:rsid w:val="00A35A34"/>
    <w:rsid w:val="00A46DED"/>
    <w:rsid w:val="00A61BAB"/>
    <w:rsid w:val="00A64DB3"/>
    <w:rsid w:val="00A67C02"/>
    <w:rsid w:val="00A7111C"/>
    <w:rsid w:val="00A74C19"/>
    <w:rsid w:val="00A84863"/>
    <w:rsid w:val="00A92A92"/>
    <w:rsid w:val="00A94C31"/>
    <w:rsid w:val="00A94CEA"/>
    <w:rsid w:val="00AA7F78"/>
    <w:rsid w:val="00AB0190"/>
    <w:rsid w:val="00AB67BA"/>
    <w:rsid w:val="00AB7928"/>
    <w:rsid w:val="00AC124B"/>
    <w:rsid w:val="00AC26C5"/>
    <w:rsid w:val="00AC54FD"/>
    <w:rsid w:val="00AD04ED"/>
    <w:rsid w:val="00AD54A2"/>
    <w:rsid w:val="00AE0FEF"/>
    <w:rsid w:val="00AF66B2"/>
    <w:rsid w:val="00B00786"/>
    <w:rsid w:val="00B04A66"/>
    <w:rsid w:val="00B07D32"/>
    <w:rsid w:val="00B124F7"/>
    <w:rsid w:val="00B4057C"/>
    <w:rsid w:val="00B448F7"/>
    <w:rsid w:val="00B53ED7"/>
    <w:rsid w:val="00B63B7F"/>
    <w:rsid w:val="00B869A6"/>
    <w:rsid w:val="00B86C89"/>
    <w:rsid w:val="00BA6FE6"/>
    <w:rsid w:val="00BB0C31"/>
    <w:rsid w:val="00BB7593"/>
    <w:rsid w:val="00BC670A"/>
    <w:rsid w:val="00BC7EC9"/>
    <w:rsid w:val="00BD7395"/>
    <w:rsid w:val="00BE259F"/>
    <w:rsid w:val="00BE4E57"/>
    <w:rsid w:val="00BE6B16"/>
    <w:rsid w:val="00BF0A3E"/>
    <w:rsid w:val="00BF123C"/>
    <w:rsid w:val="00BF4D02"/>
    <w:rsid w:val="00BF6B1C"/>
    <w:rsid w:val="00BF6E57"/>
    <w:rsid w:val="00C07F09"/>
    <w:rsid w:val="00C07FC8"/>
    <w:rsid w:val="00C17227"/>
    <w:rsid w:val="00C23A7E"/>
    <w:rsid w:val="00C27CE6"/>
    <w:rsid w:val="00C313DB"/>
    <w:rsid w:val="00C372D5"/>
    <w:rsid w:val="00C425F4"/>
    <w:rsid w:val="00C42E4A"/>
    <w:rsid w:val="00C46074"/>
    <w:rsid w:val="00C55E4F"/>
    <w:rsid w:val="00C600BD"/>
    <w:rsid w:val="00C612DD"/>
    <w:rsid w:val="00C625A0"/>
    <w:rsid w:val="00C77174"/>
    <w:rsid w:val="00C84BEF"/>
    <w:rsid w:val="00C97B50"/>
    <w:rsid w:val="00CA1A50"/>
    <w:rsid w:val="00CA2B5E"/>
    <w:rsid w:val="00CA3307"/>
    <w:rsid w:val="00CB099D"/>
    <w:rsid w:val="00CC270E"/>
    <w:rsid w:val="00CC2748"/>
    <w:rsid w:val="00CC69F9"/>
    <w:rsid w:val="00CD6BB7"/>
    <w:rsid w:val="00CE164F"/>
    <w:rsid w:val="00D02C9E"/>
    <w:rsid w:val="00D04C1C"/>
    <w:rsid w:val="00D133FF"/>
    <w:rsid w:val="00D1538F"/>
    <w:rsid w:val="00D26DC8"/>
    <w:rsid w:val="00D275DE"/>
    <w:rsid w:val="00D30F5F"/>
    <w:rsid w:val="00D31345"/>
    <w:rsid w:val="00D313E9"/>
    <w:rsid w:val="00D54244"/>
    <w:rsid w:val="00D557A2"/>
    <w:rsid w:val="00D56D70"/>
    <w:rsid w:val="00D609B9"/>
    <w:rsid w:val="00D60E1D"/>
    <w:rsid w:val="00D62DDE"/>
    <w:rsid w:val="00D83B78"/>
    <w:rsid w:val="00D93C40"/>
    <w:rsid w:val="00D9402D"/>
    <w:rsid w:val="00DA6619"/>
    <w:rsid w:val="00DA73D4"/>
    <w:rsid w:val="00DB3868"/>
    <w:rsid w:val="00DC0913"/>
    <w:rsid w:val="00DC1477"/>
    <w:rsid w:val="00DC38BC"/>
    <w:rsid w:val="00DC7763"/>
    <w:rsid w:val="00DD01E8"/>
    <w:rsid w:val="00DD243F"/>
    <w:rsid w:val="00DD29C3"/>
    <w:rsid w:val="00DD4E1F"/>
    <w:rsid w:val="00DD6686"/>
    <w:rsid w:val="00DF284E"/>
    <w:rsid w:val="00DF354A"/>
    <w:rsid w:val="00DF6B01"/>
    <w:rsid w:val="00DF70E3"/>
    <w:rsid w:val="00DF74F5"/>
    <w:rsid w:val="00DF78C8"/>
    <w:rsid w:val="00DF7F75"/>
    <w:rsid w:val="00E072B7"/>
    <w:rsid w:val="00E215D5"/>
    <w:rsid w:val="00E37973"/>
    <w:rsid w:val="00E536E6"/>
    <w:rsid w:val="00E53E27"/>
    <w:rsid w:val="00E5535B"/>
    <w:rsid w:val="00E67A46"/>
    <w:rsid w:val="00E74638"/>
    <w:rsid w:val="00E75E79"/>
    <w:rsid w:val="00E94FA6"/>
    <w:rsid w:val="00E95959"/>
    <w:rsid w:val="00EA0161"/>
    <w:rsid w:val="00EB1078"/>
    <w:rsid w:val="00EB2FB1"/>
    <w:rsid w:val="00EC23DE"/>
    <w:rsid w:val="00EC4E63"/>
    <w:rsid w:val="00EE5058"/>
    <w:rsid w:val="00EE6BF5"/>
    <w:rsid w:val="00EF58BB"/>
    <w:rsid w:val="00F04403"/>
    <w:rsid w:val="00F04F52"/>
    <w:rsid w:val="00F1297E"/>
    <w:rsid w:val="00F2090F"/>
    <w:rsid w:val="00F233DD"/>
    <w:rsid w:val="00F24E19"/>
    <w:rsid w:val="00F257E0"/>
    <w:rsid w:val="00F3327F"/>
    <w:rsid w:val="00F50C98"/>
    <w:rsid w:val="00F555D4"/>
    <w:rsid w:val="00F920CC"/>
    <w:rsid w:val="00F947B7"/>
    <w:rsid w:val="00FE283E"/>
    <w:rsid w:val="00FE5292"/>
    <w:rsid w:val="00FF47B0"/>
    <w:rsid w:val="00FF69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395"/>
    <w:rPr>
      <w:rFonts w:ascii="Times New Roman" w:eastAsia="Times New Roman" w:hAnsi="Times New Roman"/>
    </w:rPr>
  </w:style>
  <w:style w:type="paragraph" w:styleId="Heading1">
    <w:name w:val="heading 1"/>
    <w:basedOn w:val="Normal"/>
    <w:link w:val="Heading1Char"/>
    <w:uiPriority w:val="9"/>
    <w:locked/>
    <w:rsid w:val="00DF70E3"/>
    <w:pPr>
      <w:spacing w:beforeLines="1" w:afterLines="1"/>
      <w:outlineLvl w:val="0"/>
    </w:pPr>
    <w:rPr>
      <w:rFonts w:ascii="Times" w:eastAsia="Calibri"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7395"/>
    <w:rPr>
      <w:rFonts w:cs="Times New Roman"/>
      <w:color w:val="0000FF"/>
      <w:u w:val="single"/>
    </w:rPr>
  </w:style>
  <w:style w:type="paragraph" w:styleId="BalloonText">
    <w:name w:val="Balloon Text"/>
    <w:basedOn w:val="Normal"/>
    <w:link w:val="BalloonTextChar"/>
    <w:uiPriority w:val="99"/>
    <w:semiHidden/>
    <w:rsid w:val="00800C8C"/>
    <w:rPr>
      <w:rFonts w:ascii="Tahoma" w:hAnsi="Tahoma" w:cs="Tahoma"/>
      <w:sz w:val="16"/>
      <w:szCs w:val="16"/>
    </w:rPr>
  </w:style>
  <w:style w:type="character" w:customStyle="1" w:styleId="BalloonTextChar">
    <w:name w:val="Balloon Text Char"/>
    <w:link w:val="BalloonText"/>
    <w:uiPriority w:val="99"/>
    <w:semiHidden/>
    <w:locked/>
    <w:rsid w:val="006412E1"/>
    <w:rPr>
      <w:rFonts w:ascii="Times New Roman" w:hAnsi="Times New Roman" w:cs="Times New Roman"/>
      <w:sz w:val="2"/>
    </w:rPr>
  </w:style>
  <w:style w:type="paragraph" w:styleId="PlainText">
    <w:name w:val="Plain Text"/>
    <w:basedOn w:val="Normal"/>
    <w:link w:val="PlainTextChar"/>
    <w:uiPriority w:val="99"/>
    <w:rsid w:val="00D275DE"/>
    <w:rPr>
      <w:rFonts w:ascii="Consolas" w:eastAsia="Calibri" w:hAnsi="Consolas"/>
      <w:sz w:val="21"/>
      <w:szCs w:val="21"/>
    </w:rPr>
  </w:style>
  <w:style w:type="character" w:customStyle="1" w:styleId="PlainTextChar">
    <w:name w:val="Plain Text Char"/>
    <w:link w:val="PlainText"/>
    <w:uiPriority w:val="99"/>
    <w:locked/>
    <w:rsid w:val="00D275DE"/>
    <w:rPr>
      <w:rFonts w:ascii="Consolas" w:hAnsi="Consolas" w:cs="Times New Roman"/>
      <w:sz w:val="21"/>
    </w:rPr>
  </w:style>
  <w:style w:type="table" w:styleId="TableGrid">
    <w:name w:val="Table Grid"/>
    <w:basedOn w:val="TableNormal"/>
    <w:locked/>
    <w:rsid w:val="00BE6B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EE5058"/>
    <w:rPr>
      <w:sz w:val="16"/>
      <w:szCs w:val="16"/>
    </w:rPr>
  </w:style>
  <w:style w:type="paragraph" w:styleId="CommentText">
    <w:name w:val="annotation text"/>
    <w:basedOn w:val="Normal"/>
    <w:link w:val="CommentTextChar"/>
    <w:uiPriority w:val="99"/>
    <w:semiHidden/>
    <w:unhideWhenUsed/>
    <w:rsid w:val="00EE5058"/>
    <w:rPr>
      <w:sz w:val="20"/>
      <w:szCs w:val="20"/>
    </w:rPr>
  </w:style>
  <w:style w:type="character" w:customStyle="1" w:styleId="CommentTextChar">
    <w:name w:val="Comment Text Char"/>
    <w:link w:val="CommentText"/>
    <w:uiPriority w:val="99"/>
    <w:semiHidden/>
    <w:rsid w:val="00EE50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E5058"/>
    <w:rPr>
      <w:b/>
      <w:bCs/>
    </w:rPr>
  </w:style>
  <w:style w:type="character" w:customStyle="1" w:styleId="CommentSubjectChar">
    <w:name w:val="Comment Subject Char"/>
    <w:link w:val="CommentSubject"/>
    <w:uiPriority w:val="99"/>
    <w:semiHidden/>
    <w:rsid w:val="00EE5058"/>
    <w:rPr>
      <w:rFonts w:ascii="Times New Roman" w:eastAsia="Times New Roman" w:hAnsi="Times New Roman"/>
      <w:b/>
      <w:bCs/>
    </w:rPr>
  </w:style>
  <w:style w:type="character" w:customStyle="1" w:styleId="Heading1Char">
    <w:name w:val="Heading 1 Char"/>
    <w:basedOn w:val="DefaultParagraphFont"/>
    <w:link w:val="Heading1"/>
    <w:uiPriority w:val="9"/>
    <w:rsid w:val="00DF70E3"/>
    <w:rPr>
      <w:rFonts w:ascii="Times" w:hAnsi="Times"/>
      <w:b/>
      <w:kern w:val="36"/>
      <w:sz w:val="48"/>
    </w:rPr>
  </w:style>
  <w:style w:type="paragraph" w:customStyle="1" w:styleId="citation">
    <w:name w:val="citation"/>
    <w:basedOn w:val="Normal"/>
    <w:rsid w:val="00DF70E3"/>
    <w:pPr>
      <w:spacing w:beforeLines="1" w:afterLines="1"/>
    </w:pPr>
    <w:rPr>
      <w:rFonts w:ascii="Times" w:eastAsia="Calibri" w:hAnsi="Times"/>
      <w:sz w:val="20"/>
      <w:szCs w:val="20"/>
    </w:rPr>
  </w:style>
  <w:style w:type="paragraph" w:customStyle="1" w:styleId="authlist">
    <w:name w:val="auth_list"/>
    <w:basedOn w:val="Normal"/>
    <w:rsid w:val="00DF70E3"/>
    <w:pPr>
      <w:spacing w:beforeLines="1" w:afterLines="1"/>
    </w:pPr>
    <w:rPr>
      <w:rFonts w:ascii="Times" w:eastAsia="Calibri" w:hAnsi="Times"/>
      <w:sz w:val="20"/>
      <w:szCs w:val="20"/>
    </w:rPr>
  </w:style>
  <w:style w:type="paragraph" w:styleId="Title">
    <w:name w:val="Title"/>
    <w:aliases w:val="title"/>
    <w:basedOn w:val="Normal"/>
    <w:link w:val="TitleChar"/>
    <w:uiPriority w:val="10"/>
    <w:locked/>
    <w:rsid w:val="00B00786"/>
    <w:pPr>
      <w:spacing w:beforeLines="1" w:afterLines="1"/>
    </w:pPr>
    <w:rPr>
      <w:rFonts w:ascii="Times" w:eastAsia="Calibri" w:hAnsi="Times"/>
      <w:sz w:val="20"/>
      <w:szCs w:val="20"/>
    </w:rPr>
  </w:style>
  <w:style w:type="character" w:customStyle="1" w:styleId="TitleChar">
    <w:name w:val="Title Char"/>
    <w:aliases w:val="title Char"/>
    <w:basedOn w:val="DefaultParagraphFont"/>
    <w:link w:val="Title"/>
    <w:uiPriority w:val="10"/>
    <w:rsid w:val="00B00786"/>
    <w:rPr>
      <w:rFonts w:ascii="Times" w:hAnsi="Times"/>
    </w:rPr>
  </w:style>
  <w:style w:type="paragraph" w:customStyle="1" w:styleId="rprtbody">
    <w:name w:val="rprtbody"/>
    <w:basedOn w:val="Normal"/>
    <w:rsid w:val="00B00786"/>
    <w:pPr>
      <w:spacing w:beforeLines="1" w:afterLines="1"/>
    </w:pPr>
    <w:rPr>
      <w:rFonts w:ascii="Times" w:eastAsia="Calibri" w:hAnsi="Times"/>
      <w:sz w:val="20"/>
      <w:szCs w:val="20"/>
    </w:rPr>
  </w:style>
  <w:style w:type="paragraph" w:customStyle="1" w:styleId="aux">
    <w:name w:val="aux"/>
    <w:basedOn w:val="Normal"/>
    <w:rsid w:val="00B00786"/>
    <w:pPr>
      <w:spacing w:beforeLines="1" w:afterLines="1"/>
    </w:pPr>
    <w:rPr>
      <w:rFonts w:ascii="Times" w:eastAsia="Calibri" w:hAnsi="Times"/>
      <w:sz w:val="20"/>
      <w:szCs w:val="20"/>
    </w:rPr>
  </w:style>
  <w:style w:type="character" w:customStyle="1" w:styleId="src">
    <w:name w:val="src"/>
    <w:basedOn w:val="DefaultParagraphFont"/>
    <w:rsid w:val="00B00786"/>
  </w:style>
  <w:style w:type="character" w:customStyle="1" w:styleId="jrnl">
    <w:name w:val="jrnl"/>
    <w:basedOn w:val="DefaultParagraphFont"/>
    <w:rsid w:val="00B00786"/>
  </w:style>
  <w:style w:type="paragraph" w:styleId="Header">
    <w:name w:val="header"/>
    <w:basedOn w:val="Normal"/>
    <w:link w:val="HeaderChar"/>
    <w:rsid w:val="00577E55"/>
    <w:pPr>
      <w:tabs>
        <w:tab w:val="center" w:pos="4320"/>
        <w:tab w:val="right" w:pos="8640"/>
      </w:tabs>
    </w:pPr>
  </w:style>
  <w:style w:type="character" w:customStyle="1" w:styleId="HeaderChar">
    <w:name w:val="Header Char"/>
    <w:basedOn w:val="DefaultParagraphFont"/>
    <w:link w:val="Header"/>
    <w:rsid w:val="00577E55"/>
    <w:rPr>
      <w:rFonts w:ascii="Times New Roman" w:eastAsia="Times New Roman" w:hAnsi="Times New Roman"/>
    </w:rPr>
  </w:style>
  <w:style w:type="character" w:styleId="PageNumber">
    <w:name w:val="page number"/>
    <w:basedOn w:val="DefaultParagraphFont"/>
    <w:rsid w:val="00577E55"/>
  </w:style>
  <w:style w:type="paragraph" w:styleId="TOC1">
    <w:name w:val="toc 1"/>
    <w:basedOn w:val="Normal"/>
    <w:next w:val="Normal"/>
    <w:autoRedefine/>
    <w:uiPriority w:val="39"/>
    <w:rsid w:val="00D60E1D"/>
    <w:pPr>
      <w:spacing w:before="120"/>
    </w:pPr>
    <w:rPr>
      <w:rFonts w:asciiTheme="minorHAnsi" w:hAnsiTheme="minorHAnsi" w:cs="Arial"/>
      <w:i/>
    </w:rPr>
  </w:style>
  <w:style w:type="paragraph" w:styleId="TOC2">
    <w:name w:val="toc 2"/>
    <w:basedOn w:val="Normal"/>
    <w:next w:val="Normal"/>
    <w:autoRedefine/>
    <w:uiPriority w:val="39"/>
    <w:rsid w:val="00577E55"/>
    <w:pPr>
      <w:ind w:left="240"/>
    </w:pPr>
    <w:rPr>
      <w:rFonts w:asciiTheme="minorHAnsi" w:hAnsiTheme="minorHAnsi"/>
      <w:b/>
      <w:sz w:val="22"/>
      <w:szCs w:val="22"/>
    </w:rPr>
  </w:style>
  <w:style w:type="paragraph" w:styleId="TOC3">
    <w:name w:val="toc 3"/>
    <w:basedOn w:val="Normal"/>
    <w:next w:val="Normal"/>
    <w:autoRedefine/>
    <w:uiPriority w:val="39"/>
    <w:rsid w:val="0060057D"/>
    <w:pPr>
      <w:outlineLvl w:val="1"/>
    </w:pPr>
    <w:rPr>
      <w:rFonts w:ascii="Calibri" w:hAnsi="Calibri"/>
      <w:sz w:val="22"/>
      <w:szCs w:val="22"/>
    </w:rPr>
  </w:style>
  <w:style w:type="paragraph" w:styleId="TOC4">
    <w:name w:val="toc 4"/>
    <w:basedOn w:val="Normal"/>
    <w:next w:val="Normal"/>
    <w:autoRedefine/>
    <w:rsid w:val="00577E55"/>
    <w:pPr>
      <w:ind w:left="720"/>
    </w:pPr>
    <w:rPr>
      <w:rFonts w:asciiTheme="minorHAnsi" w:hAnsiTheme="minorHAnsi"/>
      <w:sz w:val="20"/>
      <w:szCs w:val="20"/>
    </w:rPr>
  </w:style>
  <w:style w:type="paragraph" w:styleId="TOC5">
    <w:name w:val="toc 5"/>
    <w:basedOn w:val="Normal"/>
    <w:next w:val="Normal"/>
    <w:autoRedefine/>
    <w:rsid w:val="00577E55"/>
    <w:pPr>
      <w:ind w:left="960"/>
    </w:pPr>
    <w:rPr>
      <w:rFonts w:asciiTheme="minorHAnsi" w:hAnsiTheme="minorHAnsi"/>
      <w:sz w:val="20"/>
      <w:szCs w:val="20"/>
    </w:rPr>
  </w:style>
  <w:style w:type="paragraph" w:styleId="TOC6">
    <w:name w:val="toc 6"/>
    <w:basedOn w:val="Normal"/>
    <w:next w:val="Normal"/>
    <w:autoRedefine/>
    <w:rsid w:val="00577E55"/>
    <w:pPr>
      <w:ind w:left="1200"/>
    </w:pPr>
    <w:rPr>
      <w:rFonts w:asciiTheme="minorHAnsi" w:hAnsiTheme="minorHAnsi"/>
      <w:sz w:val="20"/>
      <w:szCs w:val="20"/>
    </w:rPr>
  </w:style>
  <w:style w:type="paragraph" w:styleId="TOC7">
    <w:name w:val="toc 7"/>
    <w:basedOn w:val="Normal"/>
    <w:next w:val="Normal"/>
    <w:autoRedefine/>
    <w:rsid w:val="00577E55"/>
    <w:pPr>
      <w:ind w:left="1440"/>
    </w:pPr>
    <w:rPr>
      <w:rFonts w:asciiTheme="minorHAnsi" w:hAnsiTheme="minorHAnsi"/>
      <w:sz w:val="20"/>
      <w:szCs w:val="20"/>
    </w:rPr>
  </w:style>
  <w:style w:type="paragraph" w:styleId="TOC8">
    <w:name w:val="toc 8"/>
    <w:basedOn w:val="Normal"/>
    <w:next w:val="Normal"/>
    <w:autoRedefine/>
    <w:rsid w:val="00577E55"/>
    <w:pPr>
      <w:ind w:left="1680"/>
    </w:pPr>
    <w:rPr>
      <w:rFonts w:asciiTheme="minorHAnsi" w:hAnsiTheme="minorHAnsi"/>
      <w:sz w:val="20"/>
      <w:szCs w:val="20"/>
    </w:rPr>
  </w:style>
  <w:style w:type="paragraph" w:styleId="TOC9">
    <w:name w:val="toc 9"/>
    <w:basedOn w:val="Normal"/>
    <w:next w:val="Normal"/>
    <w:autoRedefine/>
    <w:rsid w:val="00577E55"/>
    <w:pPr>
      <w:ind w:left="1920"/>
    </w:pPr>
    <w:rPr>
      <w:rFonts w:asciiTheme="minorHAnsi" w:hAnsiTheme="minorHAnsi"/>
      <w:sz w:val="20"/>
      <w:szCs w:val="20"/>
    </w:rPr>
  </w:style>
  <w:style w:type="paragraph" w:styleId="TOCHeading">
    <w:name w:val="TOC Heading"/>
    <w:basedOn w:val="Heading1"/>
    <w:next w:val="Normal"/>
    <w:uiPriority w:val="39"/>
    <w:unhideWhenUsed/>
    <w:qFormat/>
    <w:rsid w:val="00E95959"/>
    <w:pPr>
      <w:keepNext/>
      <w:keepLines/>
      <w:spacing w:beforeLines="0" w:afterLines="0" w:line="276" w:lineRule="auto"/>
      <w:outlineLvl w:val="9"/>
    </w:pPr>
    <w:rPr>
      <w:rFonts w:asciiTheme="majorHAnsi" w:eastAsiaTheme="majorEastAsia" w:hAnsiTheme="majorHAnsi" w:cstheme="majorBidi"/>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395"/>
    <w:rPr>
      <w:rFonts w:ascii="Times New Roman" w:eastAsia="Times New Roman" w:hAnsi="Times New Roman"/>
    </w:rPr>
  </w:style>
  <w:style w:type="paragraph" w:styleId="Heading1">
    <w:name w:val="heading 1"/>
    <w:basedOn w:val="Normal"/>
    <w:link w:val="Heading1Char"/>
    <w:uiPriority w:val="9"/>
    <w:locked/>
    <w:rsid w:val="00DF70E3"/>
    <w:pPr>
      <w:spacing w:beforeLines="1" w:afterLines="1"/>
      <w:outlineLvl w:val="0"/>
    </w:pPr>
    <w:rPr>
      <w:rFonts w:ascii="Times" w:eastAsia="Calibri"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7395"/>
    <w:rPr>
      <w:rFonts w:cs="Times New Roman"/>
      <w:color w:val="0000FF"/>
      <w:u w:val="single"/>
    </w:rPr>
  </w:style>
  <w:style w:type="paragraph" w:styleId="BalloonText">
    <w:name w:val="Balloon Text"/>
    <w:basedOn w:val="Normal"/>
    <w:link w:val="BalloonTextChar"/>
    <w:uiPriority w:val="99"/>
    <w:semiHidden/>
    <w:rsid w:val="00800C8C"/>
    <w:rPr>
      <w:rFonts w:ascii="Tahoma" w:hAnsi="Tahoma" w:cs="Tahoma"/>
      <w:sz w:val="16"/>
      <w:szCs w:val="16"/>
    </w:rPr>
  </w:style>
  <w:style w:type="character" w:customStyle="1" w:styleId="BalloonTextChar">
    <w:name w:val="Balloon Text Char"/>
    <w:link w:val="BalloonText"/>
    <w:uiPriority w:val="99"/>
    <w:semiHidden/>
    <w:locked/>
    <w:rsid w:val="006412E1"/>
    <w:rPr>
      <w:rFonts w:ascii="Times New Roman" w:hAnsi="Times New Roman" w:cs="Times New Roman"/>
      <w:sz w:val="2"/>
    </w:rPr>
  </w:style>
  <w:style w:type="paragraph" w:styleId="PlainText">
    <w:name w:val="Plain Text"/>
    <w:basedOn w:val="Normal"/>
    <w:link w:val="PlainTextChar"/>
    <w:uiPriority w:val="99"/>
    <w:rsid w:val="00D275DE"/>
    <w:rPr>
      <w:rFonts w:ascii="Consolas" w:eastAsia="Calibri" w:hAnsi="Consolas"/>
      <w:sz w:val="21"/>
      <w:szCs w:val="21"/>
    </w:rPr>
  </w:style>
  <w:style w:type="character" w:customStyle="1" w:styleId="PlainTextChar">
    <w:name w:val="Plain Text Char"/>
    <w:link w:val="PlainText"/>
    <w:uiPriority w:val="99"/>
    <w:locked/>
    <w:rsid w:val="00D275DE"/>
    <w:rPr>
      <w:rFonts w:ascii="Consolas" w:hAnsi="Consolas" w:cs="Times New Roman"/>
      <w:sz w:val="21"/>
    </w:rPr>
  </w:style>
  <w:style w:type="table" w:styleId="TableGrid">
    <w:name w:val="Table Grid"/>
    <w:basedOn w:val="TableNormal"/>
    <w:locked/>
    <w:rsid w:val="00BE6B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EE5058"/>
    <w:rPr>
      <w:sz w:val="16"/>
      <w:szCs w:val="16"/>
    </w:rPr>
  </w:style>
  <w:style w:type="paragraph" w:styleId="CommentText">
    <w:name w:val="annotation text"/>
    <w:basedOn w:val="Normal"/>
    <w:link w:val="CommentTextChar"/>
    <w:uiPriority w:val="99"/>
    <w:semiHidden/>
    <w:unhideWhenUsed/>
    <w:rsid w:val="00EE5058"/>
    <w:rPr>
      <w:sz w:val="20"/>
      <w:szCs w:val="20"/>
    </w:rPr>
  </w:style>
  <w:style w:type="character" w:customStyle="1" w:styleId="CommentTextChar">
    <w:name w:val="Comment Text Char"/>
    <w:link w:val="CommentText"/>
    <w:uiPriority w:val="99"/>
    <w:semiHidden/>
    <w:rsid w:val="00EE50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E5058"/>
    <w:rPr>
      <w:b/>
      <w:bCs/>
    </w:rPr>
  </w:style>
  <w:style w:type="character" w:customStyle="1" w:styleId="CommentSubjectChar">
    <w:name w:val="Comment Subject Char"/>
    <w:link w:val="CommentSubject"/>
    <w:uiPriority w:val="99"/>
    <w:semiHidden/>
    <w:rsid w:val="00EE5058"/>
    <w:rPr>
      <w:rFonts w:ascii="Times New Roman" w:eastAsia="Times New Roman" w:hAnsi="Times New Roman"/>
      <w:b/>
      <w:bCs/>
    </w:rPr>
  </w:style>
  <w:style w:type="character" w:customStyle="1" w:styleId="Heading1Char">
    <w:name w:val="Heading 1 Char"/>
    <w:basedOn w:val="DefaultParagraphFont"/>
    <w:link w:val="Heading1"/>
    <w:uiPriority w:val="9"/>
    <w:rsid w:val="00DF70E3"/>
    <w:rPr>
      <w:rFonts w:ascii="Times" w:hAnsi="Times"/>
      <w:b/>
      <w:kern w:val="36"/>
      <w:sz w:val="48"/>
    </w:rPr>
  </w:style>
  <w:style w:type="paragraph" w:customStyle="1" w:styleId="citation">
    <w:name w:val="citation"/>
    <w:basedOn w:val="Normal"/>
    <w:rsid w:val="00DF70E3"/>
    <w:pPr>
      <w:spacing w:beforeLines="1" w:afterLines="1"/>
    </w:pPr>
    <w:rPr>
      <w:rFonts w:ascii="Times" w:eastAsia="Calibri" w:hAnsi="Times"/>
      <w:sz w:val="20"/>
      <w:szCs w:val="20"/>
    </w:rPr>
  </w:style>
  <w:style w:type="paragraph" w:customStyle="1" w:styleId="authlist">
    <w:name w:val="auth_list"/>
    <w:basedOn w:val="Normal"/>
    <w:rsid w:val="00DF70E3"/>
    <w:pPr>
      <w:spacing w:beforeLines="1" w:afterLines="1"/>
    </w:pPr>
    <w:rPr>
      <w:rFonts w:ascii="Times" w:eastAsia="Calibri" w:hAnsi="Times"/>
      <w:sz w:val="20"/>
      <w:szCs w:val="20"/>
    </w:rPr>
  </w:style>
  <w:style w:type="paragraph" w:styleId="Title">
    <w:name w:val="Title"/>
    <w:aliases w:val="title"/>
    <w:basedOn w:val="Normal"/>
    <w:link w:val="TitleChar"/>
    <w:uiPriority w:val="10"/>
    <w:locked/>
    <w:rsid w:val="00B00786"/>
    <w:pPr>
      <w:spacing w:beforeLines="1" w:afterLines="1"/>
    </w:pPr>
    <w:rPr>
      <w:rFonts w:ascii="Times" w:eastAsia="Calibri" w:hAnsi="Times"/>
      <w:sz w:val="20"/>
      <w:szCs w:val="20"/>
    </w:rPr>
  </w:style>
  <w:style w:type="character" w:customStyle="1" w:styleId="TitleChar">
    <w:name w:val="Title Char"/>
    <w:aliases w:val="title Char"/>
    <w:basedOn w:val="DefaultParagraphFont"/>
    <w:link w:val="Title"/>
    <w:uiPriority w:val="10"/>
    <w:rsid w:val="00B00786"/>
    <w:rPr>
      <w:rFonts w:ascii="Times" w:hAnsi="Times"/>
    </w:rPr>
  </w:style>
  <w:style w:type="paragraph" w:customStyle="1" w:styleId="rprtbody">
    <w:name w:val="rprtbody"/>
    <w:basedOn w:val="Normal"/>
    <w:rsid w:val="00B00786"/>
    <w:pPr>
      <w:spacing w:beforeLines="1" w:afterLines="1"/>
    </w:pPr>
    <w:rPr>
      <w:rFonts w:ascii="Times" w:eastAsia="Calibri" w:hAnsi="Times"/>
      <w:sz w:val="20"/>
      <w:szCs w:val="20"/>
    </w:rPr>
  </w:style>
  <w:style w:type="paragraph" w:customStyle="1" w:styleId="aux">
    <w:name w:val="aux"/>
    <w:basedOn w:val="Normal"/>
    <w:rsid w:val="00B00786"/>
    <w:pPr>
      <w:spacing w:beforeLines="1" w:afterLines="1"/>
    </w:pPr>
    <w:rPr>
      <w:rFonts w:ascii="Times" w:eastAsia="Calibri" w:hAnsi="Times"/>
      <w:sz w:val="20"/>
      <w:szCs w:val="20"/>
    </w:rPr>
  </w:style>
  <w:style w:type="character" w:customStyle="1" w:styleId="src">
    <w:name w:val="src"/>
    <w:basedOn w:val="DefaultParagraphFont"/>
    <w:rsid w:val="00B00786"/>
  </w:style>
  <w:style w:type="character" w:customStyle="1" w:styleId="jrnl">
    <w:name w:val="jrnl"/>
    <w:basedOn w:val="DefaultParagraphFont"/>
    <w:rsid w:val="00B00786"/>
  </w:style>
  <w:style w:type="paragraph" w:styleId="Header">
    <w:name w:val="header"/>
    <w:basedOn w:val="Normal"/>
    <w:link w:val="HeaderChar"/>
    <w:rsid w:val="00577E55"/>
    <w:pPr>
      <w:tabs>
        <w:tab w:val="center" w:pos="4320"/>
        <w:tab w:val="right" w:pos="8640"/>
      </w:tabs>
    </w:pPr>
  </w:style>
  <w:style w:type="character" w:customStyle="1" w:styleId="HeaderChar">
    <w:name w:val="Header Char"/>
    <w:basedOn w:val="DefaultParagraphFont"/>
    <w:link w:val="Header"/>
    <w:rsid w:val="00577E55"/>
    <w:rPr>
      <w:rFonts w:ascii="Times New Roman" w:eastAsia="Times New Roman" w:hAnsi="Times New Roman"/>
    </w:rPr>
  </w:style>
  <w:style w:type="character" w:styleId="PageNumber">
    <w:name w:val="page number"/>
    <w:basedOn w:val="DefaultParagraphFont"/>
    <w:rsid w:val="00577E55"/>
  </w:style>
  <w:style w:type="paragraph" w:styleId="TOC1">
    <w:name w:val="toc 1"/>
    <w:basedOn w:val="Normal"/>
    <w:next w:val="Normal"/>
    <w:autoRedefine/>
    <w:uiPriority w:val="39"/>
    <w:rsid w:val="00D60E1D"/>
    <w:pPr>
      <w:spacing w:before="120"/>
    </w:pPr>
    <w:rPr>
      <w:rFonts w:asciiTheme="minorHAnsi" w:hAnsiTheme="minorHAnsi" w:cs="Arial"/>
      <w:i/>
    </w:rPr>
  </w:style>
  <w:style w:type="paragraph" w:styleId="TOC2">
    <w:name w:val="toc 2"/>
    <w:basedOn w:val="Normal"/>
    <w:next w:val="Normal"/>
    <w:autoRedefine/>
    <w:uiPriority w:val="39"/>
    <w:rsid w:val="00577E55"/>
    <w:pPr>
      <w:ind w:left="240"/>
    </w:pPr>
    <w:rPr>
      <w:rFonts w:asciiTheme="minorHAnsi" w:hAnsiTheme="minorHAnsi"/>
      <w:b/>
      <w:sz w:val="22"/>
      <w:szCs w:val="22"/>
    </w:rPr>
  </w:style>
  <w:style w:type="paragraph" w:styleId="TOC3">
    <w:name w:val="toc 3"/>
    <w:basedOn w:val="Normal"/>
    <w:next w:val="Normal"/>
    <w:autoRedefine/>
    <w:uiPriority w:val="39"/>
    <w:rsid w:val="0060057D"/>
    <w:pPr>
      <w:outlineLvl w:val="1"/>
    </w:pPr>
    <w:rPr>
      <w:rFonts w:ascii="Calibri" w:hAnsi="Calibri"/>
      <w:sz w:val="22"/>
      <w:szCs w:val="22"/>
    </w:rPr>
  </w:style>
  <w:style w:type="paragraph" w:styleId="TOC4">
    <w:name w:val="toc 4"/>
    <w:basedOn w:val="Normal"/>
    <w:next w:val="Normal"/>
    <w:autoRedefine/>
    <w:rsid w:val="00577E55"/>
    <w:pPr>
      <w:ind w:left="720"/>
    </w:pPr>
    <w:rPr>
      <w:rFonts w:asciiTheme="minorHAnsi" w:hAnsiTheme="minorHAnsi"/>
      <w:sz w:val="20"/>
      <w:szCs w:val="20"/>
    </w:rPr>
  </w:style>
  <w:style w:type="paragraph" w:styleId="TOC5">
    <w:name w:val="toc 5"/>
    <w:basedOn w:val="Normal"/>
    <w:next w:val="Normal"/>
    <w:autoRedefine/>
    <w:rsid w:val="00577E55"/>
    <w:pPr>
      <w:ind w:left="960"/>
    </w:pPr>
    <w:rPr>
      <w:rFonts w:asciiTheme="minorHAnsi" w:hAnsiTheme="minorHAnsi"/>
      <w:sz w:val="20"/>
      <w:szCs w:val="20"/>
    </w:rPr>
  </w:style>
  <w:style w:type="paragraph" w:styleId="TOC6">
    <w:name w:val="toc 6"/>
    <w:basedOn w:val="Normal"/>
    <w:next w:val="Normal"/>
    <w:autoRedefine/>
    <w:rsid w:val="00577E55"/>
    <w:pPr>
      <w:ind w:left="1200"/>
    </w:pPr>
    <w:rPr>
      <w:rFonts w:asciiTheme="minorHAnsi" w:hAnsiTheme="minorHAnsi"/>
      <w:sz w:val="20"/>
      <w:szCs w:val="20"/>
    </w:rPr>
  </w:style>
  <w:style w:type="paragraph" w:styleId="TOC7">
    <w:name w:val="toc 7"/>
    <w:basedOn w:val="Normal"/>
    <w:next w:val="Normal"/>
    <w:autoRedefine/>
    <w:rsid w:val="00577E55"/>
    <w:pPr>
      <w:ind w:left="1440"/>
    </w:pPr>
    <w:rPr>
      <w:rFonts w:asciiTheme="minorHAnsi" w:hAnsiTheme="minorHAnsi"/>
      <w:sz w:val="20"/>
      <w:szCs w:val="20"/>
    </w:rPr>
  </w:style>
  <w:style w:type="paragraph" w:styleId="TOC8">
    <w:name w:val="toc 8"/>
    <w:basedOn w:val="Normal"/>
    <w:next w:val="Normal"/>
    <w:autoRedefine/>
    <w:rsid w:val="00577E55"/>
    <w:pPr>
      <w:ind w:left="1680"/>
    </w:pPr>
    <w:rPr>
      <w:rFonts w:asciiTheme="minorHAnsi" w:hAnsiTheme="minorHAnsi"/>
      <w:sz w:val="20"/>
      <w:szCs w:val="20"/>
    </w:rPr>
  </w:style>
  <w:style w:type="paragraph" w:styleId="TOC9">
    <w:name w:val="toc 9"/>
    <w:basedOn w:val="Normal"/>
    <w:next w:val="Normal"/>
    <w:autoRedefine/>
    <w:rsid w:val="00577E55"/>
    <w:pPr>
      <w:ind w:left="1920"/>
    </w:pPr>
    <w:rPr>
      <w:rFonts w:asciiTheme="minorHAnsi" w:hAnsiTheme="minorHAnsi"/>
      <w:sz w:val="20"/>
      <w:szCs w:val="20"/>
    </w:rPr>
  </w:style>
  <w:style w:type="paragraph" w:styleId="TOCHeading">
    <w:name w:val="TOC Heading"/>
    <w:basedOn w:val="Heading1"/>
    <w:next w:val="Normal"/>
    <w:uiPriority w:val="39"/>
    <w:unhideWhenUsed/>
    <w:qFormat/>
    <w:rsid w:val="00E95959"/>
    <w:pPr>
      <w:keepNext/>
      <w:keepLines/>
      <w:spacing w:beforeLines="0" w:afterLines="0" w:line="276" w:lineRule="auto"/>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59446974">
      <w:bodyDiv w:val="1"/>
      <w:marLeft w:val="0"/>
      <w:marRight w:val="0"/>
      <w:marTop w:val="0"/>
      <w:marBottom w:val="0"/>
      <w:divBdr>
        <w:top w:val="none" w:sz="0" w:space="0" w:color="auto"/>
        <w:left w:val="none" w:sz="0" w:space="0" w:color="auto"/>
        <w:bottom w:val="none" w:sz="0" w:space="0" w:color="auto"/>
        <w:right w:val="none" w:sz="0" w:space="0" w:color="auto"/>
      </w:divBdr>
    </w:div>
    <w:div w:id="1791775104">
      <w:bodyDiv w:val="1"/>
      <w:marLeft w:val="0"/>
      <w:marRight w:val="0"/>
      <w:marTop w:val="0"/>
      <w:marBottom w:val="0"/>
      <w:divBdr>
        <w:top w:val="none" w:sz="0" w:space="0" w:color="auto"/>
        <w:left w:val="none" w:sz="0" w:space="0" w:color="auto"/>
        <w:bottom w:val="none" w:sz="0" w:space="0" w:color="auto"/>
        <w:right w:val="none" w:sz="0" w:space="0" w:color="auto"/>
      </w:divBdr>
    </w:div>
    <w:div w:id="21317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xtbio.com/b/nextbio.n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ksigen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ftp://ftp.ensembl.org/pub/current_fasta/drosophila_melanogaster/pep/" TargetMode="External"/><Relationship Id="rId4" Type="http://schemas.openxmlformats.org/officeDocument/2006/relationships/webSettings" Target="webSettings.xml"/><Relationship Id="rId9" Type="http://schemas.openxmlformats.org/officeDocument/2006/relationships/hyperlink" Target="ftp://ftp.ensembl.org/pub/current_fasta/mus_musculus/pe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9497</Words>
  <Characters>54136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Online Methods Supplement</vt:lpstr>
    </vt:vector>
  </TitlesOfParts>
  <Company>San Diego State University</Company>
  <LinksUpToDate>false</LinksUpToDate>
  <CharactersWithSpaces>63506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Methods Supplement</dc:title>
  <dc:creator>Brian</dc:creator>
  <cp:lastModifiedBy>D. Brian Foster</cp:lastModifiedBy>
  <cp:revision>7</cp:revision>
  <cp:lastPrinted>2010-10-05T12:10:00Z</cp:lastPrinted>
  <dcterms:created xsi:type="dcterms:W3CDTF">2011-03-22T15:12:00Z</dcterms:created>
  <dcterms:modified xsi:type="dcterms:W3CDTF">2011-03-31T18:27:00Z</dcterms:modified>
</cp:coreProperties>
</file>