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37" w:rsidRDefault="00700937" w:rsidP="00700937">
      <w:pPr>
        <w:spacing w:line="480" w:lineRule="auto"/>
      </w:pPr>
      <w:r>
        <w:t xml:space="preserve">Supplementary Table S6. General characteristics of the 37 metagenomes used in this study (metagenomes that contain predicted </w:t>
      </w:r>
      <w:r w:rsidRPr="00851022">
        <w:rPr>
          <w:i/>
        </w:rPr>
        <w:t>Akkermansia</w:t>
      </w:r>
      <w:r>
        <w:t xml:space="preserve"> sequences are indicated with a *). </w:t>
      </w:r>
    </w:p>
    <w:p w:rsidR="00700937" w:rsidRDefault="00700937" w:rsidP="00700937">
      <w:pPr>
        <w:spacing w:line="480" w:lineRule="auto"/>
      </w:pPr>
    </w:p>
    <w:tbl>
      <w:tblPr>
        <w:tblW w:w="15224" w:type="dxa"/>
        <w:tblInd w:w="-864" w:type="dxa"/>
        <w:tblLayout w:type="fixed"/>
        <w:tblLook w:val="0000"/>
      </w:tblPr>
      <w:tblGrid>
        <w:gridCol w:w="565"/>
        <w:gridCol w:w="767"/>
        <w:gridCol w:w="993"/>
        <w:gridCol w:w="820"/>
        <w:gridCol w:w="739"/>
        <w:gridCol w:w="992"/>
        <w:gridCol w:w="709"/>
        <w:gridCol w:w="609"/>
        <w:gridCol w:w="1092"/>
        <w:gridCol w:w="794"/>
        <w:gridCol w:w="947"/>
        <w:gridCol w:w="1488"/>
        <w:gridCol w:w="1023"/>
        <w:gridCol w:w="993"/>
        <w:gridCol w:w="1417"/>
        <w:gridCol w:w="1276"/>
      </w:tblGrid>
      <w:tr w:rsidR="00700937" w:rsidRPr="00856DE4">
        <w:trPr>
          <w:trHeight w:val="260"/>
        </w:trPr>
        <w:tc>
          <w:tcPr>
            <w:tcW w:w="565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#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b/>
                <w:bCs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b/>
                <w:bCs/>
                <w:sz w:val="12"/>
                <w:szCs w:val="12"/>
                <w:lang w:val="en-US"/>
              </w:rPr>
              <w:t>Title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Arial" w:hAnsi="Arial"/>
                <w:b/>
                <w:bCs/>
                <w:sz w:val="12"/>
                <w:szCs w:val="12"/>
                <w:lang w:val="en-US"/>
              </w:rPr>
            </w:pPr>
            <w:r w:rsidRPr="00856DE4">
              <w:rPr>
                <w:rFonts w:ascii="Arial" w:hAnsi="Arial"/>
                <w:b/>
                <w:bCs/>
                <w:sz w:val="12"/>
                <w:szCs w:val="12"/>
                <w:lang w:val="en-US"/>
              </w:rPr>
              <w:t>Project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700937" w:rsidRPr="006A1D8B" w:rsidRDefault="00700937" w:rsidP="008E4163">
            <w:pPr>
              <w:spacing w:after="0"/>
              <w:rPr>
                <w:rFonts w:ascii="Verdana" w:hAnsi="Verdana"/>
                <w:b/>
                <w:bCs/>
                <w:sz w:val="12"/>
                <w:szCs w:val="12"/>
                <w:lang w:val="en-US"/>
              </w:rPr>
            </w:pPr>
            <w:r w:rsidRPr="006A1D8B">
              <w:rPr>
                <w:rFonts w:ascii="Verdana" w:hAnsi="Verdana"/>
                <w:b/>
                <w:bCs/>
                <w:sz w:val="12"/>
                <w:szCs w:val="12"/>
                <w:lang w:val="en-US"/>
              </w:rPr>
              <w:t>Source</w:t>
            </w:r>
            <w:r>
              <w:rPr>
                <w:rFonts w:ascii="Verdana" w:hAnsi="Verdana"/>
                <w:b/>
                <w:bCs/>
                <w:sz w:val="12"/>
                <w:szCs w:val="12"/>
                <w:lang w:val="en-US"/>
              </w:rPr>
              <w:t>^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Arial" w:hAnsi="Arial"/>
                <w:b/>
                <w:bCs/>
                <w:sz w:val="12"/>
                <w:szCs w:val="12"/>
                <w:lang w:val="en-US"/>
              </w:rPr>
            </w:pPr>
            <w:r w:rsidRPr="00856DE4">
              <w:rPr>
                <w:rFonts w:ascii="Arial" w:hAnsi="Arial"/>
                <w:b/>
                <w:bCs/>
                <w:sz w:val="12"/>
                <w:szCs w:val="12"/>
                <w:lang w:val="en-US"/>
              </w:rPr>
              <w:t>Sample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Arial" w:hAnsi="Arial"/>
                <w:b/>
                <w:bCs/>
                <w:sz w:val="12"/>
                <w:szCs w:val="12"/>
                <w:lang w:val="en-US"/>
              </w:rPr>
            </w:pPr>
            <w:r w:rsidRPr="00856DE4">
              <w:rPr>
                <w:rFonts w:ascii="Arial" w:hAnsi="Arial"/>
                <w:b/>
                <w:bCs/>
                <w:sz w:val="12"/>
                <w:szCs w:val="12"/>
                <w:lang w:val="en-US"/>
              </w:rPr>
              <w:t>Nationality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Arial" w:hAnsi="Arial"/>
                <w:b/>
                <w:bCs/>
                <w:sz w:val="12"/>
                <w:szCs w:val="12"/>
                <w:lang w:val="en-US"/>
              </w:rPr>
            </w:pPr>
            <w:r w:rsidRPr="00856DE4">
              <w:rPr>
                <w:rFonts w:ascii="Arial" w:hAnsi="Arial"/>
                <w:b/>
                <w:bCs/>
                <w:sz w:val="12"/>
                <w:szCs w:val="12"/>
                <w:lang w:val="en-US"/>
              </w:rPr>
              <w:t>Gender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Arial" w:hAnsi="Arial"/>
                <w:b/>
                <w:bCs/>
                <w:sz w:val="12"/>
                <w:szCs w:val="12"/>
                <w:lang w:val="en-US"/>
              </w:rPr>
            </w:pPr>
            <w:r w:rsidRPr="00856DE4">
              <w:rPr>
                <w:rFonts w:ascii="Arial" w:hAnsi="Arial"/>
                <w:b/>
                <w:bCs/>
                <w:sz w:val="12"/>
                <w:szCs w:val="12"/>
                <w:lang w:val="en-US"/>
              </w:rPr>
              <w:t>Age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Arial" w:hAnsi="Arial"/>
                <w:b/>
                <w:bCs/>
                <w:sz w:val="12"/>
                <w:szCs w:val="12"/>
                <w:lang w:val="en-US"/>
              </w:rPr>
            </w:pPr>
            <w:r w:rsidRPr="00856DE4">
              <w:rPr>
                <w:rFonts w:ascii="Arial" w:hAnsi="Arial"/>
                <w:b/>
                <w:bCs/>
                <w:sz w:val="12"/>
                <w:szCs w:val="12"/>
                <w:lang w:val="en-US"/>
              </w:rPr>
              <w:t>Physiological_status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Arial" w:hAnsi="Arial"/>
                <w:b/>
                <w:bCs/>
                <w:sz w:val="12"/>
                <w:szCs w:val="12"/>
                <w:lang w:val="en-US"/>
              </w:rPr>
            </w:pPr>
            <w:r w:rsidRPr="00856DE4">
              <w:rPr>
                <w:rFonts w:ascii="Arial" w:hAnsi="Arial"/>
                <w:b/>
                <w:bCs/>
                <w:sz w:val="12"/>
                <w:szCs w:val="12"/>
                <w:lang w:val="en-US"/>
              </w:rPr>
              <w:t>Counts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Arial" w:hAnsi="Arial"/>
                <w:b/>
                <w:bCs/>
                <w:sz w:val="12"/>
                <w:szCs w:val="12"/>
                <w:lang w:val="en-US"/>
              </w:rPr>
            </w:pPr>
            <w:r w:rsidRPr="00856DE4">
              <w:rPr>
                <w:rFonts w:ascii="Arial" w:hAnsi="Arial"/>
                <w:b/>
                <w:bCs/>
                <w:sz w:val="12"/>
                <w:szCs w:val="12"/>
                <w:lang w:val="en-US"/>
              </w:rPr>
              <w:t>Total size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b/>
                <w:bCs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b/>
                <w:bCs/>
                <w:sz w:val="12"/>
                <w:szCs w:val="12"/>
                <w:lang w:val="en-US"/>
              </w:rPr>
              <w:t>Amount of Akkermansia DNA (&gt;200 bp, &gt;90% identity)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b/>
                <w:bCs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b/>
                <w:bCs/>
                <w:sz w:val="12"/>
                <w:szCs w:val="12"/>
                <w:lang w:val="en-US"/>
              </w:rPr>
              <w:t>Number of contigs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b/>
                <w:bCs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b/>
                <w:bCs/>
                <w:sz w:val="12"/>
                <w:szCs w:val="12"/>
                <w:lang w:val="en-US"/>
              </w:rPr>
              <w:t>Relative abundance (%)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b/>
                <w:bCs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b/>
                <w:bCs/>
                <w:sz w:val="12"/>
                <w:szCs w:val="12"/>
                <w:lang w:val="en-US"/>
              </w:rPr>
              <w:t>HitChip relative abundance (%)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00937" w:rsidRPr="00856DE4" w:rsidRDefault="00700937" w:rsidP="0020016D">
            <w:pPr>
              <w:spacing w:after="0"/>
              <w:jc w:val="right"/>
              <w:rPr>
                <w:rFonts w:ascii="Verdana" w:hAnsi="Verdana"/>
                <w:b/>
                <w:bCs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b/>
                <w:bCs/>
                <w:sz w:val="12"/>
                <w:szCs w:val="12"/>
                <w:lang w:val="en-US"/>
              </w:rPr>
              <w:t>Number of 16S rRNA hits (% identity)</w:t>
            </w:r>
          </w:p>
        </w:tc>
      </w:tr>
      <w:tr w:rsidR="00700937" w:rsidRPr="00856DE4">
        <w:trPr>
          <w:trHeight w:val="260"/>
        </w:trPr>
        <w:tc>
          <w:tcPr>
            <w:tcW w:w="565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1</w:t>
            </w:r>
            <w:r>
              <w:rPr>
                <w:rFonts w:ascii="Verdana" w:hAnsi="Verdana"/>
                <w:sz w:val="12"/>
                <w:szCs w:val="12"/>
                <w:lang w:val="en-US"/>
              </w:rPr>
              <w:t>*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IT-AD-1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microage</w:t>
            </w:r>
          </w:p>
        </w:tc>
        <w:tc>
          <w:tcPr>
            <w:tcW w:w="820" w:type="dxa"/>
            <w:shd w:val="clear" w:color="auto" w:fill="auto"/>
          </w:tcPr>
          <w:p w:rsidR="00700937" w:rsidRPr="006A1D8B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italian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F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84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elderly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57133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49201030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211602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275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0.43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 </w:t>
            </w:r>
          </w:p>
        </w:tc>
      </w:tr>
      <w:tr w:rsidR="00700937" w:rsidRPr="00856DE4">
        <w:trPr>
          <w:trHeight w:val="260"/>
        </w:trPr>
        <w:tc>
          <w:tcPr>
            <w:tcW w:w="565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2</w:t>
            </w:r>
            <w:r>
              <w:rPr>
                <w:rFonts w:ascii="Verdana" w:hAnsi="Verdana"/>
                <w:sz w:val="12"/>
                <w:szCs w:val="12"/>
                <w:lang w:val="en-US"/>
              </w:rPr>
              <w:t>*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IT-AD-2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microage</w:t>
            </w:r>
          </w:p>
        </w:tc>
        <w:tc>
          <w:tcPr>
            <w:tcW w:w="820" w:type="dxa"/>
            <w:shd w:val="clear" w:color="auto" w:fill="auto"/>
          </w:tcPr>
          <w:p w:rsidR="00700937" w:rsidRPr="006A1D8B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italian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M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87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elderly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59564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53016574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155799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107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0.29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1 (98.14)</w:t>
            </w:r>
          </w:p>
        </w:tc>
      </w:tr>
      <w:tr w:rsidR="00700937" w:rsidRPr="00856DE4">
        <w:trPr>
          <w:trHeight w:val="260"/>
        </w:trPr>
        <w:tc>
          <w:tcPr>
            <w:tcW w:w="565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3</w:t>
            </w:r>
            <w:r>
              <w:rPr>
                <w:rFonts w:ascii="Verdana" w:hAnsi="Verdana"/>
                <w:sz w:val="12"/>
                <w:szCs w:val="12"/>
                <w:lang w:val="en-US"/>
              </w:rPr>
              <w:t>*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IT-AD-3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microage</w:t>
            </w:r>
          </w:p>
        </w:tc>
        <w:tc>
          <w:tcPr>
            <w:tcW w:w="820" w:type="dxa"/>
            <w:shd w:val="clear" w:color="auto" w:fill="auto"/>
          </w:tcPr>
          <w:p w:rsidR="00700937" w:rsidRPr="006A1D8B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italian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F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77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elderly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73824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61489938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310164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428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0.5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 </w:t>
            </w:r>
          </w:p>
        </w:tc>
      </w:tr>
      <w:tr w:rsidR="00700937" w:rsidRPr="00856DE4">
        <w:trPr>
          <w:trHeight w:val="260"/>
        </w:trPr>
        <w:tc>
          <w:tcPr>
            <w:tcW w:w="565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ES-AD-1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metahit</w:t>
            </w:r>
          </w:p>
        </w:tc>
        <w:tc>
          <w:tcPr>
            <w:tcW w:w="820" w:type="dxa"/>
            <w:shd w:val="clear" w:color="auto" w:fill="auto"/>
          </w:tcPr>
          <w:p w:rsidR="00700937" w:rsidRPr="006A1D8B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6A1D8B">
              <w:rPr>
                <w:rFonts w:ascii="Verdana" w:hAnsi="Verdana" w:cs="Arial"/>
                <w:sz w:val="12"/>
                <w:szCs w:val="12"/>
              </w:rPr>
              <w:t>Project ID: 33059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CD1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spanish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F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25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CD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65088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63576076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0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0.017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</w:tr>
      <w:tr w:rsidR="00700937" w:rsidRPr="00856DE4">
        <w:trPr>
          <w:trHeight w:val="260"/>
        </w:trPr>
        <w:tc>
          <w:tcPr>
            <w:tcW w:w="565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5</w:t>
            </w:r>
            <w:r>
              <w:rPr>
                <w:rFonts w:ascii="Verdana" w:hAnsi="Verdana"/>
                <w:sz w:val="12"/>
                <w:szCs w:val="12"/>
                <w:lang w:val="en-US"/>
              </w:rPr>
              <w:t>*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ES-AD-2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metahit</w:t>
            </w:r>
          </w:p>
        </w:tc>
        <w:tc>
          <w:tcPr>
            <w:tcW w:w="820" w:type="dxa"/>
            <w:shd w:val="clear" w:color="auto" w:fill="auto"/>
          </w:tcPr>
          <w:p w:rsidR="00700937" w:rsidRPr="006A1D8B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6A1D8B">
              <w:rPr>
                <w:rFonts w:ascii="Verdana" w:hAnsi="Verdana" w:cs="Arial"/>
                <w:sz w:val="12"/>
                <w:szCs w:val="12"/>
              </w:rPr>
              <w:t>Project ID: 33061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CD2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spanish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M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49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healthy relative of CD1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85009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70601731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17168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0.02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0.015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 </w:t>
            </w:r>
          </w:p>
        </w:tc>
      </w:tr>
      <w:tr w:rsidR="00700937" w:rsidRPr="00856DE4">
        <w:trPr>
          <w:trHeight w:val="260"/>
        </w:trPr>
        <w:tc>
          <w:tcPr>
            <w:tcW w:w="565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6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IT-AD-4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microage</w:t>
            </w:r>
          </w:p>
        </w:tc>
        <w:tc>
          <w:tcPr>
            <w:tcW w:w="820" w:type="dxa"/>
            <w:shd w:val="clear" w:color="auto" w:fill="auto"/>
          </w:tcPr>
          <w:p w:rsidR="00700937" w:rsidRPr="006A1D8B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italian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M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80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elderly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38297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36284293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0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</w:tr>
      <w:tr w:rsidR="00700937" w:rsidRPr="00856DE4">
        <w:trPr>
          <w:trHeight w:val="260"/>
        </w:trPr>
        <w:tc>
          <w:tcPr>
            <w:tcW w:w="565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7</w:t>
            </w:r>
            <w:r>
              <w:rPr>
                <w:rFonts w:ascii="Verdana" w:hAnsi="Verdana"/>
                <w:sz w:val="12"/>
                <w:szCs w:val="12"/>
                <w:lang w:val="en-US"/>
              </w:rPr>
              <w:t>*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IT-AD-5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microage</w:t>
            </w:r>
          </w:p>
        </w:tc>
        <w:tc>
          <w:tcPr>
            <w:tcW w:w="820" w:type="dxa"/>
            <w:shd w:val="clear" w:color="auto" w:fill="auto"/>
          </w:tcPr>
          <w:p w:rsidR="00700937" w:rsidRPr="006A1D8B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italian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M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70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elderly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77082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63135227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1384051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1410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2.19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1 (99.58%)</w:t>
            </w:r>
          </w:p>
        </w:tc>
      </w:tr>
      <w:tr w:rsidR="00700937" w:rsidRPr="00856DE4">
        <w:trPr>
          <w:trHeight w:val="260"/>
        </w:trPr>
        <w:tc>
          <w:tcPr>
            <w:tcW w:w="565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8</w:t>
            </w:r>
            <w:r>
              <w:rPr>
                <w:rFonts w:ascii="Verdana" w:hAnsi="Verdana"/>
                <w:sz w:val="12"/>
                <w:szCs w:val="12"/>
                <w:lang w:val="en-US"/>
              </w:rPr>
              <w:t>*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JP-AD-1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kurokawa07</w:t>
            </w:r>
          </w:p>
        </w:tc>
        <w:tc>
          <w:tcPr>
            <w:tcW w:w="820" w:type="dxa"/>
            <w:shd w:val="clear" w:color="auto" w:fill="auto"/>
          </w:tcPr>
          <w:p w:rsidR="00700937" w:rsidRPr="006A1D8B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6A1D8B">
              <w:rPr>
                <w:rFonts w:ascii="Verdana" w:eastAsia="MS Mincho" w:hAnsi="Verdana" w:cs="Courier New"/>
                <w:sz w:val="12"/>
                <w:szCs w:val="12"/>
                <w:lang w:val="en-US" w:eastAsia="ja-JP"/>
              </w:rPr>
              <w:t>BAAU01000001-BAAU01028900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F1-S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japanese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M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30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 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31096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35575967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22174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24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0.06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 </w:t>
            </w:r>
          </w:p>
        </w:tc>
      </w:tr>
      <w:tr w:rsidR="00700937" w:rsidRPr="00856DE4">
        <w:trPr>
          <w:trHeight w:val="260"/>
        </w:trPr>
        <w:tc>
          <w:tcPr>
            <w:tcW w:w="565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9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JP-AD-2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kurokawa07</w:t>
            </w:r>
          </w:p>
        </w:tc>
        <w:tc>
          <w:tcPr>
            <w:tcW w:w="820" w:type="dxa"/>
            <w:shd w:val="clear" w:color="auto" w:fill="auto"/>
          </w:tcPr>
          <w:p w:rsidR="00700937" w:rsidRPr="006A1D8B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6A1D8B">
              <w:rPr>
                <w:rFonts w:ascii="Verdana" w:eastAsia="MS Mincho" w:hAnsi="Verdana" w:cs="Courier New"/>
                <w:sz w:val="12"/>
                <w:szCs w:val="12"/>
                <w:lang w:val="en-US" w:eastAsia="ja-JP"/>
              </w:rPr>
              <w:t>BAAV01000001-BAAV01036326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F1-T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japanese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F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28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37749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39020190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0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</w:tr>
      <w:tr w:rsidR="00700937" w:rsidRPr="00856DE4">
        <w:trPr>
          <w:trHeight w:val="260"/>
        </w:trPr>
        <w:tc>
          <w:tcPr>
            <w:tcW w:w="565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10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JP-IN-1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kurokawa07</w:t>
            </w:r>
          </w:p>
        </w:tc>
        <w:tc>
          <w:tcPr>
            <w:tcW w:w="820" w:type="dxa"/>
            <w:shd w:val="clear" w:color="auto" w:fill="auto"/>
          </w:tcPr>
          <w:p w:rsidR="00700937" w:rsidRPr="006A1D8B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6A1D8B">
              <w:rPr>
                <w:rFonts w:ascii="Verdana" w:eastAsia="MS Mincho" w:hAnsi="Verdana" w:cs="Courier New"/>
                <w:sz w:val="12"/>
                <w:szCs w:val="12"/>
                <w:lang w:val="en-US" w:eastAsia="ja-JP"/>
              </w:rPr>
              <w:t>BAAW01000001-BAAW01016539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F1-U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japanese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F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0.58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17588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22815676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0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</w:tr>
      <w:tr w:rsidR="00700937" w:rsidRPr="00856DE4">
        <w:trPr>
          <w:trHeight w:val="260"/>
        </w:trPr>
        <w:tc>
          <w:tcPr>
            <w:tcW w:w="565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11</w:t>
            </w:r>
            <w:r>
              <w:rPr>
                <w:rFonts w:ascii="Verdana" w:hAnsi="Verdana"/>
                <w:sz w:val="12"/>
                <w:szCs w:val="12"/>
                <w:lang w:val="en-US"/>
              </w:rPr>
              <w:t>*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JP-AD-3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kurokawa07</w:t>
            </w:r>
          </w:p>
        </w:tc>
        <w:tc>
          <w:tcPr>
            <w:tcW w:w="820" w:type="dxa"/>
            <w:shd w:val="clear" w:color="auto" w:fill="auto"/>
          </w:tcPr>
          <w:p w:rsidR="00700937" w:rsidRPr="006A1D8B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6A1D8B">
              <w:rPr>
                <w:rFonts w:ascii="Verdana" w:eastAsia="MS Mincho" w:hAnsi="Verdana" w:cs="Courier New"/>
                <w:sz w:val="12"/>
                <w:szCs w:val="12"/>
                <w:lang w:val="en-US" w:eastAsia="ja-JP"/>
              </w:rPr>
              <w:t>BAAX01000001-BAAX01036455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F2-V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japanese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M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37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 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37793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41313262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35594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39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0.09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 </w:t>
            </w:r>
          </w:p>
        </w:tc>
      </w:tr>
      <w:tr w:rsidR="00700937" w:rsidRPr="00856DE4">
        <w:trPr>
          <w:trHeight w:val="260"/>
        </w:trPr>
        <w:tc>
          <w:tcPr>
            <w:tcW w:w="565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12</w:t>
            </w:r>
            <w:r>
              <w:rPr>
                <w:rFonts w:ascii="Verdana" w:hAnsi="Verdana"/>
                <w:sz w:val="12"/>
                <w:szCs w:val="12"/>
                <w:lang w:val="en-US"/>
              </w:rPr>
              <w:t>*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JP-AD-4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kurokawa07</w:t>
            </w:r>
          </w:p>
        </w:tc>
        <w:tc>
          <w:tcPr>
            <w:tcW w:w="820" w:type="dxa"/>
            <w:shd w:val="clear" w:color="auto" w:fill="auto"/>
          </w:tcPr>
          <w:p w:rsidR="00700937" w:rsidRPr="006A1D8B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6A1D8B">
              <w:rPr>
                <w:rFonts w:ascii="Verdana" w:eastAsia="MS Mincho" w:hAnsi="Verdana" w:cs="Courier New"/>
                <w:sz w:val="12"/>
                <w:szCs w:val="12"/>
                <w:lang w:val="en-US" w:eastAsia="ja-JP"/>
              </w:rPr>
              <w:t>BAAY01000001-BAAY01030198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F2-W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japanese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F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36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 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31171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36156855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6826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0.02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 </w:t>
            </w:r>
          </w:p>
        </w:tc>
      </w:tr>
      <w:tr w:rsidR="00700937" w:rsidRPr="00856DE4">
        <w:trPr>
          <w:trHeight w:val="260"/>
        </w:trPr>
        <w:tc>
          <w:tcPr>
            <w:tcW w:w="565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13</w:t>
            </w:r>
            <w:r>
              <w:rPr>
                <w:rFonts w:ascii="Verdana" w:hAnsi="Verdana"/>
                <w:sz w:val="12"/>
                <w:szCs w:val="12"/>
                <w:lang w:val="en-US"/>
              </w:rPr>
              <w:t>*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JP-AD-5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kurokawa07</w:t>
            </w:r>
          </w:p>
        </w:tc>
        <w:tc>
          <w:tcPr>
            <w:tcW w:w="820" w:type="dxa"/>
            <w:shd w:val="clear" w:color="auto" w:fill="auto"/>
          </w:tcPr>
          <w:p w:rsidR="00700937" w:rsidRPr="006A1D8B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6A1D8B">
              <w:rPr>
                <w:rFonts w:ascii="Verdana" w:eastAsia="MS Mincho" w:hAnsi="Verdana" w:cs="Courier New"/>
                <w:sz w:val="12"/>
                <w:szCs w:val="12"/>
                <w:lang w:val="en-US" w:eastAsia="ja-JP"/>
              </w:rPr>
              <w:t>BAAZ01000001-BAAZ01031237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F2-X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japanese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M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3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 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31685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34467680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309012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327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0.9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 </w:t>
            </w:r>
          </w:p>
        </w:tc>
      </w:tr>
      <w:tr w:rsidR="00700937" w:rsidRPr="00856DE4">
        <w:trPr>
          <w:trHeight w:val="260"/>
        </w:trPr>
        <w:tc>
          <w:tcPr>
            <w:tcW w:w="565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14</w:t>
            </w:r>
            <w:r>
              <w:rPr>
                <w:rFonts w:ascii="Verdana" w:hAnsi="Verdana"/>
                <w:sz w:val="12"/>
                <w:szCs w:val="12"/>
                <w:lang w:val="en-US"/>
              </w:rPr>
              <w:t>*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JP-AD-6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kurokawa07</w:t>
            </w:r>
          </w:p>
        </w:tc>
        <w:tc>
          <w:tcPr>
            <w:tcW w:w="820" w:type="dxa"/>
            <w:shd w:val="clear" w:color="auto" w:fill="auto"/>
          </w:tcPr>
          <w:p w:rsidR="00700937" w:rsidRPr="006A1D8B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6A1D8B">
              <w:rPr>
                <w:rFonts w:ascii="Verdana" w:eastAsia="MS Mincho" w:hAnsi="Verdana" w:cs="Courier New"/>
                <w:sz w:val="12"/>
                <w:szCs w:val="12"/>
                <w:lang w:val="en-US" w:eastAsia="ja-JP"/>
              </w:rPr>
              <w:t>BABA01000001-BABA01035177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F2-Y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japanese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F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1.5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 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36803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41718743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54428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58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0.13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 </w:t>
            </w:r>
          </w:p>
        </w:tc>
      </w:tr>
      <w:tr w:rsidR="00700937" w:rsidRPr="00856DE4">
        <w:trPr>
          <w:trHeight w:val="260"/>
        </w:trPr>
        <w:tc>
          <w:tcPr>
            <w:tcW w:w="565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15</w:t>
            </w:r>
            <w:r>
              <w:rPr>
                <w:rFonts w:ascii="Verdana" w:hAnsi="Verdana"/>
                <w:sz w:val="12"/>
                <w:szCs w:val="12"/>
                <w:lang w:val="en-US"/>
              </w:rPr>
              <w:t>*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IT-AD-6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microage</w:t>
            </w:r>
          </w:p>
        </w:tc>
        <w:tc>
          <w:tcPr>
            <w:tcW w:w="820" w:type="dxa"/>
            <w:shd w:val="clear" w:color="auto" w:fill="auto"/>
          </w:tcPr>
          <w:p w:rsidR="00700937" w:rsidRPr="006A1D8B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italian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F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72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elderly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75435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62138255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195493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267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0.31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1 (99.59%)</w:t>
            </w:r>
          </w:p>
        </w:tc>
      </w:tr>
      <w:tr w:rsidR="00700937" w:rsidRPr="00856DE4">
        <w:trPr>
          <w:trHeight w:val="260"/>
        </w:trPr>
        <w:tc>
          <w:tcPr>
            <w:tcW w:w="565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16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JP-AD-7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kurokawa07</w:t>
            </w:r>
          </w:p>
        </w:tc>
        <w:tc>
          <w:tcPr>
            <w:tcW w:w="820" w:type="dxa"/>
            <w:shd w:val="clear" w:color="auto" w:fill="auto"/>
          </w:tcPr>
          <w:p w:rsidR="00700937" w:rsidRPr="006A1D8B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6A1D8B">
              <w:rPr>
                <w:rFonts w:ascii="Verdana" w:eastAsia="MS Mincho" w:hAnsi="Verdana" w:cs="Courier New"/>
                <w:sz w:val="12"/>
                <w:szCs w:val="12"/>
                <w:lang w:val="en-US" w:eastAsia="ja-JP"/>
              </w:rPr>
              <w:t>BABB01000001-BABB01020226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In-A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japanese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M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45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21092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24491884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0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</w:tr>
      <w:tr w:rsidR="00700937" w:rsidRPr="00856DE4">
        <w:trPr>
          <w:trHeight w:val="260"/>
        </w:trPr>
        <w:tc>
          <w:tcPr>
            <w:tcW w:w="565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17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JP-AD-8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kurokawa07</w:t>
            </w:r>
          </w:p>
        </w:tc>
        <w:tc>
          <w:tcPr>
            <w:tcW w:w="820" w:type="dxa"/>
            <w:shd w:val="clear" w:color="auto" w:fill="auto"/>
          </w:tcPr>
          <w:p w:rsidR="00700937" w:rsidRPr="006A1D8B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6A1D8B">
              <w:rPr>
                <w:rFonts w:ascii="Verdana" w:eastAsia="MS Mincho" w:hAnsi="Verdana" w:cs="Courier New"/>
                <w:sz w:val="12"/>
                <w:szCs w:val="12"/>
                <w:lang w:val="en-US" w:eastAsia="ja-JP"/>
              </w:rPr>
              <w:t>BABC01000001-BABC01009958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In-B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japanese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M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0.5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6791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10687920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0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</w:tr>
      <w:tr w:rsidR="00700937" w:rsidRPr="00856DE4">
        <w:trPr>
          <w:trHeight w:val="260"/>
        </w:trPr>
        <w:tc>
          <w:tcPr>
            <w:tcW w:w="565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18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JP-AD-9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kurokawa07</w:t>
            </w:r>
          </w:p>
        </w:tc>
        <w:tc>
          <w:tcPr>
            <w:tcW w:w="820" w:type="dxa"/>
            <w:shd w:val="clear" w:color="auto" w:fill="auto"/>
          </w:tcPr>
          <w:p w:rsidR="00700937" w:rsidRPr="006A1D8B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6A1D8B">
              <w:rPr>
                <w:rFonts w:ascii="Verdana" w:eastAsia="MS Mincho" w:hAnsi="Verdana" w:cs="Courier New"/>
                <w:sz w:val="12"/>
                <w:szCs w:val="12"/>
                <w:lang w:val="en-US" w:eastAsia="ja-JP"/>
              </w:rPr>
              <w:t>BABD01000001-BABD01037296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In-D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japanese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M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35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38642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39888261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0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</w:tr>
      <w:tr w:rsidR="00700937" w:rsidRPr="00856DE4">
        <w:trPr>
          <w:trHeight w:val="260"/>
        </w:trPr>
        <w:tc>
          <w:tcPr>
            <w:tcW w:w="565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19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JP-IN-2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kurokawa07</w:t>
            </w:r>
          </w:p>
        </w:tc>
        <w:tc>
          <w:tcPr>
            <w:tcW w:w="820" w:type="dxa"/>
            <w:shd w:val="clear" w:color="auto" w:fill="auto"/>
          </w:tcPr>
          <w:p w:rsidR="00700937" w:rsidRPr="006A1D8B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6A1D8B">
              <w:rPr>
                <w:rFonts w:ascii="Verdana" w:eastAsia="MS Mincho" w:hAnsi="Verdana" w:cs="Courier New"/>
                <w:sz w:val="12"/>
                <w:szCs w:val="12"/>
                <w:lang w:val="en-US" w:eastAsia="ja-JP"/>
              </w:rPr>
              <w:t>BABE01000001-BABE01020532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In-E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japanese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M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0.25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15971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19473697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0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</w:tr>
      <w:tr w:rsidR="00700937" w:rsidRPr="00856DE4">
        <w:trPr>
          <w:trHeight w:val="260"/>
        </w:trPr>
        <w:tc>
          <w:tcPr>
            <w:tcW w:w="565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20</w:t>
            </w:r>
            <w:r>
              <w:rPr>
                <w:rFonts w:ascii="Verdana" w:hAnsi="Verdana"/>
                <w:sz w:val="12"/>
                <w:szCs w:val="12"/>
                <w:lang w:val="en-US"/>
              </w:rPr>
              <w:t>*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JP-IN-3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kurokawa07</w:t>
            </w:r>
          </w:p>
        </w:tc>
        <w:tc>
          <w:tcPr>
            <w:tcW w:w="820" w:type="dxa"/>
            <w:shd w:val="clear" w:color="auto" w:fill="auto"/>
          </w:tcPr>
          <w:p w:rsidR="00700937" w:rsidRPr="006A1D8B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6A1D8B">
              <w:rPr>
                <w:rFonts w:ascii="Verdana" w:eastAsia="MS Mincho" w:hAnsi="Verdana" w:cs="Courier New"/>
                <w:sz w:val="12"/>
                <w:szCs w:val="12"/>
                <w:lang w:val="en-US" w:eastAsia="ja-JP"/>
              </w:rPr>
              <w:t>BABF01000001-BABF01016164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In-M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japanese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F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0.33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 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17802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23882918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575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 </w:t>
            </w:r>
          </w:p>
        </w:tc>
      </w:tr>
      <w:tr w:rsidR="00700937" w:rsidRPr="00856DE4">
        <w:trPr>
          <w:trHeight w:val="260"/>
        </w:trPr>
        <w:tc>
          <w:tcPr>
            <w:tcW w:w="565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21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JP-IN-4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kurokawa07</w:t>
            </w:r>
          </w:p>
        </w:tc>
        <w:tc>
          <w:tcPr>
            <w:tcW w:w="820" w:type="dxa"/>
            <w:shd w:val="clear" w:color="auto" w:fill="auto"/>
          </w:tcPr>
          <w:p w:rsidR="00700937" w:rsidRPr="006A1D8B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6A1D8B">
              <w:rPr>
                <w:rFonts w:ascii="Verdana" w:eastAsia="MS Mincho" w:hAnsi="Verdana" w:cs="Courier New"/>
                <w:sz w:val="12"/>
                <w:szCs w:val="12"/>
                <w:lang w:val="en-US" w:eastAsia="ja-JP"/>
              </w:rPr>
              <w:t>BABG01000001-BABG01034797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In-R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japanese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F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24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34389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38225044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0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</w:tr>
      <w:tr w:rsidR="00700937" w:rsidRPr="00856DE4">
        <w:trPr>
          <w:trHeight w:val="260"/>
        </w:trPr>
        <w:tc>
          <w:tcPr>
            <w:tcW w:w="565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22</w:t>
            </w:r>
            <w:r>
              <w:rPr>
                <w:rFonts w:ascii="Verdana" w:hAnsi="Verdana"/>
                <w:sz w:val="12"/>
                <w:szCs w:val="12"/>
                <w:lang w:val="en-US"/>
              </w:rPr>
              <w:t>*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DA-AD-3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metahit</w:t>
            </w:r>
          </w:p>
        </w:tc>
        <w:tc>
          <w:tcPr>
            <w:tcW w:w="820" w:type="dxa"/>
            <w:shd w:val="clear" w:color="auto" w:fill="auto"/>
          </w:tcPr>
          <w:p w:rsidR="00700937" w:rsidRPr="006A1D8B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6A1D8B">
              <w:rPr>
                <w:rFonts w:ascii="Verdana" w:hAnsi="Verdana" w:cs="Arial"/>
                <w:sz w:val="12"/>
                <w:szCs w:val="12"/>
              </w:rPr>
              <w:t>Project ID: 33055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MH12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danish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F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49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obese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110201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93505669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1881572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1560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2.01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0.055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1 (99.93%)</w:t>
            </w:r>
          </w:p>
        </w:tc>
      </w:tr>
      <w:tr w:rsidR="00700937" w:rsidRPr="00856DE4">
        <w:trPr>
          <w:trHeight w:val="260"/>
        </w:trPr>
        <w:tc>
          <w:tcPr>
            <w:tcW w:w="565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23</w:t>
            </w:r>
            <w:r>
              <w:rPr>
                <w:rFonts w:ascii="Verdana" w:hAnsi="Verdana"/>
                <w:sz w:val="12"/>
                <w:szCs w:val="12"/>
                <w:lang w:val="en-US"/>
              </w:rPr>
              <w:t>*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DA-AD-2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metahit</w:t>
            </w:r>
          </w:p>
        </w:tc>
        <w:tc>
          <w:tcPr>
            <w:tcW w:w="820" w:type="dxa"/>
            <w:shd w:val="clear" w:color="auto" w:fill="auto"/>
          </w:tcPr>
          <w:p w:rsidR="00700937" w:rsidRPr="006A1D8B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6A1D8B">
              <w:rPr>
                <w:rFonts w:ascii="Verdana" w:hAnsi="Verdana" w:cs="Arial"/>
                <w:sz w:val="12"/>
                <w:szCs w:val="12"/>
              </w:rPr>
              <w:t>Project ID: 33053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MH13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danish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M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54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healthy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99166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83354756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2538185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1102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3.05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0.127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1 (99.87%)</w:t>
            </w:r>
          </w:p>
        </w:tc>
      </w:tr>
      <w:tr w:rsidR="00700937" w:rsidRPr="00856DE4">
        <w:trPr>
          <w:trHeight w:val="260"/>
        </w:trPr>
        <w:tc>
          <w:tcPr>
            <w:tcW w:w="565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24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DA-AD-4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metahit</w:t>
            </w:r>
          </w:p>
        </w:tc>
        <w:tc>
          <w:tcPr>
            <w:tcW w:w="820" w:type="dxa"/>
            <w:shd w:val="clear" w:color="auto" w:fill="auto"/>
          </w:tcPr>
          <w:p w:rsidR="00700937" w:rsidRPr="006A1D8B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6A1D8B">
              <w:rPr>
                <w:rFonts w:ascii="Verdana" w:hAnsi="Verdana" w:cs="Arial"/>
                <w:sz w:val="12"/>
                <w:szCs w:val="12"/>
              </w:rPr>
              <w:t>Project ID: 33057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MH30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danish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M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59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obese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113540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96152661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0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0.032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</w:tr>
      <w:tr w:rsidR="00700937" w:rsidRPr="00856DE4">
        <w:trPr>
          <w:trHeight w:val="260"/>
        </w:trPr>
        <w:tc>
          <w:tcPr>
            <w:tcW w:w="565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25</w:t>
            </w:r>
            <w:r>
              <w:rPr>
                <w:rFonts w:ascii="Verdana" w:hAnsi="Verdana"/>
                <w:sz w:val="12"/>
                <w:szCs w:val="12"/>
                <w:lang w:val="en-US"/>
              </w:rPr>
              <w:t>*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DA-AD-1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metahit</w:t>
            </w:r>
          </w:p>
        </w:tc>
        <w:tc>
          <w:tcPr>
            <w:tcW w:w="820" w:type="dxa"/>
            <w:shd w:val="clear" w:color="auto" w:fill="auto"/>
          </w:tcPr>
          <w:p w:rsidR="00700937" w:rsidRPr="006A1D8B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6A1D8B">
              <w:rPr>
                <w:rFonts w:ascii="Verdana" w:hAnsi="Verdana" w:cs="Arial"/>
                <w:sz w:val="12"/>
                <w:szCs w:val="12"/>
              </w:rPr>
              <w:t>Project ID: 33049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MH6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danish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F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59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healthy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105516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86753488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10407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0.01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0.017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 </w:t>
            </w:r>
          </w:p>
        </w:tc>
      </w:tr>
      <w:tr w:rsidR="00700937" w:rsidRPr="00856DE4">
        <w:trPr>
          <w:trHeight w:val="260"/>
        </w:trPr>
        <w:tc>
          <w:tcPr>
            <w:tcW w:w="565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26</w:t>
            </w:r>
            <w:r>
              <w:rPr>
                <w:rFonts w:ascii="Verdana" w:hAnsi="Verdana"/>
                <w:sz w:val="12"/>
                <w:szCs w:val="12"/>
                <w:lang w:val="en-US"/>
              </w:rPr>
              <w:t>*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FR-AD-1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microobes</w:t>
            </w:r>
          </w:p>
        </w:tc>
        <w:tc>
          <w:tcPr>
            <w:tcW w:w="820" w:type="dxa"/>
            <w:shd w:val="clear" w:color="auto" w:fill="auto"/>
          </w:tcPr>
          <w:p w:rsidR="00700937" w:rsidRPr="006A1D8B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6A1D8B">
              <w:rPr>
                <w:rFonts w:ascii="Verdana" w:hAnsi="Verdana" w:cs="Arial"/>
                <w:sz w:val="12"/>
                <w:szCs w:val="12"/>
              </w:rPr>
              <w:t>(Project ID: 33305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NO1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french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M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63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healthy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81876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67366915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524000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678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0.78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1 (100%)</w:t>
            </w:r>
          </w:p>
        </w:tc>
      </w:tr>
      <w:tr w:rsidR="00700937" w:rsidRPr="00856DE4">
        <w:trPr>
          <w:trHeight w:val="260"/>
        </w:trPr>
        <w:tc>
          <w:tcPr>
            <w:tcW w:w="565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27</w:t>
            </w:r>
            <w:r>
              <w:rPr>
                <w:rFonts w:ascii="Verdana" w:hAnsi="Verdana"/>
                <w:sz w:val="12"/>
                <w:szCs w:val="12"/>
                <w:lang w:val="en-US"/>
              </w:rPr>
              <w:t>*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FR-AD-2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microobes</w:t>
            </w:r>
          </w:p>
        </w:tc>
        <w:tc>
          <w:tcPr>
            <w:tcW w:w="820" w:type="dxa"/>
            <w:shd w:val="clear" w:color="auto" w:fill="auto"/>
          </w:tcPr>
          <w:p w:rsidR="00700937" w:rsidRPr="006A1D8B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6A1D8B">
              <w:rPr>
                <w:rFonts w:ascii="Verdana" w:hAnsi="Verdana" w:cs="Arial"/>
                <w:sz w:val="12"/>
                <w:szCs w:val="12"/>
              </w:rPr>
              <w:t>Project ID: 33307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NO3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french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M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61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healthy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73590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57125037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2253202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1398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3.94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1 (99.87%)</w:t>
            </w:r>
          </w:p>
        </w:tc>
      </w:tr>
      <w:tr w:rsidR="00700937" w:rsidRPr="00856DE4">
        <w:trPr>
          <w:trHeight w:val="260"/>
        </w:trPr>
        <w:tc>
          <w:tcPr>
            <w:tcW w:w="565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28</w:t>
            </w:r>
            <w:r>
              <w:rPr>
                <w:rFonts w:ascii="Verdana" w:hAnsi="Verdana"/>
                <w:sz w:val="12"/>
                <w:szCs w:val="12"/>
                <w:lang w:val="en-US"/>
              </w:rPr>
              <w:t>*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FR-AD-3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microobes</w:t>
            </w:r>
          </w:p>
        </w:tc>
        <w:tc>
          <w:tcPr>
            <w:tcW w:w="820" w:type="dxa"/>
            <w:shd w:val="clear" w:color="auto" w:fill="auto"/>
          </w:tcPr>
          <w:p w:rsidR="00700937" w:rsidRPr="006A1D8B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6A1D8B">
              <w:rPr>
                <w:rFonts w:ascii="Verdana" w:hAnsi="Verdana" w:cs="Arial"/>
                <w:sz w:val="12"/>
                <w:szCs w:val="12"/>
              </w:rPr>
              <w:t>Project ID: 33309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NO4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french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M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60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healthy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70331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57189273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1577353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1565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2.76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2 (100%, 99.81%)</w:t>
            </w:r>
          </w:p>
        </w:tc>
      </w:tr>
      <w:tr w:rsidR="00700937" w:rsidRPr="00856DE4">
        <w:trPr>
          <w:trHeight w:val="260"/>
        </w:trPr>
        <w:tc>
          <w:tcPr>
            <w:tcW w:w="565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29</w:t>
            </w:r>
            <w:r>
              <w:rPr>
                <w:rFonts w:ascii="Verdana" w:hAnsi="Verdana"/>
                <w:sz w:val="12"/>
                <w:szCs w:val="12"/>
                <w:lang w:val="en-US"/>
              </w:rPr>
              <w:t>*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FR-AD-4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microobes</w:t>
            </w:r>
          </w:p>
        </w:tc>
        <w:tc>
          <w:tcPr>
            <w:tcW w:w="820" w:type="dxa"/>
            <w:shd w:val="clear" w:color="auto" w:fill="auto"/>
          </w:tcPr>
          <w:p w:rsidR="00700937" w:rsidRPr="006A1D8B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6A1D8B">
              <w:rPr>
                <w:rFonts w:ascii="Verdana" w:hAnsi="Verdana" w:cs="Arial"/>
                <w:sz w:val="12"/>
                <w:szCs w:val="12"/>
              </w:rPr>
              <w:t>Project ID: 33311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NO8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french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M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60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healthy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87546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67187941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620695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793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0.92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 </w:t>
            </w:r>
          </w:p>
        </w:tc>
      </w:tr>
      <w:tr w:rsidR="00700937" w:rsidRPr="00856DE4">
        <w:trPr>
          <w:trHeight w:val="260"/>
        </w:trPr>
        <w:tc>
          <w:tcPr>
            <w:tcW w:w="565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30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FR-AD-5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microobes</w:t>
            </w:r>
          </w:p>
        </w:tc>
        <w:tc>
          <w:tcPr>
            <w:tcW w:w="820" w:type="dxa"/>
            <w:shd w:val="clear" w:color="auto" w:fill="auto"/>
          </w:tcPr>
          <w:p w:rsidR="00700937" w:rsidRPr="006A1D8B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6A1D8B">
              <w:rPr>
                <w:rFonts w:ascii="Verdana" w:hAnsi="Verdana" w:cs="Arial"/>
                <w:sz w:val="12"/>
                <w:szCs w:val="12"/>
              </w:rPr>
              <w:t>Project ID: 38231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OB1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french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M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64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obese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78155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59651934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0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</w:tr>
      <w:tr w:rsidR="00700937" w:rsidRPr="00856DE4">
        <w:trPr>
          <w:trHeight w:val="260"/>
        </w:trPr>
        <w:tc>
          <w:tcPr>
            <w:tcW w:w="565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31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FR-AD-6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microobes</w:t>
            </w:r>
          </w:p>
        </w:tc>
        <w:tc>
          <w:tcPr>
            <w:tcW w:w="820" w:type="dxa"/>
            <w:shd w:val="clear" w:color="auto" w:fill="auto"/>
          </w:tcPr>
          <w:p w:rsidR="00700937" w:rsidRPr="006A1D8B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6A1D8B">
              <w:rPr>
                <w:rFonts w:ascii="Verdana" w:hAnsi="Verdana" w:cs="Arial"/>
                <w:sz w:val="12"/>
                <w:szCs w:val="12"/>
              </w:rPr>
              <w:t>Project ID: 33313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OB2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french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M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63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obese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83931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66168175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0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</w:tr>
      <w:tr w:rsidR="00700937" w:rsidRPr="00856DE4">
        <w:trPr>
          <w:trHeight w:val="260"/>
        </w:trPr>
        <w:tc>
          <w:tcPr>
            <w:tcW w:w="565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32</w:t>
            </w:r>
            <w:r>
              <w:rPr>
                <w:rFonts w:ascii="Verdana" w:hAnsi="Verdana"/>
                <w:sz w:val="12"/>
                <w:szCs w:val="12"/>
                <w:lang w:val="en-US"/>
              </w:rPr>
              <w:t>*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FR-AD-7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microobes</w:t>
            </w:r>
          </w:p>
        </w:tc>
        <w:tc>
          <w:tcPr>
            <w:tcW w:w="820" w:type="dxa"/>
            <w:shd w:val="clear" w:color="auto" w:fill="auto"/>
          </w:tcPr>
          <w:p w:rsidR="00700937" w:rsidRPr="006A1D8B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6A1D8B">
              <w:rPr>
                <w:rFonts w:ascii="Verdana" w:hAnsi="Verdana" w:cs="Arial"/>
                <w:sz w:val="12"/>
                <w:szCs w:val="12"/>
              </w:rPr>
              <w:t>Project ID: 38233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OB6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french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M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62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obese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71160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57081404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585486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796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1.03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4 (100%, 100%, 100%, 98.33%)</w:t>
            </w:r>
          </w:p>
        </w:tc>
      </w:tr>
      <w:tr w:rsidR="00700937" w:rsidRPr="00856DE4">
        <w:trPr>
          <w:trHeight w:val="260"/>
        </w:trPr>
        <w:tc>
          <w:tcPr>
            <w:tcW w:w="565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33</w:t>
            </w:r>
            <w:r>
              <w:rPr>
                <w:rFonts w:ascii="Verdana" w:hAnsi="Verdana"/>
                <w:sz w:val="12"/>
                <w:szCs w:val="12"/>
                <w:lang w:val="en-US"/>
              </w:rPr>
              <w:t>*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FR-AD-8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microobes</w:t>
            </w:r>
          </w:p>
        </w:tc>
        <w:tc>
          <w:tcPr>
            <w:tcW w:w="820" w:type="dxa"/>
            <w:shd w:val="clear" w:color="auto" w:fill="auto"/>
          </w:tcPr>
          <w:p w:rsidR="00700937" w:rsidRPr="006A1D8B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6A1D8B">
              <w:rPr>
                <w:rFonts w:ascii="Verdana" w:hAnsi="Verdana" w:cs="Arial"/>
                <w:sz w:val="12"/>
                <w:szCs w:val="12"/>
              </w:rPr>
              <w:t>Project ID: 45929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OB8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french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M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60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obese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77225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57168299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942798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1201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1.65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2 (99.84%, 98.75%)</w:t>
            </w:r>
          </w:p>
        </w:tc>
      </w:tr>
      <w:tr w:rsidR="00700937" w:rsidRPr="00856DE4">
        <w:trPr>
          <w:trHeight w:val="260"/>
        </w:trPr>
        <w:tc>
          <w:tcPr>
            <w:tcW w:w="565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34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AM-AD-1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gill06</w:t>
            </w:r>
          </w:p>
        </w:tc>
        <w:tc>
          <w:tcPr>
            <w:tcW w:w="820" w:type="dxa"/>
            <w:shd w:val="clear" w:color="auto" w:fill="auto"/>
          </w:tcPr>
          <w:p w:rsidR="00700937" w:rsidRPr="006A1D8B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6A1D8B">
              <w:rPr>
                <w:rFonts w:ascii="Verdana" w:hAnsi="Verdana"/>
                <w:color w:val="333333"/>
                <w:sz w:val="12"/>
                <w:szCs w:val="12"/>
              </w:rPr>
              <w:t>AAQK00000000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Subject7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american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F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28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healthy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41831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46136049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0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</w:tr>
      <w:tr w:rsidR="00700937" w:rsidRPr="00856DE4">
        <w:trPr>
          <w:trHeight w:val="260"/>
        </w:trPr>
        <w:tc>
          <w:tcPr>
            <w:tcW w:w="565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35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AM-AD-2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gill06</w:t>
            </w:r>
          </w:p>
        </w:tc>
        <w:tc>
          <w:tcPr>
            <w:tcW w:w="820" w:type="dxa"/>
            <w:shd w:val="clear" w:color="auto" w:fill="auto"/>
          </w:tcPr>
          <w:p w:rsidR="00700937" w:rsidRPr="006A1D8B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6A1D8B">
              <w:rPr>
                <w:rFonts w:ascii="Verdana" w:hAnsi="Verdana"/>
                <w:color w:val="333333"/>
                <w:sz w:val="12"/>
                <w:szCs w:val="12"/>
              </w:rPr>
              <w:t>AAQL00000000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Subject8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american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M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37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healthy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37448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46003405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0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</w:tr>
      <w:tr w:rsidR="00700937" w:rsidRPr="00856DE4">
        <w:trPr>
          <w:trHeight w:val="260"/>
        </w:trPr>
        <w:tc>
          <w:tcPr>
            <w:tcW w:w="565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36</w:t>
            </w:r>
            <w:r>
              <w:rPr>
                <w:rFonts w:ascii="Verdana" w:hAnsi="Verdana"/>
                <w:sz w:val="12"/>
                <w:szCs w:val="12"/>
                <w:lang w:val="en-US"/>
              </w:rPr>
              <w:t>*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ES-AD-3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metahit</w:t>
            </w:r>
          </w:p>
        </w:tc>
        <w:tc>
          <w:tcPr>
            <w:tcW w:w="820" w:type="dxa"/>
            <w:shd w:val="clear" w:color="auto" w:fill="auto"/>
          </w:tcPr>
          <w:p w:rsidR="00700937" w:rsidRPr="006A1D8B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6A1D8B">
              <w:rPr>
                <w:rFonts w:ascii="Verdana" w:hAnsi="Verdana" w:cs="Arial"/>
                <w:sz w:val="12"/>
                <w:szCs w:val="12"/>
              </w:rPr>
              <w:t>Project ID: 33113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UC4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spanish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F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47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UC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98656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79886227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747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0.017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 </w:t>
            </w:r>
          </w:p>
        </w:tc>
      </w:tr>
      <w:tr w:rsidR="00700937" w:rsidRPr="00856DE4">
        <w:trPr>
          <w:trHeight w:val="260"/>
        </w:trPr>
        <w:tc>
          <w:tcPr>
            <w:tcW w:w="565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37</w:t>
            </w:r>
            <w:r>
              <w:rPr>
                <w:rFonts w:ascii="Verdana" w:hAnsi="Verdana"/>
                <w:sz w:val="12"/>
                <w:szCs w:val="12"/>
                <w:lang w:val="en-US"/>
              </w:rPr>
              <w:t>*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ES-AD-4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metahit</w:t>
            </w:r>
          </w:p>
        </w:tc>
        <w:tc>
          <w:tcPr>
            <w:tcW w:w="820" w:type="dxa"/>
            <w:shd w:val="clear" w:color="auto" w:fill="auto"/>
          </w:tcPr>
          <w:p w:rsidR="00700937" w:rsidRPr="006A1D8B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6A1D8B">
              <w:rPr>
                <w:rFonts w:ascii="Verdana" w:hAnsi="Verdana" w:cs="Arial"/>
                <w:sz w:val="12"/>
                <w:szCs w:val="12"/>
              </w:rPr>
              <w:t>Project ID: 33063</w:t>
            </w: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UC6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spanish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F</w:t>
            </w: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38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healthy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115558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94544463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2294676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1409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2.43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0.017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sz w:val="12"/>
                <w:szCs w:val="12"/>
                <w:lang w:val="en-US"/>
              </w:rPr>
              <w:t>1 (99.80%)</w:t>
            </w:r>
          </w:p>
        </w:tc>
      </w:tr>
      <w:tr w:rsidR="00700937" w:rsidRPr="00856DE4">
        <w:trPr>
          <w:trHeight w:val="260"/>
        </w:trPr>
        <w:tc>
          <w:tcPr>
            <w:tcW w:w="565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820" w:type="dxa"/>
            <w:shd w:val="clear" w:color="auto" w:fill="auto"/>
          </w:tcPr>
          <w:p w:rsidR="00700937" w:rsidRPr="006A1D8B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</w:tr>
      <w:tr w:rsidR="00700937" w:rsidRPr="00856DE4">
        <w:trPr>
          <w:trHeight w:val="260"/>
        </w:trPr>
        <w:tc>
          <w:tcPr>
            <w:tcW w:w="565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820" w:type="dxa"/>
            <w:shd w:val="clear" w:color="auto" w:fill="auto"/>
          </w:tcPr>
          <w:p w:rsidR="00700937" w:rsidRPr="006A1D8B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609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b/>
                <w:bCs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b/>
                <w:bCs/>
                <w:sz w:val="12"/>
                <w:szCs w:val="12"/>
                <w:lang w:val="en-US"/>
              </w:rPr>
              <w:t>Total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b/>
                <w:bCs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b/>
                <w:bCs/>
                <w:sz w:val="12"/>
                <w:szCs w:val="12"/>
                <w:lang w:val="en-US"/>
              </w:rPr>
              <w:t>15,932,007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jc w:val="right"/>
              <w:rPr>
                <w:rFonts w:ascii="Verdana" w:hAnsi="Verdana"/>
                <w:b/>
                <w:bCs/>
                <w:sz w:val="12"/>
                <w:szCs w:val="12"/>
                <w:lang w:val="en-US"/>
              </w:rPr>
            </w:pPr>
            <w:r w:rsidRPr="00856DE4">
              <w:rPr>
                <w:rFonts w:ascii="Verdana" w:hAnsi="Verdana"/>
                <w:b/>
                <w:bCs/>
                <w:sz w:val="12"/>
                <w:szCs w:val="12"/>
                <w:lang w:val="en-US"/>
              </w:rPr>
              <w:t>13,489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00937" w:rsidRPr="00856DE4" w:rsidRDefault="00700937" w:rsidP="00A4727F">
            <w:pPr>
              <w:spacing w:after="0"/>
              <w:rPr>
                <w:rFonts w:ascii="Verdana" w:hAnsi="Verdana"/>
                <w:sz w:val="12"/>
                <w:szCs w:val="12"/>
                <w:lang w:val="en-US"/>
              </w:rPr>
            </w:pPr>
          </w:p>
        </w:tc>
      </w:tr>
    </w:tbl>
    <w:p w:rsidR="00174231" w:rsidRDefault="00700937">
      <w:r>
        <w:t>^)</w:t>
      </w:r>
      <w:r w:rsidRPr="00A50E51">
        <w:t>Sources are genome project IDs or accession numbers from the GenBank databases.</w:t>
      </w:r>
    </w:p>
    <w:sectPr w:rsidR="00174231" w:rsidSect="00700937">
      <w:pgSz w:w="16840" w:h="11899" w:orient="landscape"/>
      <w:pgMar w:top="1800" w:right="1440" w:bottom="1800" w:left="1440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569AB"/>
    <w:multiLevelType w:val="hybridMultilevel"/>
    <w:tmpl w:val="26CE34D0"/>
    <w:lvl w:ilvl="0" w:tplc="06FAF86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11E32"/>
    <w:multiLevelType w:val="multilevel"/>
    <w:tmpl w:val="26CE34D0"/>
    <w:lvl w:ilvl="0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A1659"/>
    <w:multiLevelType w:val="hybridMultilevel"/>
    <w:tmpl w:val="2F30A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442F71"/>
    <w:multiLevelType w:val="hybridMultilevel"/>
    <w:tmpl w:val="6B38A4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00937"/>
    <w:rsid w:val="00700937"/>
  </w:rsids>
  <m:mathPr>
    <m:mathFont m:val="AdvP403A40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37"/>
    <w:pPr>
      <w:spacing w:after="200"/>
    </w:pPr>
    <w:rPr>
      <w:rFonts w:ascii="Cambria" w:eastAsia="Cambria" w:hAnsi="Cambria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0937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00937"/>
    <w:rPr>
      <w:rFonts w:ascii="Calibri" w:eastAsia="Times New Roman" w:hAnsi="Calibri" w:cs="Times New Roman"/>
      <w:b/>
      <w:bCs/>
      <w:kern w:val="32"/>
      <w:sz w:val="32"/>
      <w:szCs w:val="32"/>
      <w:lang w:val="en-GB"/>
    </w:rPr>
  </w:style>
  <w:style w:type="paragraph" w:styleId="ListParagraph">
    <w:name w:val="List Paragraph"/>
    <w:basedOn w:val="Normal"/>
    <w:uiPriority w:val="99"/>
    <w:qFormat/>
    <w:rsid w:val="00700937"/>
    <w:pPr>
      <w:ind w:left="720"/>
      <w:contextualSpacing/>
    </w:pPr>
  </w:style>
  <w:style w:type="paragraph" w:styleId="NormalWeb">
    <w:name w:val="Normal (Web)"/>
    <w:basedOn w:val="Normal"/>
    <w:uiPriority w:val="99"/>
    <w:rsid w:val="00700937"/>
    <w:pPr>
      <w:spacing w:beforeLines="1" w:afterLines="1"/>
    </w:pPr>
    <w:rPr>
      <w:rFonts w:ascii="Times" w:hAnsi="Times"/>
      <w:sz w:val="20"/>
      <w:szCs w:val="20"/>
      <w:lang w:val="en-US"/>
    </w:rPr>
  </w:style>
  <w:style w:type="table" w:styleId="MediumShading2-Accent5">
    <w:name w:val="Medium Shading 2 Accent 5"/>
    <w:basedOn w:val="TableNormal"/>
    <w:uiPriority w:val="99"/>
    <w:rsid w:val="00700937"/>
    <w:rPr>
      <w:rFonts w:ascii="Cambria" w:eastAsia="Times New Roman" w:hAnsi="Cambria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99"/>
    <w:rsid w:val="00700937"/>
    <w:rPr>
      <w:rFonts w:ascii="Cambria" w:eastAsia="Cambria" w:hAnsi="Cambria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0093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700937"/>
    <w:pPr>
      <w:spacing w:after="0"/>
    </w:pPr>
    <w:rPr>
      <w:rFonts w:ascii="Lucida Grande" w:hAnsi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00937"/>
    <w:rPr>
      <w:rFonts w:ascii="Lucida Grande" w:eastAsia="Cambria" w:hAnsi="Lucida Grande" w:cs="Times New Roman"/>
      <w:sz w:val="18"/>
      <w:szCs w:val="18"/>
      <w:lang w:val="en-US"/>
    </w:rPr>
  </w:style>
  <w:style w:type="character" w:styleId="LineNumber">
    <w:name w:val="line number"/>
    <w:basedOn w:val="DefaultParagraphFont"/>
    <w:uiPriority w:val="99"/>
    <w:rsid w:val="00700937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700937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700937"/>
  </w:style>
  <w:style w:type="character" w:customStyle="1" w:styleId="CommentTextChar">
    <w:name w:val="Comment Text Char"/>
    <w:basedOn w:val="DefaultParagraphFont"/>
    <w:link w:val="CommentText"/>
    <w:uiPriority w:val="99"/>
    <w:rsid w:val="00700937"/>
    <w:rPr>
      <w:rFonts w:ascii="Cambria" w:eastAsia="Cambria" w:hAnsi="Cambria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009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00937"/>
    <w:rPr>
      <w:b/>
      <w:bCs/>
      <w:sz w:val="20"/>
      <w:szCs w:val="20"/>
    </w:rPr>
  </w:style>
  <w:style w:type="character" w:customStyle="1" w:styleId="il">
    <w:name w:val="il"/>
    <w:basedOn w:val="DefaultParagraphFont"/>
    <w:uiPriority w:val="99"/>
    <w:rsid w:val="00700937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700937"/>
    <w:rPr>
      <w:rFonts w:cs="Times New Roman"/>
      <w:color w:val="993366"/>
      <w:u w:val="single"/>
    </w:rPr>
  </w:style>
  <w:style w:type="paragraph" w:customStyle="1" w:styleId="xl24">
    <w:name w:val="xl24"/>
    <w:basedOn w:val="Normal"/>
    <w:rsid w:val="00700937"/>
    <w:pPr>
      <w:shd w:val="clear" w:color="auto" w:fill="CCFFCC"/>
      <w:spacing w:beforeLines="1" w:afterLines="1"/>
    </w:pPr>
    <w:rPr>
      <w:rFonts w:ascii="Times" w:hAnsi="Time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7009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00937"/>
    <w:rPr>
      <w:rFonts w:ascii="Courier" w:eastAsia="Cambria" w:hAnsi="Courier" w:cs="Courier"/>
      <w:sz w:val="20"/>
      <w:szCs w:val="20"/>
      <w:lang w:val="en-US"/>
    </w:rPr>
  </w:style>
  <w:style w:type="paragraph" w:customStyle="1" w:styleId="font0">
    <w:name w:val="font0"/>
    <w:basedOn w:val="Normal"/>
    <w:uiPriority w:val="99"/>
    <w:rsid w:val="00700937"/>
    <w:pPr>
      <w:spacing w:beforeLines="1" w:afterLines="1"/>
    </w:pPr>
    <w:rPr>
      <w:rFonts w:ascii="Verdana" w:hAnsi="Verdana"/>
      <w:sz w:val="20"/>
      <w:szCs w:val="20"/>
      <w:lang w:val="en-US"/>
    </w:rPr>
  </w:style>
  <w:style w:type="paragraph" w:customStyle="1" w:styleId="font5">
    <w:name w:val="font5"/>
    <w:basedOn w:val="Normal"/>
    <w:rsid w:val="00700937"/>
    <w:pPr>
      <w:spacing w:beforeLines="1" w:afterLines="1"/>
    </w:pPr>
    <w:rPr>
      <w:rFonts w:ascii="Verdana" w:hAnsi="Verdana"/>
      <w:sz w:val="16"/>
      <w:szCs w:val="16"/>
      <w:lang w:val="en-US"/>
    </w:rPr>
  </w:style>
  <w:style w:type="paragraph" w:customStyle="1" w:styleId="xl25">
    <w:name w:val="xl25"/>
    <w:basedOn w:val="Normal"/>
    <w:rsid w:val="00700937"/>
    <w:pPr>
      <w:spacing w:beforeLines="1" w:afterLines="1"/>
    </w:pPr>
    <w:rPr>
      <w:rFonts w:ascii="Arial" w:hAnsi="Arial"/>
      <w:b/>
      <w:bCs/>
      <w:sz w:val="20"/>
      <w:szCs w:val="20"/>
      <w:lang w:val="en-US"/>
    </w:rPr>
  </w:style>
  <w:style w:type="paragraph" w:customStyle="1" w:styleId="xl26">
    <w:name w:val="xl26"/>
    <w:basedOn w:val="Normal"/>
    <w:rsid w:val="00700937"/>
    <w:pPr>
      <w:spacing w:beforeLines="1" w:afterLines="1"/>
    </w:pPr>
    <w:rPr>
      <w:rFonts w:ascii="Arial" w:hAnsi="Arial"/>
      <w:b/>
      <w:bCs/>
      <w:sz w:val="20"/>
      <w:szCs w:val="20"/>
      <w:lang w:val="en-US"/>
    </w:rPr>
  </w:style>
  <w:style w:type="paragraph" w:customStyle="1" w:styleId="xl27">
    <w:name w:val="xl27"/>
    <w:basedOn w:val="Normal"/>
    <w:rsid w:val="00700937"/>
    <w:pPr>
      <w:shd w:val="clear" w:color="auto" w:fill="CCFFCC"/>
      <w:spacing w:beforeLines="1" w:afterLines="1"/>
    </w:pPr>
    <w:rPr>
      <w:rFonts w:ascii="Times" w:hAnsi="Times"/>
      <w:sz w:val="20"/>
      <w:szCs w:val="20"/>
      <w:lang w:val="en-US"/>
    </w:rPr>
  </w:style>
  <w:style w:type="paragraph" w:customStyle="1" w:styleId="xl28">
    <w:name w:val="xl28"/>
    <w:basedOn w:val="Normal"/>
    <w:rsid w:val="00700937"/>
    <w:pPr>
      <w:shd w:val="clear" w:color="auto" w:fill="CCFFCC"/>
      <w:spacing w:beforeLines="1" w:afterLines="1"/>
      <w:jc w:val="center"/>
    </w:pPr>
    <w:rPr>
      <w:rFonts w:ascii="Times" w:hAnsi="Times"/>
      <w:sz w:val="20"/>
      <w:szCs w:val="20"/>
      <w:lang w:val="en-US"/>
    </w:rPr>
  </w:style>
  <w:style w:type="paragraph" w:customStyle="1" w:styleId="xl29">
    <w:name w:val="xl29"/>
    <w:basedOn w:val="Normal"/>
    <w:rsid w:val="00700937"/>
    <w:pPr>
      <w:shd w:val="clear" w:color="auto" w:fill="CCFFCC"/>
      <w:spacing w:beforeLines="1" w:afterLines="1"/>
    </w:pPr>
    <w:rPr>
      <w:rFonts w:ascii="Times" w:hAnsi="Times"/>
      <w:sz w:val="20"/>
      <w:szCs w:val="20"/>
      <w:lang w:val="en-US"/>
    </w:rPr>
  </w:style>
  <w:style w:type="paragraph" w:customStyle="1" w:styleId="xl30">
    <w:name w:val="xl30"/>
    <w:basedOn w:val="Normal"/>
    <w:rsid w:val="00700937"/>
    <w:pPr>
      <w:shd w:val="clear" w:color="auto" w:fill="CCFFCC"/>
      <w:spacing w:beforeLines="1" w:afterLines="1"/>
      <w:jc w:val="right"/>
    </w:pPr>
    <w:rPr>
      <w:rFonts w:ascii="Times" w:hAnsi="Times"/>
      <w:sz w:val="20"/>
      <w:szCs w:val="20"/>
      <w:lang w:val="en-US"/>
    </w:rPr>
  </w:style>
  <w:style w:type="paragraph" w:customStyle="1" w:styleId="xl31">
    <w:name w:val="xl31"/>
    <w:basedOn w:val="Normal"/>
    <w:rsid w:val="00700937"/>
    <w:pPr>
      <w:spacing w:beforeLines="1" w:afterLines="1"/>
      <w:jc w:val="center"/>
    </w:pPr>
    <w:rPr>
      <w:rFonts w:ascii="Times" w:hAnsi="Times"/>
      <w:sz w:val="20"/>
      <w:szCs w:val="20"/>
      <w:lang w:val="en-US"/>
    </w:rPr>
  </w:style>
  <w:style w:type="paragraph" w:customStyle="1" w:styleId="xl33">
    <w:name w:val="xl33"/>
    <w:basedOn w:val="Normal"/>
    <w:rsid w:val="00700937"/>
    <w:pPr>
      <w:spacing w:beforeLines="1" w:afterLines="1"/>
      <w:jc w:val="right"/>
    </w:pPr>
    <w:rPr>
      <w:rFonts w:ascii="Times" w:hAnsi="Times"/>
      <w:sz w:val="20"/>
      <w:szCs w:val="20"/>
      <w:lang w:val="en-US"/>
    </w:rPr>
  </w:style>
  <w:style w:type="paragraph" w:customStyle="1" w:styleId="xl34">
    <w:name w:val="xl34"/>
    <w:basedOn w:val="Normal"/>
    <w:rsid w:val="00700937"/>
    <w:pPr>
      <w:shd w:val="clear" w:color="auto" w:fill="CCFFCC"/>
      <w:spacing w:beforeLines="1" w:afterLines="1"/>
    </w:pPr>
    <w:rPr>
      <w:rFonts w:ascii="Times" w:hAnsi="Times"/>
      <w:sz w:val="20"/>
      <w:szCs w:val="20"/>
      <w:lang w:val="en-US"/>
    </w:rPr>
  </w:style>
  <w:style w:type="paragraph" w:customStyle="1" w:styleId="xl36">
    <w:name w:val="xl36"/>
    <w:basedOn w:val="Normal"/>
    <w:uiPriority w:val="99"/>
    <w:rsid w:val="00700937"/>
    <w:pPr>
      <w:spacing w:beforeLines="1" w:afterLines="1"/>
      <w:jc w:val="right"/>
    </w:pPr>
    <w:rPr>
      <w:rFonts w:ascii="Times" w:hAnsi="Times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009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0937"/>
    <w:rPr>
      <w:rFonts w:ascii="Cambria" w:eastAsia="Cambria" w:hAnsi="Cambria"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009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937"/>
    <w:rPr>
      <w:rFonts w:ascii="Cambria" w:eastAsia="Cambria" w:hAnsi="Cambria" w:cs="Times New Roman"/>
      <w:lang w:val="en-GB"/>
    </w:rPr>
  </w:style>
  <w:style w:type="character" w:styleId="PageNumber">
    <w:name w:val="page number"/>
    <w:basedOn w:val="DefaultParagraphFont"/>
    <w:rsid w:val="00700937"/>
  </w:style>
  <w:style w:type="paragraph" w:customStyle="1" w:styleId="xl32">
    <w:name w:val="xl32"/>
    <w:basedOn w:val="Normal"/>
    <w:rsid w:val="00700937"/>
    <w:pPr>
      <w:spacing w:beforeLines="1" w:afterLines="1"/>
      <w:jc w:val="right"/>
    </w:pPr>
    <w:rPr>
      <w:rFonts w:ascii="Times" w:hAnsi="Times"/>
      <w:sz w:val="12"/>
      <w:szCs w:val="1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4139</Characters>
  <Application>Microsoft Macintosh Word</Application>
  <DocSecurity>0</DocSecurity>
  <Lines>73</Lines>
  <Paragraphs>1</Paragraphs>
  <ScaleCrop>false</ScaleCrop>
  <Company>Wageningen University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van passel</dc:creator>
  <cp:keywords/>
  <cp:lastModifiedBy>mark van passel</cp:lastModifiedBy>
  <cp:revision>1</cp:revision>
  <dcterms:created xsi:type="dcterms:W3CDTF">2011-02-11T18:54:00Z</dcterms:created>
  <dcterms:modified xsi:type="dcterms:W3CDTF">2011-02-11T18:54:00Z</dcterms:modified>
</cp:coreProperties>
</file>