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E9" w:rsidRPr="00AE2AE9" w:rsidRDefault="004F7B0E" w:rsidP="00F33427">
      <w:pPr>
        <w:pStyle w:val="TableHeader"/>
        <w:ind w:left="720"/>
        <w:jc w:val="center"/>
        <w:rPr>
          <w:rFonts w:ascii="Cambria" w:hAnsi="Cambria"/>
          <w:bCs/>
        </w:rPr>
      </w:pPr>
      <w:r>
        <w:rPr>
          <w:rFonts w:ascii="Cambria" w:hAnsi="Cambria"/>
          <w:bCs/>
          <w:noProof/>
          <w:sz w:val="32"/>
          <w:szCs w:val="32"/>
          <w:lang w:val="fr-CA" w:eastAsia="fr-CA"/>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19050" t="0" r="9525" b="0"/>
            <wp:wrapNone/>
            <wp:docPr id="3" name="Imag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7" cstate="print"/>
                    <a:srcRect/>
                    <a:stretch>
                      <a:fillRect/>
                    </a:stretch>
                  </pic:blipFill>
                  <pic:spPr bwMode="auto">
                    <a:xfrm>
                      <a:off x="0" y="0"/>
                      <a:ext cx="390525" cy="457200"/>
                    </a:xfrm>
                    <a:prstGeom prst="rect">
                      <a:avLst/>
                    </a:prstGeom>
                    <a:noFill/>
                    <a:ln w="9525">
                      <a:noFill/>
                      <a:miter lim="800000"/>
                      <a:headEnd/>
                      <a:tailEnd/>
                    </a:ln>
                  </pic:spPr>
                </pic:pic>
              </a:graphicData>
            </a:graphic>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1C3CD4" w:rsidP="007053B2">
            <w:pPr>
              <w:rPr>
                <w:rFonts w:ascii="Arial" w:hAnsi="Arial" w:cs="Arial"/>
                <w:sz w:val="22"/>
                <w:szCs w:val="22"/>
              </w:rPr>
            </w:pPr>
            <w:r>
              <w:rPr>
                <w:rFonts w:ascii="Arial" w:hAnsi="Arial" w:cs="Arial"/>
                <w:sz w:val="22"/>
                <w:szCs w:val="22"/>
              </w:rPr>
              <w:t>Abstract</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0F1521" w:rsidP="007053B2">
            <w:pPr>
              <w:rPr>
                <w:rFonts w:ascii="Arial" w:hAnsi="Arial" w:cs="Arial"/>
                <w:sz w:val="22"/>
                <w:szCs w:val="22"/>
              </w:rPr>
            </w:pPr>
            <w:r>
              <w:rPr>
                <w:rFonts w:ascii="Arial" w:hAnsi="Arial" w:cs="Arial"/>
                <w:sz w:val="22"/>
                <w:szCs w:val="22"/>
              </w:rPr>
              <w:t>Abstract</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0F1521" w:rsidP="007053B2">
            <w:pPr>
              <w:rPr>
                <w:rFonts w:ascii="Arial" w:hAnsi="Arial" w:cs="Arial"/>
                <w:sz w:val="22"/>
                <w:szCs w:val="22"/>
              </w:rPr>
            </w:pPr>
            <w:r>
              <w:rPr>
                <w:rFonts w:ascii="Arial" w:hAnsi="Arial" w:cs="Arial"/>
                <w:sz w:val="22"/>
                <w:szCs w:val="22"/>
              </w:rPr>
              <w:t>Introduction</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0F1521" w:rsidP="007053B2">
            <w:pPr>
              <w:rPr>
                <w:rFonts w:ascii="Arial" w:hAnsi="Arial" w:cs="Arial"/>
                <w:sz w:val="22"/>
                <w:szCs w:val="22"/>
              </w:rPr>
            </w:pPr>
            <w:r>
              <w:rPr>
                <w:rFonts w:ascii="Arial" w:hAnsi="Arial" w:cs="Arial"/>
                <w:sz w:val="22"/>
                <w:szCs w:val="22"/>
              </w:rPr>
              <w:t>Material and Methods</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0F1521" w:rsidP="007053B2">
            <w:pPr>
              <w:rPr>
                <w:rFonts w:ascii="Arial" w:hAnsi="Arial" w:cs="Arial"/>
                <w:sz w:val="22"/>
                <w:szCs w:val="22"/>
              </w:rPr>
            </w:pPr>
            <w:r>
              <w:rPr>
                <w:rFonts w:ascii="Arial" w:hAnsi="Arial" w:cs="Arial"/>
                <w:sz w:val="22"/>
                <w:szCs w:val="22"/>
              </w:rPr>
              <w:t>Material and Methods</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9B53BE" w:rsidP="007053B2">
            <w:pPr>
              <w:rPr>
                <w:rFonts w:ascii="Arial" w:hAnsi="Arial" w:cs="Arial"/>
                <w:sz w:val="22"/>
                <w:szCs w:val="22"/>
              </w:rPr>
            </w:pPr>
            <w:r>
              <w:rPr>
                <w:rFonts w:ascii="Arial" w:hAnsi="Arial" w:cs="Arial"/>
                <w:sz w:val="22"/>
                <w:szCs w:val="22"/>
              </w:rPr>
              <w:t>Not applicable</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0F1521" w:rsidP="007053B2">
            <w:pPr>
              <w:rPr>
                <w:rFonts w:ascii="Arial" w:hAnsi="Arial" w:cs="Arial"/>
                <w:sz w:val="22"/>
                <w:szCs w:val="22"/>
              </w:rPr>
            </w:pPr>
            <w:r>
              <w:rPr>
                <w:rFonts w:ascii="Arial" w:hAnsi="Arial" w:cs="Arial"/>
                <w:sz w:val="22"/>
                <w:szCs w:val="22"/>
              </w:rPr>
              <w:t>Material and 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4E7FBB" w:rsidP="007053B2">
            <w:pPr>
              <w:rPr>
                <w:rFonts w:ascii="Arial" w:hAnsi="Arial" w:cs="Arial"/>
                <w:sz w:val="22"/>
                <w:szCs w:val="22"/>
              </w:rPr>
            </w:pPr>
            <w:r>
              <w:rPr>
                <w:rFonts w:ascii="Arial" w:hAnsi="Arial" w:cs="Arial"/>
                <w:sz w:val="22"/>
                <w:szCs w:val="22"/>
              </w:rPr>
              <w:t>Not in manuscript</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Pr="00F33427" w:rsidRDefault="000F1521" w:rsidP="007053B2">
            <w:pPr>
              <w:rPr>
                <w:rFonts w:ascii="Arial" w:hAnsi="Arial" w:cs="Arial"/>
                <w:sz w:val="22"/>
                <w:szCs w:val="22"/>
              </w:rPr>
            </w:pPr>
            <w:r>
              <w:rPr>
                <w:rFonts w:ascii="Arial" w:hAnsi="Arial" w:cs="Arial"/>
                <w:sz w:val="22"/>
                <w:szCs w:val="22"/>
              </w:rPr>
              <w:t>Material and 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Pr="00F33427" w:rsidRDefault="000F1521" w:rsidP="007053B2">
            <w:pPr>
              <w:rPr>
                <w:rFonts w:ascii="Arial" w:hAnsi="Arial" w:cs="Arial"/>
                <w:sz w:val="22"/>
                <w:szCs w:val="22"/>
              </w:rPr>
            </w:pPr>
            <w:r>
              <w:rPr>
                <w:rFonts w:ascii="Arial" w:hAnsi="Arial" w:cs="Arial"/>
                <w:sz w:val="22"/>
                <w:szCs w:val="22"/>
              </w:rPr>
              <w:t>Material and 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4E7FBB" w:rsidP="007053B2">
            <w:pPr>
              <w:rPr>
                <w:rFonts w:ascii="Arial" w:hAnsi="Arial" w:cs="Arial"/>
                <w:sz w:val="22"/>
                <w:szCs w:val="22"/>
              </w:rPr>
            </w:pPr>
            <w:r>
              <w:rPr>
                <w:rFonts w:ascii="Arial" w:hAnsi="Arial" w:cs="Arial"/>
                <w:sz w:val="22"/>
                <w:szCs w:val="22"/>
              </w:rPr>
              <w:t>Not applicable</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9B53BE" w:rsidP="007053B2">
            <w:pPr>
              <w:rPr>
                <w:rFonts w:ascii="Arial" w:hAnsi="Arial" w:cs="Arial"/>
                <w:sz w:val="22"/>
                <w:szCs w:val="22"/>
              </w:rPr>
            </w:pPr>
            <w:r>
              <w:rPr>
                <w:rFonts w:ascii="Arial" w:hAnsi="Arial" w:cs="Arial"/>
                <w:sz w:val="22"/>
                <w:szCs w:val="22"/>
              </w:rPr>
              <w:t>Not in manuscript</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9B53BE" w:rsidP="007053B2">
            <w:pPr>
              <w:rPr>
                <w:rFonts w:ascii="Arial" w:hAnsi="Arial" w:cs="Arial"/>
                <w:sz w:val="22"/>
                <w:szCs w:val="22"/>
              </w:rPr>
            </w:pPr>
            <w:r>
              <w:rPr>
                <w:rFonts w:ascii="Arial" w:hAnsi="Arial" w:cs="Arial"/>
                <w:sz w:val="22"/>
                <w:szCs w:val="22"/>
              </w:rPr>
              <w:t>Not in manuscript</w:t>
            </w: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0F1521" w:rsidP="007053B2">
            <w:pPr>
              <w:rPr>
                <w:rFonts w:ascii="Arial" w:hAnsi="Arial" w:cs="Arial"/>
                <w:sz w:val="22"/>
                <w:szCs w:val="22"/>
              </w:rPr>
            </w:pPr>
            <w:r>
              <w:rPr>
                <w:rFonts w:ascii="Arial" w:hAnsi="Arial" w:cs="Arial"/>
                <w:sz w:val="22"/>
                <w:szCs w:val="22"/>
              </w:rPr>
              <w:t>Material and 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C373CF" w:rsidP="007053B2">
            <w:pPr>
              <w:rPr>
                <w:rFonts w:ascii="Arial" w:hAnsi="Arial" w:cs="Arial"/>
                <w:sz w:val="22"/>
                <w:szCs w:val="22"/>
              </w:rPr>
            </w:pPr>
            <w:r>
              <w:rPr>
                <w:rFonts w:ascii="Arial" w:hAnsi="Arial" w:cs="Arial"/>
                <w:sz w:val="22"/>
                <w:szCs w:val="22"/>
              </w:rPr>
              <w:t xml:space="preserve">Not in </w:t>
            </w:r>
            <w:r>
              <w:rPr>
                <w:rFonts w:ascii="Arial" w:hAnsi="Arial" w:cs="Arial"/>
                <w:sz w:val="22"/>
                <w:szCs w:val="22"/>
              </w:rPr>
              <w:lastRenderedPageBreak/>
              <w:t>manuscript</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lastRenderedPageBreak/>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Pr="00F33427" w:rsidRDefault="00C373CF" w:rsidP="007053B2">
            <w:pPr>
              <w:rPr>
                <w:rFonts w:ascii="Arial" w:hAnsi="Arial" w:cs="Arial"/>
                <w:sz w:val="22"/>
                <w:szCs w:val="22"/>
              </w:rPr>
            </w:pPr>
            <w:r>
              <w:rPr>
                <w:rFonts w:ascii="Arial" w:hAnsi="Arial" w:cs="Arial"/>
                <w:sz w:val="22"/>
                <w:szCs w:val="22"/>
              </w:rPr>
              <w:t>Not in manuscript</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Pr="00F33427" w:rsidRDefault="00C373CF" w:rsidP="007053B2">
            <w:pPr>
              <w:rPr>
                <w:rFonts w:ascii="Arial" w:hAnsi="Arial" w:cs="Arial"/>
                <w:sz w:val="22"/>
                <w:szCs w:val="22"/>
              </w:rPr>
            </w:pPr>
            <w:r>
              <w:rPr>
                <w:rFonts w:ascii="Arial" w:hAnsi="Arial" w:cs="Arial"/>
                <w:sz w:val="22"/>
                <w:szCs w:val="22"/>
              </w:rPr>
              <w:t>Not in manuscript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those assessing outcomes) and how</w:t>
            </w:r>
          </w:p>
        </w:tc>
        <w:tc>
          <w:tcPr>
            <w:tcW w:w="1620" w:type="dxa"/>
            <w:tcBorders>
              <w:top w:val="single" w:sz="4" w:space="0" w:color="auto"/>
              <w:bottom w:val="single" w:sz="4" w:space="0" w:color="auto"/>
            </w:tcBorders>
          </w:tcPr>
          <w:p w:rsidR="009F1A00" w:rsidRPr="00F33427" w:rsidRDefault="00C373CF" w:rsidP="007053B2">
            <w:pPr>
              <w:rPr>
                <w:rFonts w:ascii="Arial" w:hAnsi="Arial" w:cs="Arial"/>
                <w:sz w:val="22"/>
                <w:szCs w:val="22"/>
              </w:rPr>
            </w:pPr>
            <w:r>
              <w:rPr>
                <w:rFonts w:ascii="Arial" w:hAnsi="Arial" w:cs="Arial"/>
                <w:sz w:val="22"/>
                <w:szCs w:val="22"/>
              </w:rPr>
              <w:t>Not in manuscript</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C373CF" w:rsidP="007053B2">
            <w:pPr>
              <w:rPr>
                <w:rFonts w:ascii="Arial" w:hAnsi="Arial" w:cs="Arial"/>
                <w:sz w:val="22"/>
                <w:szCs w:val="22"/>
              </w:rPr>
            </w:pPr>
            <w:r>
              <w:rPr>
                <w:rFonts w:ascii="Arial" w:hAnsi="Arial" w:cs="Arial"/>
                <w:sz w:val="22"/>
                <w:szCs w:val="22"/>
              </w:rPr>
              <w:t>Not in manuscript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0F1521" w:rsidP="007053B2">
            <w:pPr>
              <w:rPr>
                <w:rFonts w:ascii="Arial" w:hAnsi="Arial" w:cs="Arial"/>
                <w:sz w:val="22"/>
                <w:szCs w:val="22"/>
              </w:rPr>
            </w:pPr>
            <w:r>
              <w:rPr>
                <w:rFonts w:ascii="Arial" w:hAnsi="Arial" w:cs="Arial"/>
                <w:sz w:val="22"/>
                <w:szCs w:val="22"/>
              </w:rPr>
              <w:t>Material and 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C373CF" w:rsidP="007053B2">
            <w:pPr>
              <w:rPr>
                <w:rFonts w:ascii="Arial" w:hAnsi="Arial" w:cs="Arial"/>
                <w:sz w:val="22"/>
                <w:szCs w:val="22"/>
              </w:rPr>
            </w:pPr>
            <w:r>
              <w:rPr>
                <w:rFonts w:ascii="Arial" w:hAnsi="Arial" w:cs="Arial"/>
                <w:sz w:val="22"/>
                <w:szCs w:val="22"/>
              </w:rPr>
              <w:t>Not applicable</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Pr="00F33427" w:rsidRDefault="00C373CF" w:rsidP="007053B2">
            <w:pPr>
              <w:rPr>
                <w:rFonts w:ascii="Arial" w:hAnsi="Arial" w:cs="Arial"/>
                <w:sz w:val="22"/>
                <w:szCs w:val="22"/>
              </w:rPr>
            </w:pPr>
            <w:r>
              <w:rPr>
                <w:rFonts w:ascii="Arial" w:hAnsi="Arial" w:cs="Arial"/>
                <w:sz w:val="22"/>
                <w:szCs w:val="22"/>
              </w:rPr>
              <w:t>Figure 3</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C373CF" w:rsidP="007053B2">
            <w:pPr>
              <w:rPr>
                <w:rFonts w:ascii="Arial" w:hAnsi="Arial" w:cs="Arial"/>
                <w:sz w:val="22"/>
                <w:szCs w:val="22"/>
              </w:rPr>
            </w:pPr>
            <w:r>
              <w:rPr>
                <w:rFonts w:ascii="Arial" w:hAnsi="Arial" w:cs="Arial"/>
                <w:sz w:val="22"/>
                <w:szCs w:val="22"/>
              </w:rPr>
              <w:t>Not applicable</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C373CF" w:rsidP="007053B2">
            <w:pPr>
              <w:rPr>
                <w:rFonts w:ascii="Arial" w:hAnsi="Arial" w:cs="Arial"/>
                <w:sz w:val="22"/>
                <w:szCs w:val="22"/>
              </w:rPr>
            </w:pPr>
            <w:r>
              <w:rPr>
                <w:rFonts w:ascii="Arial" w:hAnsi="Arial" w:cs="Arial"/>
                <w:sz w:val="22"/>
                <w:szCs w:val="22"/>
              </w:rPr>
              <w:t>Not in manuscript</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C373CF" w:rsidP="007053B2">
            <w:pPr>
              <w:rPr>
                <w:rFonts w:ascii="Arial" w:hAnsi="Arial" w:cs="Arial"/>
                <w:sz w:val="22"/>
                <w:szCs w:val="22"/>
              </w:rPr>
            </w:pPr>
            <w:r>
              <w:rPr>
                <w:rFonts w:ascii="Arial" w:hAnsi="Arial" w:cs="Arial"/>
                <w:sz w:val="22"/>
                <w:szCs w:val="22"/>
              </w:rPr>
              <w:t>Not applicable</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C373CF" w:rsidP="007053B2">
            <w:pPr>
              <w:rPr>
                <w:rFonts w:ascii="Arial" w:hAnsi="Arial" w:cs="Arial"/>
                <w:sz w:val="22"/>
                <w:szCs w:val="22"/>
              </w:rPr>
            </w:pPr>
            <w:r>
              <w:rPr>
                <w:rFonts w:ascii="Arial" w:hAnsi="Arial" w:cs="Arial"/>
                <w:sz w:val="22"/>
                <w:szCs w:val="22"/>
              </w:rPr>
              <w:t>Table 3</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Pr="00F33427" w:rsidRDefault="00C373CF" w:rsidP="007053B2">
            <w:pPr>
              <w:rPr>
                <w:rFonts w:ascii="Arial" w:hAnsi="Arial" w:cs="Arial"/>
                <w:sz w:val="22"/>
                <w:szCs w:val="22"/>
              </w:rPr>
            </w:pPr>
            <w:r>
              <w:rPr>
                <w:rFonts w:ascii="Arial" w:hAnsi="Arial" w:cs="Arial"/>
                <w:sz w:val="22"/>
                <w:szCs w:val="22"/>
              </w:rPr>
              <w:t>Figure 3</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rsidR="009F1A00" w:rsidRPr="00F33427" w:rsidRDefault="006F3DE9" w:rsidP="007053B2">
            <w:pPr>
              <w:rPr>
                <w:rFonts w:ascii="Arial" w:hAnsi="Arial" w:cs="Arial"/>
                <w:sz w:val="22"/>
                <w:szCs w:val="22"/>
              </w:rPr>
            </w:pPr>
            <w:r>
              <w:rPr>
                <w:rFonts w:ascii="Arial" w:hAnsi="Arial" w:cs="Arial"/>
                <w:sz w:val="22"/>
                <w:szCs w:val="22"/>
              </w:rPr>
              <w:t>Tables 4 and 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F33427" w:rsidRDefault="006F3DE9" w:rsidP="007053B2">
            <w:pPr>
              <w:rPr>
                <w:rFonts w:ascii="Arial" w:hAnsi="Arial" w:cs="Arial"/>
                <w:sz w:val="22"/>
                <w:szCs w:val="22"/>
              </w:rPr>
            </w:pPr>
            <w:r>
              <w:rPr>
                <w:rFonts w:ascii="Arial" w:hAnsi="Arial" w:cs="Arial"/>
                <w:sz w:val="22"/>
                <w:szCs w:val="22"/>
              </w:rPr>
              <w:t>Not applicable</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F33427" w:rsidRDefault="006F3DE9" w:rsidP="007053B2">
            <w:pPr>
              <w:rPr>
                <w:rFonts w:ascii="Arial" w:hAnsi="Arial" w:cs="Arial"/>
                <w:sz w:val="22"/>
                <w:szCs w:val="22"/>
              </w:rPr>
            </w:pPr>
            <w:r>
              <w:rPr>
                <w:rFonts w:ascii="Arial" w:hAnsi="Arial" w:cs="Arial"/>
                <w:sz w:val="22"/>
                <w:szCs w:val="22"/>
              </w:rPr>
              <w:t>Table 8</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6F3DE9" w:rsidP="007053B2">
            <w:pPr>
              <w:rPr>
                <w:rFonts w:ascii="Arial" w:hAnsi="Arial" w:cs="Arial"/>
                <w:sz w:val="22"/>
                <w:szCs w:val="22"/>
              </w:rPr>
            </w:pPr>
            <w:r>
              <w:rPr>
                <w:rFonts w:ascii="Arial" w:hAnsi="Arial" w:cs="Arial"/>
                <w:sz w:val="22"/>
                <w:szCs w:val="22"/>
              </w:rPr>
              <w:t>Not applicable</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6F3DE9" w:rsidP="007053B2">
            <w:pPr>
              <w:rPr>
                <w:rFonts w:ascii="Arial" w:hAnsi="Arial" w:cs="Arial"/>
                <w:sz w:val="22"/>
                <w:szCs w:val="22"/>
              </w:rPr>
            </w:pPr>
            <w:r>
              <w:rPr>
                <w:rFonts w:ascii="Arial" w:hAnsi="Arial" w:cs="Arial"/>
                <w:sz w:val="22"/>
                <w:szCs w:val="22"/>
              </w:rPr>
              <w:t xml:space="preserve">Not in </w:t>
            </w:r>
            <w:proofErr w:type="spellStart"/>
            <w:r>
              <w:rPr>
                <w:rFonts w:ascii="Arial" w:hAnsi="Arial" w:cs="Arial"/>
                <w:sz w:val="22"/>
                <w:szCs w:val="22"/>
              </w:rPr>
              <w:t>mansucript</w:t>
            </w:r>
            <w:proofErr w:type="spellEnd"/>
          </w:p>
        </w:tc>
      </w:tr>
      <w:tr w:rsidR="001A321A" w:rsidRPr="00F33427" w:rsidTr="00F33427">
        <w:tc>
          <w:tcPr>
            <w:tcW w:w="2088"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r w:rsidRPr="00F33427">
              <w:rPr>
                <w:rFonts w:ascii="Arial" w:hAnsi="Arial" w:cs="Arial"/>
                <w:sz w:val="22"/>
                <w:szCs w:val="22"/>
              </w:rPr>
              <w:t xml:space="preserve"> (external validity, applicability) of the trial findings</w:t>
            </w:r>
          </w:p>
        </w:tc>
        <w:tc>
          <w:tcPr>
            <w:tcW w:w="1620" w:type="dxa"/>
            <w:tcBorders>
              <w:top w:val="single" w:sz="4" w:space="0" w:color="auto"/>
              <w:bottom w:val="single" w:sz="4" w:space="0" w:color="auto"/>
            </w:tcBorders>
          </w:tcPr>
          <w:p w:rsidR="001A321A" w:rsidRPr="00F33427" w:rsidRDefault="000F1521" w:rsidP="007053B2">
            <w:pPr>
              <w:rPr>
                <w:rFonts w:ascii="Arial" w:hAnsi="Arial" w:cs="Arial"/>
                <w:sz w:val="22"/>
                <w:szCs w:val="22"/>
              </w:rPr>
            </w:pPr>
            <w:r>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lastRenderedPageBreak/>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F33427" w:rsidRDefault="000F1521" w:rsidP="007053B2">
            <w:pPr>
              <w:rPr>
                <w:rFonts w:ascii="Arial" w:hAnsi="Arial" w:cs="Arial"/>
                <w:sz w:val="22"/>
                <w:szCs w:val="22"/>
              </w:rPr>
            </w:pPr>
            <w:r>
              <w:rPr>
                <w:rFonts w:ascii="Arial" w:hAnsi="Arial" w:cs="Arial"/>
                <w:sz w:val="22"/>
                <w:szCs w:val="22"/>
              </w:rPr>
              <w:t>Discussion</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1A321A" w:rsidRPr="00F33427" w:rsidRDefault="000F1521" w:rsidP="007053B2">
            <w:pPr>
              <w:rPr>
                <w:rFonts w:ascii="Arial" w:hAnsi="Arial" w:cs="Arial"/>
                <w:sz w:val="22"/>
                <w:szCs w:val="22"/>
              </w:rPr>
            </w:pPr>
            <w:r>
              <w:rPr>
                <w:rFonts w:ascii="Arial" w:hAnsi="Arial" w:cs="Arial"/>
                <w:sz w:val="22"/>
                <w:szCs w:val="22"/>
              </w:rPr>
              <w:t>Title page</w:t>
            </w: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F33427" w:rsidRDefault="00593697" w:rsidP="007053B2">
            <w:pPr>
              <w:rPr>
                <w:rFonts w:ascii="Arial" w:hAnsi="Arial" w:cs="Arial"/>
                <w:sz w:val="22"/>
                <w:szCs w:val="22"/>
              </w:rPr>
            </w:pPr>
            <w:r>
              <w:rPr>
                <w:rFonts w:ascii="Arial" w:hAnsi="Arial" w:cs="Arial"/>
                <w:sz w:val="22"/>
                <w:szCs w:val="22"/>
              </w:rPr>
              <w:t>Protocol SI</w:t>
            </w: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F33427" w:rsidRDefault="00593697" w:rsidP="007053B2">
            <w:pPr>
              <w:rPr>
                <w:rFonts w:ascii="Arial" w:hAnsi="Arial" w:cs="Arial"/>
                <w:sz w:val="22"/>
                <w:szCs w:val="22"/>
              </w:rPr>
            </w:pPr>
            <w:r>
              <w:rPr>
                <w:rFonts w:ascii="Arial" w:hAnsi="Arial" w:cs="Arial"/>
                <w:sz w:val="22"/>
                <w:szCs w:val="22"/>
              </w:rPr>
              <w:t>Financial disclosure</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Lienhypertexte"/>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697" w:rsidRDefault="00593697">
      <w:r>
        <w:separator/>
      </w:r>
    </w:p>
  </w:endnote>
  <w:endnote w:type="continuationSeparator" w:id="1">
    <w:p w:rsidR="00593697" w:rsidRDefault="005936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697" w:rsidRDefault="00C952DE" w:rsidP="00590F64">
    <w:pPr>
      <w:pStyle w:val="Pieddepage"/>
      <w:framePr w:wrap="around" w:vAnchor="text" w:hAnchor="margin" w:xAlign="right" w:y="1"/>
      <w:rPr>
        <w:rStyle w:val="Numrodepage"/>
      </w:rPr>
    </w:pPr>
    <w:r>
      <w:rPr>
        <w:rStyle w:val="Numrodepage"/>
      </w:rPr>
      <w:fldChar w:fldCharType="begin"/>
    </w:r>
    <w:r w:rsidR="00593697">
      <w:rPr>
        <w:rStyle w:val="Numrodepage"/>
      </w:rPr>
      <w:instrText xml:space="preserve">PAGE  </w:instrText>
    </w:r>
    <w:r>
      <w:rPr>
        <w:rStyle w:val="Numrodepage"/>
      </w:rPr>
      <w:fldChar w:fldCharType="end"/>
    </w:r>
  </w:p>
  <w:p w:rsidR="00593697" w:rsidRDefault="00593697" w:rsidP="005D0CFC">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697" w:rsidRPr="002E7213" w:rsidRDefault="00593697" w:rsidP="00F33427">
    <w:pPr>
      <w:pStyle w:val="Pieddepage"/>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00C952DE" w:rsidRPr="002E7213">
      <w:rPr>
        <w:i/>
        <w:sz w:val="16"/>
        <w:szCs w:val="16"/>
      </w:rPr>
      <w:fldChar w:fldCharType="begin"/>
    </w:r>
    <w:r w:rsidRPr="002E7213">
      <w:rPr>
        <w:i/>
        <w:sz w:val="16"/>
        <w:szCs w:val="16"/>
      </w:rPr>
      <w:instrText xml:space="preserve"> PAGE   \* MERGEFORMAT </w:instrText>
    </w:r>
    <w:r w:rsidR="00C952DE" w:rsidRPr="002E7213">
      <w:rPr>
        <w:i/>
        <w:sz w:val="16"/>
        <w:szCs w:val="16"/>
      </w:rPr>
      <w:fldChar w:fldCharType="separate"/>
    </w:r>
    <w:r w:rsidR="000F1521">
      <w:rPr>
        <w:i/>
        <w:noProof/>
        <w:sz w:val="16"/>
        <w:szCs w:val="16"/>
      </w:rPr>
      <w:t>3</w:t>
    </w:r>
    <w:r w:rsidR="00C952DE" w:rsidRPr="002E7213">
      <w:rPr>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697" w:rsidRDefault="00593697">
      <w:r>
        <w:separator/>
      </w:r>
    </w:p>
  </w:footnote>
  <w:footnote w:type="continuationSeparator" w:id="1">
    <w:p w:rsidR="00593697" w:rsidRDefault="005936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Titre2"/>
      <w:lvlText w:val="%2."/>
      <w:lvlJc w:val="left"/>
      <w:pPr>
        <w:tabs>
          <w:tab w:val="num" w:pos="1080"/>
        </w:tabs>
        <w:ind w:left="720" w:firstLine="0"/>
      </w:pPr>
    </w:lvl>
    <w:lvl w:ilvl="2">
      <w:start w:val="1"/>
      <w:numFmt w:val="decimal"/>
      <w:pStyle w:val="Titre3"/>
      <w:lvlText w:val="%3."/>
      <w:lvlJc w:val="left"/>
      <w:pPr>
        <w:tabs>
          <w:tab w:val="num" w:pos="1800"/>
        </w:tabs>
        <w:ind w:left="1440" w:firstLine="0"/>
      </w:pPr>
    </w:lvl>
    <w:lvl w:ilvl="3">
      <w:start w:val="1"/>
      <w:numFmt w:val="lowerLetter"/>
      <w:pStyle w:val="Titre4"/>
      <w:lvlText w:val="%4)"/>
      <w:lvlJc w:val="left"/>
      <w:pPr>
        <w:tabs>
          <w:tab w:val="num" w:pos="2520"/>
        </w:tabs>
        <w:ind w:left="2160" w:firstLine="0"/>
      </w:pPr>
    </w:lvl>
    <w:lvl w:ilvl="4">
      <w:start w:val="1"/>
      <w:numFmt w:val="decimal"/>
      <w:pStyle w:val="Titre5"/>
      <w:lvlText w:val="(%5)"/>
      <w:lvlJc w:val="left"/>
      <w:pPr>
        <w:tabs>
          <w:tab w:val="num" w:pos="3240"/>
        </w:tabs>
        <w:ind w:left="2880" w:firstLine="0"/>
      </w:pPr>
    </w:lvl>
    <w:lvl w:ilvl="5">
      <w:start w:val="1"/>
      <w:numFmt w:val="lowerLetter"/>
      <w:pStyle w:val="Titre6"/>
      <w:lvlText w:val="(%6)"/>
      <w:lvlJc w:val="left"/>
      <w:pPr>
        <w:tabs>
          <w:tab w:val="num" w:pos="3960"/>
        </w:tabs>
        <w:ind w:left="3600"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pStyle w:val="Titre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D1ABE"/>
    <w:rsid w:val="00002974"/>
    <w:rsid w:val="00002D53"/>
    <w:rsid w:val="00023515"/>
    <w:rsid w:val="00093E3A"/>
    <w:rsid w:val="000C73A2"/>
    <w:rsid w:val="000E1A3F"/>
    <w:rsid w:val="000E691B"/>
    <w:rsid w:val="000F1521"/>
    <w:rsid w:val="000F1685"/>
    <w:rsid w:val="000F26ED"/>
    <w:rsid w:val="00102E6F"/>
    <w:rsid w:val="00110BFB"/>
    <w:rsid w:val="00191BF7"/>
    <w:rsid w:val="001A321A"/>
    <w:rsid w:val="001A495C"/>
    <w:rsid w:val="001A75E9"/>
    <w:rsid w:val="001C0673"/>
    <w:rsid w:val="001C3CD4"/>
    <w:rsid w:val="001C637C"/>
    <w:rsid w:val="001E02AD"/>
    <w:rsid w:val="001E6065"/>
    <w:rsid w:val="0021265E"/>
    <w:rsid w:val="00215953"/>
    <w:rsid w:val="00215E03"/>
    <w:rsid w:val="00217137"/>
    <w:rsid w:val="00224268"/>
    <w:rsid w:val="00243957"/>
    <w:rsid w:val="002552FD"/>
    <w:rsid w:val="00294A46"/>
    <w:rsid w:val="002B385C"/>
    <w:rsid w:val="002D06D0"/>
    <w:rsid w:val="002D1ABE"/>
    <w:rsid w:val="002E7213"/>
    <w:rsid w:val="002F1A87"/>
    <w:rsid w:val="0031449D"/>
    <w:rsid w:val="003354B7"/>
    <w:rsid w:val="00345472"/>
    <w:rsid w:val="003508EF"/>
    <w:rsid w:val="00362C0F"/>
    <w:rsid w:val="003850B6"/>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E7FBB"/>
    <w:rsid w:val="004F325C"/>
    <w:rsid w:val="004F4EBB"/>
    <w:rsid w:val="004F7B0E"/>
    <w:rsid w:val="00527A9B"/>
    <w:rsid w:val="00536A68"/>
    <w:rsid w:val="00590F64"/>
    <w:rsid w:val="005923E5"/>
    <w:rsid w:val="00593697"/>
    <w:rsid w:val="005D0CFC"/>
    <w:rsid w:val="005D19F4"/>
    <w:rsid w:val="005F254A"/>
    <w:rsid w:val="005F41DB"/>
    <w:rsid w:val="006137EE"/>
    <w:rsid w:val="0065151C"/>
    <w:rsid w:val="0065657F"/>
    <w:rsid w:val="00677611"/>
    <w:rsid w:val="00683E42"/>
    <w:rsid w:val="006A2F18"/>
    <w:rsid w:val="006B2915"/>
    <w:rsid w:val="006B56D7"/>
    <w:rsid w:val="006D16AA"/>
    <w:rsid w:val="006F3DE9"/>
    <w:rsid w:val="00701AC5"/>
    <w:rsid w:val="007053B2"/>
    <w:rsid w:val="00721BA7"/>
    <w:rsid w:val="0074576C"/>
    <w:rsid w:val="00754BA5"/>
    <w:rsid w:val="007562C3"/>
    <w:rsid w:val="00761DE3"/>
    <w:rsid w:val="00785693"/>
    <w:rsid w:val="007961ED"/>
    <w:rsid w:val="007C0D39"/>
    <w:rsid w:val="007C72F6"/>
    <w:rsid w:val="00816966"/>
    <w:rsid w:val="00821CD4"/>
    <w:rsid w:val="008423A7"/>
    <w:rsid w:val="008440CC"/>
    <w:rsid w:val="0087612A"/>
    <w:rsid w:val="008855EF"/>
    <w:rsid w:val="008A3B9A"/>
    <w:rsid w:val="008D225B"/>
    <w:rsid w:val="00932461"/>
    <w:rsid w:val="009367F9"/>
    <w:rsid w:val="00952176"/>
    <w:rsid w:val="009B10F1"/>
    <w:rsid w:val="009B368D"/>
    <w:rsid w:val="009B53BE"/>
    <w:rsid w:val="009B7574"/>
    <w:rsid w:val="009C24D4"/>
    <w:rsid w:val="009D7A83"/>
    <w:rsid w:val="009F1A00"/>
    <w:rsid w:val="00A17580"/>
    <w:rsid w:val="00A42352"/>
    <w:rsid w:val="00A527E4"/>
    <w:rsid w:val="00A5640D"/>
    <w:rsid w:val="00A729D6"/>
    <w:rsid w:val="00A83631"/>
    <w:rsid w:val="00A938BF"/>
    <w:rsid w:val="00AE2AE9"/>
    <w:rsid w:val="00B54EA0"/>
    <w:rsid w:val="00B65366"/>
    <w:rsid w:val="00B77807"/>
    <w:rsid w:val="00B940E9"/>
    <w:rsid w:val="00BA1206"/>
    <w:rsid w:val="00BC7FE6"/>
    <w:rsid w:val="00BD015B"/>
    <w:rsid w:val="00BE3462"/>
    <w:rsid w:val="00BE3709"/>
    <w:rsid w:val="00C373CF"/>
    <w:rsid w:val="00C40507"/>
    <w:rsid w:val="00C707CC"/>
    <w:rsid w:val="00C92D6E"/>
    <w:rsid w:val="00C952DE"/>
    <w:rsid w:val="00CC4C93"/>
    <w:rsid w:val="00D120D2"/>
    <w:rsid w:val="00D26FCA"/>
    <w:rsid w:val="00D97B3D"/>
    <w:rsid w:val="00DC4BEF"/>
    <w:rsid w:val="00DE712F"/>
    <w:rsid w:val="00DF6379"/>
    <w:rsid w:val="00E144CD"/>
    <w:rsid w:val="00E2292B"/>
    <w:rsid w:val="00E53E14"/>
    <w:rsid w:val="00E60752"/>
    <w:rsid w:val="00E665AA"/>
    <w:rsid w:val="00E826A2"/>
    <w:rsid w:val="00EA6E28"/>
    <w:rsid w:val="00EB0132"/>
    <w:rsid w:val="00F33427"/>
    <w:rsid w:val="00F76A7F"/>
    <w:rsid w:val="00F804A1"/>
    <w:rsid w:val="00FA2721"/>
    <w:rsid w:val="00FB73B6"/>
    <w:rsid w:val="00FF1C6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eastAsia="en-US"/>
    </w:rPr>
  </w:style>
  <w:style w:type="paragraph" w:styleId="Titre1">
    <w:name w:val="heading 1"/>
    <w:basedOn w:val="Normal"/>
    <w:next w:val="Normal"/>
    <w:qFormat/>
    <w:rsid w:val="00DE712F"/>
    <w:pPr>
      <w:keepNext/>
      <w:spacing w:before="240" w:after="60"/>
      <w:outlineLvl w:val="0"/>
    </w:pPr>
    <w:rPr>
      <w:rFonts w:ascii="Arial" w:hAnsi="Arial"/>
      <w:b/>
      <w:bCs/>
      <w:kern w:val="32"/>
      <w:sz w:val="32"/>
      <w:szCs w:val="32"/>
    </w:rPr>
  </w:style>
  <w:style w:type="paragraph" w:styleId="Titre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Titre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Titre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Titre5">
    <w:name w:val="heading 5"/>
    <w:basedOn w:val="Normal"/>
    <w:next w:val="Normal"/>
    <w:qFormat/>
    <w:rsid w:val="00DE712F"/>
    <w:pPr>
      <w:numPr>
        <w:ilvl w:val="4"/>
        <w:numId w:val="5"/>
      </w:numPr>
      <w:spacing w:before="240" w:after="60" w:line="240" w:lineRule="auto"/>
      <w:outlineLvl w:val="4"/>
    </w:pPr>
    <w:rPr>
      <w:sz w:val="22"/>
    </w:rPr>
  </w:style>
  <w:style w:type="paragraph" w:styleId="Titre6">
    <w:name w:val="heading 6"/>
    <w:basedOn w:val="Normal"/>
    <w:next w:val="Normal"/>
    <w:qFormat/>
    <w:rsid w:val="00DE712F"/>
    <w:pPr>
      <w:numPr>
        <w:ilvl w:val="5"/>
        <w:numId w:val="5"/>
      </w:numPr>
      <w:spacing w:before="240" w:after="60" w:line="240" w:lineRule="auto"/>
      <w:outlineLvl w:val="5"/>
    </w:pPr>
    <w:rPr>
      <w:i/>
      <w:sz w:val="22"/>
    </w:rPr>
  </w:style>
  <w:style w:type="paragraph" w:styleId="Titre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Titre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Titre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3A3FDD"/>
    <w:pPr>
      <w:spacing w:after="120"/>
      <w:ind w:left="283"/>
    </w:pPr>
  </w:style>
  <w:style w:type="paragraph" w:styleId="Textedebulles">
    <w:name w:val="Balloon Text"/>
    <w:basedOn w:val="Normal"/>
    <w:semiHidden/>
    <w:rsid w:val="008D225B"/>
    <w:rPr>
      <w:rFonts w:ascii="Tahoma" w:hAnsi="Tahoma" w:cs="Tahoma"/>
      <w:sz w:val="16"/>
      <w:szCs w:val="16"/>
    </w:rPr>
  </w:style>
  <w:style w:type="paragraph" w:styleId="Pieddepage">
    <w:name w:val="footer"/>
    <w:basedOn w:val="Normal"/>
    <w:link w:val="PieddepageCar"/>
    <w:uiPriority w:val="99"/>
    <w:rsid w:val="00DE712F"/>
    <w:pPr>
      <w:tabs>
        <w:tab w:val="center" w:pos="4153"/>
        <w:tab w:val="right" w:pos="8306"/>
      </w:tabs>
      <w:spacing w:line="240" w:lineRule="auto"/>
    </w:pPr>
    <w:rPr>
      <w:rFonts w:ascii="Arial" w:hAnsi="Arial"/>
      <w:sz w:val="20"/>
    </w:rPr>
  </w:style>
  <w:style w:type="character" w:styleId="Numrodepage">
    <w:name w:val="page number"/>
    <w:basedOn w:val="Policepardfaut"/>
    <w:rsid w:val="00DE712F"/>
  </w:style>
  <w:style w:type="paragraph" w:styleId="En-tte">
    <w:name w:val="header"/>
    <w:basedOn w:val="Normal"/>
    <w:rsid w:val="00DE712F"/>
    <w:pPr>
      <w:tabs>
        <w:tab w:val="center" w:pos="4153"/>
        <w:tab w:val="right" w:pos="8306"/>
      </w:tabs>
      <w:spacing w:line="240" w:lineRule="auto"/>
    </w:pPr>
    <w:rPr>
      <w:sz w:val="18"/>
    </w:rPr>
  </w:style>
  <w:style w:type="paragraph" w:styleId="Notedebasdepage">
    <w:name w:val="footnote text"/>
    <w:basedOn w:val="Normal"/>
    <w:semiHidden/>
    <w:rsid w:val="00DE712F"/>
    <w:pPr>
      <w:spacing w:line="240" w:lineRule="auto"/>
    </w:pPr>
    <w:rPr>
      <w:sz w:val="20"/>
    </w:rPr>
  </w:style>
  <w:style w:type="paragraph" w:customStyle="1" w:styleId="ArtGroupTitle">
    <w:name w:val="ArtGroupTitle"/>
    <w:basedOn w:val="Titre"/>
    <w:next w:val="Titre"/>
    <w:rsid w:val="00DE712F"/>
  </w:style>
  <w:style w:type="paragraph" w:styleId="Textebru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Lgende">
    <w:name w:val="caption"/>
    <w:basedOn w:val="Normal"/>
    <w:next w:val="Normal"/>
    <w:qFormat/>
    <w:rsid w:val="00DE712F"/>
    <w:pPr>
      <w:spacing w:before="120" w:after="120" w:line="240" w:lineRule="auto"/>
    </w:pPr>
    <w:rPr>
      <w:b/>
      <w:sz w:val="20"/>
    </w:rPr>
  </w:style>
  <w:style w:type="paragraph" w:styleId="Commentaire">
    <w:name w:val="annotation text"/>
    <w:basedOn w:val="Normal"/>
    <w:semiHidden/>
    <w:rsid w:val="003A3FDD"/>
    <w:pPr>
      <w:spacing w:line="240" w:lineRule="auto"/>
    </w:pPr>
    <w:rPr>
      <w:sz w:val="20"/>
    </w:rPr>
  </w:style>
  <w:style w:type="paragraph" w:styleId="Normalcentr">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Lgende"/>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Corpsdetexte">
    <w:name w:val="Body Text"/>
    <w:basedOn w:val="Normal"/>
    <w:rsid w:val="003A3FDD"/>
    <w:pPr>
      <w:spacing w:after="120"/>
    </w:pPr>
  </w:style>
  <w:style w:type="character" w:styleId="Appeldenotedefin">
    <w:name w:val="endnote reference"/>
    <w:basedOn w:val="Policepardfaut"/>
    <w:semiHidden/>
    <w:rsid w:val="003A3FDD"/>
    <w:rPr>
      <w:vertAlign w:val="superscript"/>
    </w:rPr>
  </w:style>
  <w:style w:type="paragraph" w:styleId="Notedefin">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Policepardfaut"/>
    <w:rsid w:val="00DE712F"/>
    <w:rPr>
      <w:color w:val="0000FF"/>
      <w:vertAlign w:val="superscript"/>
    </w:rPr>
  </w:style>
  <w:style w:type="character" w:customStyle="1" w:styleId="FnoteRef">
    <w:name w:val="FnoteRef"/>
    <w:basedOn w:val="Policepardfaut"/>
    <w:rsid w:val="00DE712F"/>
    <w:rPr>
      <w:color w:val="FF0000"/>
      <w:vertAlign w:val="superscript"/>
    </w:rPr>
  </w:style>
  <w:style w:type="paragraph" w:customStyle="1" w:styleId="Footnote">
    <w:name w:val="Footnote"/>
    <w:basedOn w:val="Normal"/>
    <w:rsid w:val="00DE712F"/>
    <w:pPr>
      <w:spacing w:line="240" w:lineRule="auto"/>
    </w:pPr>
  </w:style>
  <w:style w:type="character" w:styleId="Appelnotedebasdep">
    <w:name w:val="footnote reference"/>
    <w:basedOn w:val="Policepardfaut"/>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re"/>
    <w:next w:val="Titr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Corpsdetexte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epuces">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Corpsdetexte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r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Marquedecommentaire">
    <w:name w:val="annotation reference"/>
    <w:basedOn w:val="Policepardfaut"/>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Retrait1religne">
    <w:name w:val="Body Text First Indent"/>
    <w:basedOn w:val="Corpsdetexte"/>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s">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ous-titre">
    <w:name w:val="Subtitle"/>
    <w:basedOn w:val="Normal"/>
    <w:qFormat/>
    <w:rsid w:val="00DE712F"/>
    <w:pPr>
      <w:spacing w:after="60"/>
      <w:outlineLvl w:val="1"/>
    </w:pPr>
    <w:rPr>
      <w:i/>
    </w:rPr>
  </w:style>
  <w:style w:type="paragraph" w:customStyle="1" w:styleId="SubTitle">
    <w:name w:val="SubTitle"/>
    <w:basedOn w:val="Sous-titr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Policepardfaut"/>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Policepardfaut"/>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Policepardfaut"/>
    <w:rsid w:val="00DE712F"/>
    <w:rPr>
      <w:color w:val="0000FF"/>
      <w:vertAlign w:val="superscript"/>
    </w:rPr>
  </w:style>
  <w:style w:type="paragraph" w:styleId="Retraitcorpset1relig">
    <w:name w:val="Body Text First Indent 2"/>
    <w:basedOn w:val="Retraitcorpsdetexte"/>
    <w:rsid w:val="003A3FDD"/>
    <w:pPr>
      <w:ind w:firstLine="210"/>
    </w:pPr>
  </w:style>
  <w:style w:type="character" w:customStyle="1" w:styleId="wXRef">
    <w:name w:val="wXRef"/>
    <w:basedOn w:val="XRef"/>
    <w:rsid w:val="00DE712F"/>
  </w:style>
  <w:style w:type="character" w:customStyle="1" w:styleId="email">
    <w:name w:val="email"/>
    <w:basedOn w:val="URL"/>
    <w:rsid w:val="00DE712F"/>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Retraitcorpsdetexte2">
    <w:name w:val="Body Text Indent 2"/>
    <w:basedOn w:val="Normal"/>
    <w:rsid w:val="003A3FDD"/>
    <w:pPr>
      <w:spacing w:after="120" w:line="480" w:lineRule="auto"/>
      <w:ind w:left="283"/>
    </w:pPr>
  </w:style>
  <w:style w:type="paragraph" w:styleId="Retraitcorpsdetexte3">
    <w:name w:val="Body Text Indent 3"/>
    <w:basedOn w:val="Normal"/>
    <w:rsid w:val="003A3FDD"/>
    <w:pPr>
      <w:spacing w:after="120"/>
      <w:ind w:left="283"/>
    </w:pPr>
    <w:rPr>
      <w:sz w:val="16"/>
      <w:szCs w:val="16"/>
    </w:rPr>
  </w:style>
  <w:style w:type="paragraph" w:styleId="Formuledepolitesse">
    <w:name w:val="Closing"/>
    <w:basedOn w:val="Normal"/>
    <w:rsid w:val="003A3FDD"/>
    <w:pPr>
      <w:ind w:left="4252"/>
    </w:pPr>
  </w:style>
  <w:style w:type="paragraph" w:styleId="Explorateurdedocuments">
    <w:name w:val="Document Map"/>
    <w:basedOn w:val="Normal"/>
    <w:semiHidden/>
    <w:rsid w:val="00DE712F"/>
    <w:pPr>
      <w:shd w:val="clear" w:color="auto" w:fill="000080"/>
    </w:pPr>
    <w:rPr>
      <w:rFonts w:ascii="Tahoma" w:hAnsi="Tahoma" w:cs="Tahoma"/>
      <w:sz w:val="20"/>
    </w:rPr>
  </w:style>
  <w:style w:type="paragraph" w:styleId="Signaturelectronique">
    <w:name w:val="E-mail Signature"/>
    <w:basedOn w:val="Normal"/>
    <w:rsid w:val="003A3FDD"/>
  </w:style>
  <w:style w:type="paragraph" w:styleId="Adressedestinataire">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Adresseexpditeur">
    <w:name w:val="envelope return"/>
    <w:basedOn w:val="Normal"/>
    <w:rsid w:val="003A3FDD"/>
    <w:rPr>
      <w:rFonts w:ascii="Arial" w:hAnsi="Arial"/>
      <w:sz w:val="20"/>
    </w:rPr>
  </w:style>
  <w:style w:type="character" w:styleId="Lienhypertextesuivivisit">
    <w:name w:val="FollowedHyperlink"/>
    <w:basedOn w:val="Policepardfaut"/>
    <w:rsid w:val="00DE712F"/>
    <w:rPr>
      <w:color w:val="800080"/>
      <w:u w:val="single"/>
    </w:rPr>
  </w:style>
  <w:style w:type="character" w:styleId="AcronymeHTML">
    <w:name w:val="HTML Acronym"/>
    <w:basedOn w:val="Policepardfaut"/>
    <w:rsid w:val="003A3FDD"/>
  </w:style>
  <w:style w:type="paragraph" w:styleId="AdresseHTML">
    <w:name w:val="HTML Address"/>
    <w:basedOn w:val="Normal"/>
    <w:rsid w:val="003A3FDD"/>
    <w:rPr>
      <w:i/>
      <w:iCs/>
    </w:rPr>
  </w:style>
  <w:style w:type="character" w:styleId="CitationHTML">
    <w:name w:val="HTML Cite"/>
    <w:basedOn w:val="Policepardfaut"/>
    <w:rsid w:val="003A3FDD"/>
    <w:rPr>
      <w:i/>
      <w:iCs/>
    </w:rPr>
  </w:style>
  <w:style w:type="character" w:styleId="CodeHTML">
    <w:name w:val="HTML Code"/>
    <w:basedOn w:val="Policepardfaut"/>
    <w:rsid w:val="003A3FDD"/>
    <w:rPr>
      <w:rFonts w:ascii="Courier New" w:hAnsi="Courier New"/>
      <w:sz w:val="20"/>
      <w:szCs w:val="20"/>
    </w:rPr>
  </w:style>
  <w:style w:type="character" w:styleId="DfinitionHTML">
    <w:name w:val="HTML Definition"/>
    <w:basedOn w:val="Policepardfaut"/>
    <w:rsid w:val="003A3FDD"/>
    <w:rPr>
      <w:i/>
      <w:iCs/>
    </w:rPr>
  </w:style>
  <w:style w:type="character" w:styleId="ClavierHTML">
    <w:name w:val="HTML Keyboard"/>
    <w:basedOn w:val="Policepardfaut"/>
    <w:rsid w:val="003A3FDD"/>
    <w:rPr>
      <w:rFonts w:ascii="Courier New" w:hAnsi="Courier New"/>
      <w:sz w:val="20"/>
      <w:szCs w:val="20"/>
    </w:rPr>
  </w:style>
  <w:style w:type="paragraph" w:styleId="PrformatHTML">
    <w:name w:val="HTML Preformatted"/>
    <w:basedOn w:val="Normal"/>
    <w:rsid w:val="003A3FDD"/>
    <w:rPr>
      <w:rFonts w:ascii="Courier New" w:hAnsi="Courier New"/>
      <w:sz w:val="20"/>
    </w:rPr>
  </w:style>
  <w:style w:type="character" w:styleId="ExempleHTML">
    <w:name w:val="HTML Sample"/>
    <w:basedOn w:val="Policepardfaut"/>
    <w:rsid w:val="003A3FDD"/>
    <w:rPr>
      <w:rFonts w:ascii="Courier New" w:hAnsi="Courier New"/>
    </w:rPr>
  </w:style>
  <w:style w:type="character" w:styleId="MachinecrireHTML">
    <w:name w:val="HTML Typewriter"/>
    <w:basedOn w:val="Policepardfaut"/>
    <w:rsid w:val="003A3FDD"/>
    <w:rPr>
      <w:rFonts w:ascii="Courier New" w:hAnsi="Courier New"/>
      <w:sz w:val="20"/>
      <w:szCs w:val="20"/>
    </w:rPr>
  </w:style>
  <w:style w:type="character" w:styleId="VariableHTML">
    <w:name w:val="HTML Variable"/>
    <w:basedOn w:val="Policepardfaut"/>
    <w:rsid w:val="003A3FDD"/>
    <w:rPr>
      <w:i/>
      <w:iCs/>
    </w:rPr>
  </w:style>
  <w:style w:type="character" w:styleId="Lienhypertexte">
    <w:name w:val="Hyperlink"/>
    <w:basedOn w:val="Policepardfaut"/>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Titreindex">
    <w:name w:val="index heading"/>
    <w:basedOn w:val="Normal"/>
    <w:next w:val="Index1"/>
    <w:semiHidden/>
    <w:rsid w:val="003A3FDD"/>
    <w:rPr>
      <w:rFonts w:ascii="Arial" w:hAnsi="Arial"/>
      <w:b/>
      <w:bCs/>
    </w:rPr>
  </w:style>
  <w:style w:type="character" w:styleId="Numrodeligne">
    <w:name w:val="line number"/>
    <w:basedOn w:val="Policepardfaut"/>
    <w:rsid w:val="00DE712F"/>
  </w:style>
  <w:style w:type="paragraph" w:styleId="Liste">
    <w:name w:val="List"/>
    <w:basedOn w:val="Normal"/>
    <w:rsid w:val="00DE712F"/>
    <w:pPr>
      <w:ind w:left="283" w:hanging="283"/>
    </w:pPr>
  </w:style>
  <w:style w:type="paragraph" w:styleId="Liste2">
    <w:name w:val="List 2"/>
    <w:basedOn w:val="Normal"/>
    <w:rsid w:val="00DE712F"/>
    <w:pPr>
      <w:ind w:left="566" w:hanging="283"/>
    </w:pPr>
  </w:style>
  <w:style w:type="paragraph" w:styleId="Liste3">
    <w:name w:val="List 3"/>
    <w:basedOn w:val="Normal"/>
    <w:rsid w:val="00DE712F"/>
    <w:pPr>
      <w:ind w:left="849" w:hanging="283"/>
    </w:pPr>
  </w:style>
  <w:style w:type="paragraph" w:styleId="Liste4">
    <w:name w:val="List 4"/>
    <w:basedOn w:val="Normal"/>
    <w:rsid w:val="00DE712F"/>
    <w:pPr>
      <w:ind w:left="1132" w:hanging="283"/>
    </w:pPr>
  </w:style>
  <w:style w:type="paragraph" w:styleId="Liste5">
    <w:name w:val="List 5"/>
    <w:basedOn w:val="Normal"/>
    <w:rsid w:val="00DE712F"/>
    <w:pPr>
      <w:ind w:left="1415" w:hanging="283"/>
    </w:pPr>
  </w:style>
  <w:style w:type="paragraph" w:styleId="Listepuces2">
    <w:name w:val="List Bullet 2"/>
    <w:basedOn w:val="Normal"/>
    <w:autoRedefine/>
    <w:rsid w:val="00DE712F"/>
    <w:pPr>
      <w:tabs>
        <w:tab w:val="num" w:pos="515"/>
      </w:tabs>
      <w:ind w:left="628" w:hanging="340"/>
    </w:pPr>
  </w:style>
  <w:style w:type="paragraph" w:styleId="Listepuces3">
    <w:name w:val="List Bullet 3"/>
    <w:basedOn w:val="Normal"/>
    <w:autoRedefine/>
    <w:rsid w:val="00DE712F"/>
    <w:pPr>
      <w:tabs>
        <w:tab w:val="num" w:pos="926"/>
      </w:tabs>
      <w:ind w:left="926" w:hanging="360"/>
    </w:pPr>
  </w:style>
  <w:style w:type="paragraph" w:styleId="Listepuces4">
    <w:name w:val="List Bullet 4"/>
    <w:basedOn w:val="Normal"/>
    <w:autoRedefine/>
    <w:rsid w:val="00DE712F"/>
    <w:pPr>
      <w:tabs>
        <w:tab w:val="num" w:pos="1209"/>
      </w:tabs>
      <w:ind w:left="1209" w:hanging="360"/>
    </w:pPr>
  </w:style>
  <w:style w:type="paragraph" w:styleId="Listepuces5">
    <w:name w:val="List Bullet 5"/>
    <w:basedOn w:val="Normal"/>
    <w:autoRedefine/>
    <w:rsid w:val="00DE712F"/>
    <w:pPr>
      <w:tabs>
        <w:tab w:val="num" w:pos="1492"/>
      </w:tabs>
      <w:ind w:left="1492" w:hanging="360"/>
    </w:pPr>
  </w:style>
  <w:style w:type="paragraph" w:styleId="Listecontinue">
    <w:name w:val="List Continue"/>
    <w:basedOn w:val="Normal"/>
    <w:rsid w:val="00DE712F"/>
    <w:pPr>
      <w:spacing w:after="120"/>
      <w:ind w:left="283"/>
    </w:pPr>
  </w:style>
  <w:style w:type="paragraph" w:styleId="Listecontinue2">
    <w:name w:val="List Continue 2"/>
    <w:basedOn w:val="Normal"/>
    <w:rsid w:val="00DE712F"/>
    <w:pPr>
      <w:spacing w:after="120"/>
      <w:ind w:left="566"/>
    </w:pPr>
  </w:style>
  <w:style w:type="paragraph" w:styleId="Listecontinue3">
    <w:name w:val="List Continue 3"/>
    <w:basedOn w:val="Normal"/>
    <w:rsid w:val="00DE712F"/>
    <w:pPr>
      <w:spacing w:after="120"/>
      <w:ind w:left="849"/>
    </w:pPr>
  </w:style>
  <w:style w:type="paragraph" w:styleId="Listecontinue4">
    <w:name w:val="List Continue 4"/>
    <w:basedOn w:val="Normal"/>
    <w:rsid w:val="00DE712F"/>
    <w:pPr>
      <w:spacing w:after="120"/>
      <w:ind w:left="1132"/>
    </w:pPr>
  </w:style>
  <w:style w:type="paragraph" w:styleId="Listecontinue5">
    <w:name w:val="List Continue 5"/>
    <w:basedOn w:val="Normal"/>
    <w:rsid w:val="00DE712F"/>
    <w:pPr>
      <w:spacing w:after="120"/>
      <w:ind w:left="1415"/>
    </w:pPr>
  </w:style>
  <w:style w:type="paragraph" w:styleId="Listenumros">
    <w:name w:val="List Number"/>
    <w:basedOn w:val="Normal"/>
    <w:rsid w:val="00DE712F"/>
    <w:pPr>
      <w:tabs>
        <w:tab w:val="num" w:pos="360"/>
      </w:tabs>
      <w:ind w:left="360" w:hanging="360"/>
    </w:pPr>
  </w:style>
  <w:style w:type="paragraph" w:styleId="Listenumros2">
    <w:name w:val="List Number 2"/>
    <w:basedOn w:val="Normal"/>
    <w:rsid w:val="00DE712F"/>
    <w:pPr>
      <w:tabs>
        <w:tab w:val="num" w:pos="643"/>
      </w:tabs>
      <w:ind w:left="643" w:hanging="360"/>
    </w:pPr>
  </w:style>
  <w:style w:type="paragraph" w:styleId="Listenumros3">
    <w:name w:val="List Number 3"/>
    <w:basedOn w:val="Normal"/>
    <w:rsid w:val="00DE712F"/>
    <w:pPr>
      <w:tabs>
        <w:tab w:val="num" w:pos="926"/>
      </w:tabs>
      <w:ind w:left="926" w:hanging="360"/>
    </w:pPr>
  </w:style>
  <w:style w:type="paragraph" w:styleId="Listenumros4">
    <w:name w:val="List Number 4"/>
    <w:basedOn w:val="Normal"/>
    <w:rsid w:val="00DE712F"/>
    <w:pPr>
      <w:tabs>
        <w:tab w:val="num" w:pos="1209"/>
      </w:tabs>
      <w:ind w:left="1209" w:hanging="360"/>
    </w:pPr>
  </w:style>
  <w:style w:type="paragraph" w:styleId="Listenumros5">
    <w:name w:val="List Number 5"/>
    <w:basedOn w:val="Normal"/>
    <w:rsid w:val="00DE712F"/>
    <w:pPr>
      <w:tabs>
        <w:tab w:val="num" w:pos="1492"/>
      </w:tabs>
      <w:ind w:left="1492" w:hanging="360"/>
    </w:pPr>
  </w:style>
  <w:style w:type="paragraph" w:styleId="Textedemacro">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ttedemessage">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Retraitnormal">
    <w:name w:val="Normal Indent"/>
    <w:basedOn w:val="Normal"/>
    <w:rsid w:val="003A3FDD"/>
    <w:pPr>
      <w:ind w:left="720"/>
    </w:pPr>
  </w:style>
  <w:style w:type="paragraph" w:styleId="Titredenote">
    <w:name w:val="Note Heading"/>
    <w:basedOn w:val="Normal"/>
    <w:next w:val="Normal"/>
    <w:rsid w:val="00DE712F"/>
  </w:style>
  <w:style w:type="character" w:customStyle="1" w:styleId="ParaHead">
    <w:name w:val="ParaHead"/>
    <w:basedOn w:val="Policepardfau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Policepardfau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ie">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rPr>
  </w:style>
  <w:style w:type="character" w:customStyle="1" w:styleId="suffix">
    <w:name w:val="suffix"/>
    <w:basedOn w:val="surname"/>
    <w:rsid w:val="00DE712F"/>
    <w:rPr>
      <w:color w:val="339966"/>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Aucuneliste"/>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Lgende"/>
    <w:rsid w:val="00DE712F"/>
    <w:pPr>
      <w:numPr>
        <w:numId w:val="33"/>
      </w:numPr>
    </w:pPr>
  </w:style>
  <w:style w:type="numbering" w:customStyle="1" w:styleId="vid">
    <w:name w:val="vid"/>
    <w:basedOn w:val="Aucuneliste"/>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Objetducommentaire">
    <w:name w:val="annotation subject"/>
    <w:basedOn w:val="Commentaire"/>
    <w:next w:val="Commentaire"/>
    <w:semiHidden/>
    <w:rsid w:val="00416E8E"/>
    <w:pPr>
      <w:spacing w:line="300" w:lineRule="exact"/>
    </w:pPr>
    <w:rPr>
      <w:b/>
      <w:bCs/>
    </w:rPr>
  </w:style>
  <w:style w:type="character" w:customStyle="1" w:styleId="PieddepageCar">
    <w:name w:val="Pied de page Car"/>
    <w:basedOn w:val="Policepardfaut"/>
    <w:link w:val="Pieddepage"/>
    <w:uiPriority w:val="99"/>
    <w:rsid w:val="00F33427"/>
    <w:rPr>
      <w:rFonts w:ascii="Arial" w:hAnsi="Arial"/>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articleNLM.dot</Template>
  <TotalTime>4</TotalTime>
  <Pages>3</Pages>
  <Words>714</Words>
  <Characters>4489</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5193</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landryn</cp:lastModifiedBy>
  <cp:revision>3</cp:revision>
  <cp:lastPrinted>2010-02-23T17:00:00Z</cp:lastPrinted>
  <dcterms:created xsi:type="dcterms:W3CDTF">2010-11-22T18:59:00Z</dcterms:created>
  <dcterms:modified xsi:type="dcterms:W3CDTF">2010-11-22T19:02:00Z</dcterms:modified>
</cp:coreProperties>
</file>