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D0265" w14:textId="77777777" w:rsidR="001A3CAC" w:rsidRPr="00A11A6F" w:rsidRDefault="001A3CAC" w:rsidP="001A3CAC">
      <w:pPr>
        <w:rPr>
          <w:rFonts w:ascii="Arial" w:hAnsi="Arial" w:cs="Arial"/>
          <w:b/>
          <w:bCs/>
          <w:sz w:val="20"/>
          <w:szCs w:val="20"/>
        </w:rPr>
      </w:pPr>
      <w:r w:rsidRPr="00A11A6F">
        <w:rPr>
          <w:rFonts w:ascii="Arial" w:hAnsi="Arial" w:cs="Arial"/>
          <w:b/>
          <w:bCs/>
          <w:sz w:val="20"/>
          <w:szCs w:val="20"/>
        </w:rPr>
        <w:t xml:space="preserve">Table 4: Baseline survey of knowledge of </w:t>
      </w:r>
      <w:r>
        <w:rPr>
          <w:rFonts w:ascii="Arial" w:hAnsi="Arial" w:cs="Arial"/>
          <w:b/>
          <w:bCs/>
          <w:sz w:val="20"/>
          <w:szCs w:val="20"/>
        </w:rPr>
        <w:t>Accredited Social Health Activists (</w:t>
      </w:r>
      <w:r w:rsidRPr="00A11A6F">
        <w:rPr>
          <w:rFonts w:ascii="Arial" w:hAnsi="Arial" w:cs="Arial"/>
          <w:b/>
          <w:bCs/>
          <w:sz w:val="20"/>
          <w:szCs w:val="20"/>
        </w:rPr>
        <w:t>ASHA</w:t>
      </w:r>
      <w:r>
        <w:rPr>
          <w:rFonts w:ascii="Arial" w:hAnsi="Arial" w:cs="Arial"/>
          <w:b/>
          <w:bCs/>
          <w:sz w:val="20"/>
          <w:szCs w:val="20"/>
        </w:rPr>
        <w:t>)</w:t>
      </w:r>
      <w:r w:rsidRPr="00A11A6F">
        <w:rPr>
          <w:rFonts w:ascii="Arial" w:hAnsi="Arial" w:cs="Arial"/>
          <w:b/>
          <w:bCs/>
          <w:sz w:val="20"/>
          <w:szCs w:val="20"/>
        </w:rPr>
        <w:t xml:space="preserve"> and counselling received by mothers on </w:t>
      </w:r>
      <w:proofErr w:type="spellStart"/>
      <w:r w:rsidRPr="00A11A6F">
        <w:rPr>
          <w:rFonts w:ascii="Arial" w:hAnsi="Arial" w:cs="Arial"/>
          <w:b/>
          <w:bCs/>
          <w:sz w:val="20"/>
          <w:szCs w:val="20"/>
        </w:rPr>
        <w:t>newborn</w:t>
      </w:r>
      <w:proofErr w:type="spellEnd"/>
      <w:r w:rsidRPr="00A11A6F">
        <w:rPr>
          <w:rFonts w:ascii="Arial" w:hAnsi="Arial" w:cs="Arial"/>
          <w:b/>
          <w:bCs/>
          <w:sz w:val="20"/>
          <w:szCs w:val="20"/>
        </w:rPr>
        <w:t xml:space="preserve"> care and danger signs</w:t>
      </w:r>
    </w:p>
    <w:tbl>
      <w:tblPr>
        <w:tblStyle w:val="TableGrid"/>
        <w:tblW w:w="12505" w:type="dxa"/>
        <w:tblLook w:val="04A0" w:firstRow="1" w:lastRow="0" w:firstColumn="1" w:lastColumn="0" w:noHBand="0" w:noVBand="1"/>
      </w:tblPr>
      <w:tblGrid>
        <w:gridCol w:w="4675"/>
        <w:gridCol w:w="1980"/>
        <w:gridCol w:w="3960"/>
        <w:gridCol w:w="1890"/>
      </w:tblGrid>
      <w:tr w:rsidR="001A3CAC" w14:paraId="7803597E" w14:textId="77777777" w:rsidTr="00A33A07">
        <w:tc>
          <w:tcPr>
            <w:tcW w:w="6655" w:type="dxa"/>
            <w:gridSpan w:val="2"/>
          </w:tcPr>
          <w:p w14:paraId="0D01C140" w14:textId="77777777" w:rsidR="001A3CAC" w:rsidRDefault="001A3CAC" w:rsidP="00A33A07">
            <w:pPr>
              <w:spacing w:line="480" w:lineRule="auto"/>
              <w:jc w:val="center"/>
              <w:rPr>
                <w:b/>
                <w:bCs/>
                <w:sz w:val="24"/>
                <w:szCs w:val="24"/>
              </w:rPr>
            </w:pPr>
            <w:r w:rsidRPr="007107AC">
              <w:rPr>
                <w:b/>
                <w:bCs/>
                <w:sz w:val="24"/>
                <w:szCs w:val="24"/>
              </w:rPr>
              <w:t>KNOWLEDGE OF ASHAS</w:t>
            </w:r>
          </w:p>
          <w:p w14:paraId="175F5E96" w14:textId="77777777" w:rsidR="001A3CAC" w:rsidRPr="007107AC" w:rsidRDefault="001A3CAC" w:rsidP="00A33A07">
            <w:pPr>
              <w:spacing w:line="480" w:lineRule="auto"/>
              <w:jc w:val="center"/>
              <w:rPr>
                <w:b/>
                <w:bCs/>
                <w:sz w:val="24"/>
                <w:szCs w:val="24"/>
              </w:rPr>
            </w:pPr>
            <w:r w:rsidRPr="007107AC">
              <w:rPr>
                <w:b/>
                <w:bCs/>
                <w:sz w:val="24"/>
                <w:szCs w:val="24"/>
              </w:rPr>
              <w:t xml:space="preserve"> (N = 61, EXCEPT WHERE INDICATED OTHERWISE)</w:t>
            </w:r>
          </w:p>
        </w:tc>
        <w:tc>
          <w:tcPr>
            <w:tcW w:w="5850" w:type="dxa"/>
            <w:gridSpan w:val="2"/>
          </w:tcPr>
          <w:p w14:paraId="40BC6C05" w14:textId="77777777" w:rsidR="001A3CAC" w:rsidRDefault="001A3CAC" w:rsidP="00A33A07">
            <w:pPr>
              <w:spacing w:line="480" w:lineRule="auto"/>
              <w:jc w:val="center"/>
              <w:rPr>
                <w:b/>
                <w:bCs/>
                <w:sz w:val="24"/>
                <w:szCs w:val="24"/>
              </w:rPr>
            </w:pPr>
            <w:r w:rsidRPr="007107AC">
              <w:rPr>
                <w:b/>
                <w:bCs/>
                <w:sz w:val="24"/>
                <w:szCs w:val="24"/>
              </w:rPr>
              <w:t xml:space="preserve">KNOWLEDGE AND EXPERIENCE OF MOTHERS </w:t>
            </w:r>
          </w:p>
          <w:p w14:paraId="1788D941" w14:textId="77777777" w:rsidR="001A3CAC" w:rsidRPr="007107AC" w:rsidRDefault="001A3CAC" w:rsidP="00A33A07">
            <w:pPr>
              <w:spacing w:line="480" w:lineRule="auto"/>
              <w:jc w:val="center"/>
              <w:rPr>
                <w:b/>
                <w:bCs/>
                <w:sz w:val="24"/>
                <w:szCs w:val="24"/>
              </w:rPr>
            </w:pPr>
            <w:r w:rsidRPr="007107AC">
              <w:rPr>
                <w:b/>
                <w:bCs/>
                <w:sz w:val="24"/>
                <w:szCs w:val="24"/>
              </w:rPr>
              <w:t>(N = 121)</w:t>
            </w:r>
          </w:p>
        </w:tc>
      </w:tr>
      <w:tr w:rsidR="001A3CAC" w14:paraId="1D40BD59" w14:textId="77777777" w:rsidTr="00A33A07">
        <w:tc>
          <w:tcPr>
            <w:tcW w:w="4675" w:type="dxa"/>
          </w:tcPr>
          <w:p w14:paraId="338D3088" w14:textId="77777777" w:rsidR="001A3CAC" w:rsidRPr="007B1156" w:rsidRDefault="001A3CAC" w:rsidP="00A33A07">
            <w:pPr>
              <w:spacing w:line="480" w:lineRule="auto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  <w:r w:rsidRPr="007B1156">
              <w:rPr>
                <w:b/>
                <w:bCs/>
              </w:rPr>
              <w:t>ndicator</w:t>
            </w:r>
          </w:p>
        </w:tc>
        <w:tc>
          <w:tcPr>
            <w:tcW w:w="1980" w:type="dxa"/>
          </w:tcPr>
          <w:p w14:paraId="4A8BB1B0" w14:textId="77777777" w:rsidR="001A3CAC" w:rsidRPr="007B1156" w:rsidRDefault="001A3CAC" w:rsidP="00A33A07">
            <w:pPr>
              <w:spacing w:line="480" w:lineRule="auto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 w:rsidRPr="007B1156">
              <w:rPr>
                <w:b/>
                <w:bCs/>
              </w:rPr>
              <w:t xml:space="preserve"> (%)</w:t>
            </w:r>
          </w:p>
        </w:tc>
        <w:tc>
          <w:tcPr>
            <w:tcW w:w="3960" w:type="dxa"/>
          </w:tcPr>
          <w:p w14:paraId="6C2C966F" w14:textId="77777777" w:rsidR="001A3CAC" w:rsidRPr="007B1156" w:rsidRDefault="001A3CAC" w:rsidP="00A33A07">
            <w:pPr>
              <w:spacing w:line="480" w:lineRule="auto"/>
              <w:rPr>
                <w:b/>
                <w:bCs/>
              </w:rPr>
            </w:pPr>
            <w:r w:rsidRPr="007B1156">
              <w:rPr>
                <w:b/>
                <w:bCs/>
              </w:rPr>
              <w:t>Indicator</w:t>
            </w:r>
          </w:p>
        </w:tc>
        <w:tc>
          <w:tcPr>
            <w:tcW w:w="1890" w:type="dxa"/>
          </w:tcPr>
          <w:p w14:paraId="059416F1" w14:textId="77777777" w:rsidR="001A3CAC" w:rsidRPr="007B1156" w:rsidRDefault="001A3CAC" w:rsidP="00A33A07">
            <w:pPr>
              <w:spacing w:line="480" w:lineRule="auto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 w:rsidRPr="007B1156">
              <w:rPr>
                <w:b/>
                <w:bCs/>
              </w:rPr>
              <w:t xml:space="preserve"> (%)</w:t>
            </w:r>
          </w:p>
        </w:tc>
      </w:tr>
      <w:tr w:rsidR="001A3CAC" w14:paraId="49E114A4" w14:textId="77777777" w:rsidTr="00A33A07">
        <w:tc>
          <w:tcPr>
            <w:tcW w:w="4675" w:type="dxa"/>
          </w:tcPr>
          <w:p w14:paraId="57ACAFBC" w14:textId="77777777" w:rsidR="001A3CAC" w:rsidRDefault="001A3CAC" w:rsidP="00A33A07">
            <w:pPr>
              <w:spacing w:line="480" w:lineRule="auto"/>
            </w:pPr>
            <w:r>
              <w:t>Knowledge about breastfeeding initiation within 1 hour of delivery (N = 61)</w:t>
            </w:r>
          </w:p>
        </w:tc>
        <w:tc>
          <w:tcPr>
            <w:tcW w:w="1980" w:type="dxa"/>
          </w:tcPr>
          <w:p w14:paraId="16DEA62D" w14:textId="77777777" w:rsidR="001A3CAC" w:rsidRDefault="001A3CAC" w:rsidP="00A33A07">
            <w:pPr>
              <w:spacing w:line="480" w:lineRule="auto"/>
            </w:pPr>
            <w:r>
              <w:t>58 (96.7)</w:t>
            </w:r>
          </w:p>
        </w:tc>
        <w:tc>
          <w:tcPr>
            <w:tcW w:w="3960" w:type="dxa"/>
          </w:tcPr>
          <w:p w14:paraId="7699CEE2" w14:textId="77777777" w:rsidR="001A3CAC" w:rsidRDefault="001A3CAC" w:rsidP="00A33A07">
            <w:pPr>
              <w:spacing w:line="480" w:lineRule="auto"/>
            </w:pPr>
            <w:proofErr w:type="spellStart"/>
            <w:r>
              <w:t>Newborn</w:t>
            </w:r>
            <w:proofErr w:type="spellEnd"/>
            <w:r>
              <w:t xml:space="preserve"> care counselling received</w:t>
            </w:r>
          </w:p>
        </w:tc>
        <w:tc>
          <w:tcPr>
            <w:tcW w:w="1890" w:type="dxa"/>
          </w:tcPr>
          <w:p w14:paraId="05A29955" w14:textId="77777777" w:rsidR="001A3CAC" w:rsidRDefault="001A3CAC" w:rsidP="00A33A07">
            <w:pPr>
              <w:spacing w:line="480" w:lineRule="auto"/>
            </w:pPr>
            <w:r>
              <w:t>109 (90)</w:t>
            </w:r>
          </w:p>
        </w:tc>
      </w:tr>
      <w:tr w:rsidR="001A3CAC" w14:paraId="233CEA45" w14:textId="77777777" w:rsidTr="00A33A07">
        <w:tc>
          <w:tcPr>
            <w:tcW w:w="4675" w:type="dxa"/>
          </w:tcPr>
          <w:p w14:paraId="5AE1AB59" w14:textId="77777777" w:rsidR="001A3CAC" w:rsidRDefault="001A3CAC" w:rsidP="00A33A07">
            <w:pPr>
              <w:spacing w:line="480" w:lineRule="auto"/>
            </w:pPr>
            <w:r>
              <w:t>Knowledge about exclusive breastfeeding for first 6 months</w:t>
            </w:r>
          </w:p>
        </w:tc>
        <w:tc>
          <w:tcPr>
            <w:tcW w:w="1980" w:type="dxa"/>
          </w:tcPr>
          <w:p w14:paraId="1E775205" w14:textId="77777777" w:rsidR="001A3CAC" w:rsidRDefault="001A3CAC" w:rsidP="00A33A07">
            <w:pPr>
              <w:spacing w:line="480" w:lineRule="auto"/>
            </w:pPr>
            <w:r>
              <w:t>60 (98.4)</w:t>
            </w:r>
          </w:p>
        </w:tc>
        <w:tc>
          <w:tcPr>
            <w:tcW w:w="5850" w:type="dxa"/>
            <w:gridSpan w:val="2"/>
          </w:tcPr>
          <w:p w14:paraId="629257BD" w14:textId="77777777" w:rsidR="001A3CAC" w:rsidRPr="00C7766C" w:rsidRDefault="001A3CAC" w:rsidP="00A33A07">
            <w:pPr>
              <w:spacing w:line="480" w:lineRule="auto"/>
              <w:rPr>
                <w:b/>
                <w:bCs/>
              </w:rPr>
            </w:pPr>
            <w:proofErr w:type="spellStart"/>
            <w:r w:rsidRPr="00C7766C">
              <w:rPr>
                <w:b/>
                <w:bCs/>
              </w:rPr>
              <w:t>Counseling</w:t>
            </w:r>
            <w:proofErr w:type="spellEnd"/>
            <w:r w:rsidRPr="00C7766C">
              <w:rPr>
                <w:b/>
                <w:bCs/>
              </w:rPr>
              <w:t xml:space="preserve"> received about danger signs</w:t>
            </w:r>
          </w:p>
        </w:tc>
      </w:tr>
      <w:tr w:rsidR="001A3CAC" w14:paraId="5FC254FB" w14:textId="77777777" w:rsidTr="00A33A07">
        <w:tc>
          <w:tcPr>
            <w:tcW w:w="4675" w:type="dxa"/>
          </w:tcPr>
          <w:p w14:paraId="72F40F29" w14:textId="77777777" w:rsidR="001A3CAC" w:rsidRDefault="001A3CAC" w:rsidP="00A33A07">
            <w:pPr>
              <w:spacing w:line="480" w:lineRule="auto"/>
            </w:pPr>
            <w:r>
              <w:t xml:space="preserve">Knowledge about overall care of </w:t>
            </w:r>
            <w:proofErr w:type="spellStart"/>
            <w:r>
              <w:t>newborns</w:t>
            </w:r>
            <w:proofErr w:type="spellEnd"/>
          </w:p>
        </w:tc>
        <w:tc>
          <w:tcPr>
            <w:tcW w:w="1980" w:type="dxa"/>
          </w:tcPr>
          <w:p w14:paraId="17F69DA5" w14:textId="77777777" w:rsidR="001A3CAC" w:rsidRDefault="001A3CAC" w:rsidP="00A33A07">
            <w:pPr>
              <w:spacing w:line="480" w:lineRule="auto"/>
            </w:pPr>
            <w:r>
              <w:t>52 (85.2)</w:t>
            </w:r>
          </w:p>
        </w:tc>
        <w:tc>
          <w:tcPr>
            <w:tcW w:w="3960" w:type="dxa"/>
            <w:vAlign w:val="bottom"/>
          </w:tcPr>
          <w:p w14:paraId="6B0A7F42" w14:textId="77777777" w:rsidR="001A3CAC" w:rsidRDefault="001A3CAC" w:rsidP="00A33A07">
            <w:pPr>
              <w:spacing w:line="48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a.    Not able to feed since birth/stopped feeding well or not feeding at </w:t>
            </w:r>
          </w:p>
        </w:tc>
        <w:tc>
          <w:tcPr>
            <w:tcW w:w="1890" w:type="dxa"/>
          </w:tcPr>
          <w:p w14:paraId="0CC0E949" w14:textId="77777777" w:rsidR="001A3CAC" w:rsidRDefault="001A3CAC" w:rsidP="00A33A07">
            <w:pPr>
              <w:spacing w:line="480" w:lineRule="auto"/>
            </w:pPr>
            <w:r>
              <w:t>72 (59.5)</w:t>
            </w:r>
          </w:p>
        </w:tc>
      </w:tr>
      <w:tr w:rsidR="001A3CAC" w14:paraId="25371AEC" w14:textId="77777777" w:rsidTr="00A33A07">
        <w:tc>
          <w:tcPr>
            <w:tcW w:w="6655" w:type="dxa"/>
            <w:gridSpan w:val="2"/>
          </w:tcPr>
          <w:p w14:paraId="3D431B9E" w14:textId="77777777" w:rsidR="001A3CAC" w:rsidRPr="00C7766C" w:rsidRDefault="001A3CAC" w:rsidP="00A33A07">
            <w:pPr>
              <w:spacing w:line="480" w:lineRule="auto"/>
              <w:rPr>
                <w:b/>
                <w:bCs/>
              </w:rPr>
            </w:pPr>
            <w:r w:rsidRPr="00C7766C">
              <w:rPr>
                <w:b/>
                <w:bCs/>
              </w:rPr>
              <w:t>Knowledge about specific signs</w:t>
            </w:r>
          </w:p>
        </w:tc>
        <w:tc>
          <w:tcPr>
            <w:tcW w:w="3960" w:type="dxa"/>
          </w:tcPr>
          <w:p w14:paraId="52874E98" w14:textId="77777777" w:rsidR="001A3CAC" w:rsidRDefault="001A3CAC" w:rsidP="00A33A07">
            <w:pPr>
              <w:spacing w:line="480" w:lineRule="auto"/>
            </w:pPr>
            <w:r>
              <w:rPr>
                <w:rFonts w:ascii="Arial" w:hAnsi="Arial" w:cs="Arial"/>
                <w:sz w:val="20"/>
                <w:szCs w:val="20"/>
              </w:rPr>
              <w:t>b.  Convulsions/ Seizures</w:t>
            </w:r>
          </w:p>
        </w:tc>
        <w:tc>
          <w:tcPr>
            <w:tcW w:w="1890" w:type="dxa"/>
            <w:vAlign w:val="bottom"/>
          </w:tcPr>
          <w:p w14:paraId="2BDF0106" w14:textId="77777777" w:rsidR="001A3CAC" w:rsidRDefault="001A3CAC" w:rsidP="00A33A07">
            <w:pPr>
              <w:spacing w:line="480" w:lineRule="auto"/>
            </w:pPr>
            <w:r>
              <w:t>64 (52.9)</w:t>
            </w:r>
          </w:p>
        </w:tc>
      </w:tr>
      <w:tr w:rsidR="001A3CAC" w14:paraId="5DE82D40" w14:textId="77777777" w:rsidTr="00A33A07">
        <w:tc>
          <w:tcPr>
            <w:tcW w:w="4675" w:type="dxa"/>
            <w:vAlign w:val="bottom"/>
          </w:tcPr>
          <w:p w14:paraId="4E109E1C" w14:textId="77777777" w:rsidR="001A3CAC" w:rsidRDefault="001A3CAC" w:rsidP="00A33A07">
            <w:pPr>
              <w:spacing w:line="480" w:lineRule="auto"/>
            </w:pPr>
            <w:r>
              <w:rPr>
                <w:rFonts w:ascii="Calibri" w:hAnsi="Calibri" w:cs="Calibri"/>
                <w:color w:val="000000"/>
              </w:rPr>
              <w:t>Infant not able to feed since birth/stopped feeding well or not feeding at all</w:t>
            </w:r>
          </w:p>
        </w:tc>
        <w:tc>
          <w:tcPr>
            <w:tcW w:w="1980" w:type="dxa"/>
            <w:vAlign w:val="bottom"/>
          </w:tcPr>
          <w:p w14:paraId="6E8E71DC" w14:textId="77777777" w:rsidR="001A3CAC" w:rsidRDefault="001A3CAC" w:rsidP="00A33A07">
            <w:pPr>
              <w:spacing w:line="480" w:lineRule="auto"/>
            </w:pPr>
            <w:r>
              <w:rPr>
                <w:rFonts w:ascii="Calibri" w:hAnsi="Calibri" w:cs="Calibri"/>
                <w:color w:val="000000"/>
              </w:rPr>
              <w:t>34 (55.7)</w:t>
            </w:r>
          </w:p>
        </w:tc>
        <w:tc>
          <w:tcPr>
            <w:tcW w:w="3960" w:type="dxa"/>
            <w:vAlign w:val="bottom"/>
          </w:tcPr>
          <w:p w14:paraId="69B2EF05" w14:textId="77777777" w:rsidR="001A3CAC" w:rsidRDefault="001A3CAC" w:rsidP="00A33A07">
            <w:pPr>
              <w:spacing w:line="48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c.    Lower Chest Movements (Severe Chest Indrawing) </w:t>
            </w:r>
          </w:p>
        </w:tc>
        <w:tc>
          <w:tcPr>
            <w:tcW w:w="1890" w:type="dxa"/>
            <w:vAlign w:val="bottom"/>
          </w:tcPr>
          <w:p w14:paraId="10887474" w14:textId="77777777" w:rsidR="001A3CAC" w:rsidRDefault="001A3CAC" w:rsidP="00A33A07">
            <w:pPr>
              <w:spacing w:line="480" w:lineRule="auto"/>
            </w:pPr>
            <w:r>
              <w:rPr>
                <w:rFonts w:ascii="Arial" w:hAnsi="Arial" w:cs="Arial"/>
                <w:sz w:val="20"/>
                <w:szCs w:val="20"/>
              </w:rPr>
              <w:t>53 (43.8)</w:t>
            </w:r>
          </w:p>
        </w:tc>
      </w:tr>
      <w:tr w:rsidR="001A3CAC" w14:paraId="75244BB7" w14:textId="77777777" w:rsidTr="00A33A07">
        <w:tc>
          <w:tcPr>
            <w:tcW w:w="4675" w:type="dxa"/>
            <w:vAlign w:val="bottom"/>
          </w:tcPr>
          <w:p w14:paraId="2F1CE969" w14:textId="77777777" w:rsidR="001A3CAC" w:rsidRDefault="001A3CAC" w:rsidP="00A33A07">
            <w:pPr>
              <w:spacing w:line="480" w:lineRule="auto"/>
            </w:pPr>
            <w:r>
              <w:rPr>
                <w:rFonts w:ascii="Calibri" w:hAnsi="Calibri" w:cs="Calibri"/>
                <w:color w:val="000000"/>
              </w:rPr>
              <w:t>Convulsions/ Seizures</w:t>
            </w:r>
          </w:p>
        </w:tc>
        <w:tc>
          <w:tcPr>
            <w:tcW w:w="1980" w:type="dxa"/>
            <w:vAlign w:val="bottom"/>
          </w:tcPr>
          <w:p w14:paraId="03332FF9" w14:textId="77777777" w:rsidR="001A3CAC" w:rsidRDefault="001A3CAC" w:rsidP="00A33A07">
            <w:pPr>
              <w:spacing w:line="480" w:lineRule="auto"/>
            </w:pPr>
            <w:r>
              <w:rPr>
                <w:rFonts w:ascii="Calibri" w:hAnsi="Calibri" w:cs="Calibri"/>
                <w:color w:val="000000"/>
              </w:rPr>
              <w:t>29 (47.5)</w:t>
            </w:r>
          </w:p>
        </w:tc>
        <w:tc>
          <w:tcPr>
            <w:tcW w:w="3960" w:type="dxa"/>
            <w:vAlign w:val="bottom"/>
          </w:tcPr>
          <w:p w14:paraId="5DC41A3A" w14:textId="77777777" w:rsidR="001A3CAC" w:rsidRDefault="001A3CAC" w:rsidP="00A33A07">
            <w:pPr>
              <w:spacing w:line="48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d.  Hot to touch </w:t>
            </w:r>
          </w:p>
        </w:tc>
        <w:tc>
          <w:tcPr>
            <w:tcW w:w="1890" w:type="dxa"/>
            <w:vAlign w:val="bottom"/>
          </w:tcPr>
          <w:p w14:paraId="472F1ACF" w14:textId="77777777" w:rsidR="001A3CAC" w:rsidRDefault="001A3CAC" w:rsidP="00A33A07">
            <w:pPr>
              <w:spacing w:line="480" w:lineRule="auto"/>
            </w:pPr>
            <w:r>
              <w:rPr>
                <w:rFonts w:ascii="Arial" w:hAnsi="Arial" w:cs="Arial"/>
                <w:sz w:val="20"/>
                <w:szCs w:val="20"/>
              </w:rPr>
              <w:t>88 (72.7)</w:t>
            </w:r>
          </w:p>
        </w:tc>
      </w:tr>
      <w:tr w:rsidR="001A3CAC" w14:paraId="093A151D" w14:textId="77777777" w:rsidTr="00A33A07">
        <w:tc>
          <w:tcPr>
            <w:tcW w:w="4675" w:type="dxa"/>
            <w:vAlign w:val="bottom"/>
          </w:tcPr>
          <w:p w14:paraId="0C79A77E" w14:textId="77777777" w:rsidR="001A3CAC" w:rsidRDefault="001A3CAC" w:rsidP="00A33A07">
            <w:pPr>
              <w:spacing w:line="480" w:lineRule="auto"/>
            </w:pPr>
            <w:r>
              <w:rPr>
                <w:rFonts w:ascii="Calibri" w:hAnsi="Calibri" w:cs="Calibri"/>
                <w:color w:val="000000"/>
              </w:rPr>
              <w:t>Lower Chest Movements (Severe Chest Indrawing)</w:t>
            </w:r>
          </w:p>
        </w:tc>
        <w:tc>
          <w:tcPr>
            <w:tcW w:w="1980" w:type="dxa"/>
            <w:vAlign w:val="bottom"/>
          </w:tcPr>
          <w:p w14:paraId="321B3190" w14:textId="77777777" w:rsidR="001A3CAC" w:rsidRDefault="001A3CAC" w:rsidP="00A33A07">
            <w:pPr>
              <w:spacing w:line="480" w:lineRule="auto"/>
            </w:pPr>
            <w:r>
              <w:rPr>
                <w:rFonts w:ascii="Calibri" w:hAnsi="Calibri" w:cs="Calibri"/>
                <w:color w:val="000000"/>
              </w:rPr>
              <w:t>28 (45.9)</w:t>
            </w:r>
          </w:p>
        </w:tc>
        <w:tc>
          <w:tcPr>
            <w:tcW w:w="3960" w:type="dxa"/>
            <w:vAlign w:val="bottom"/>
          </w:tcPr>
          <w:p w14:paraId="58494245" w14:textId="77777777" w:rsidR="001A3CAC" w:rsidRDefault="001A3CAC" w:rsidP="00A33A07">
            <w:pPr>
              <w:spacing w:line="48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e.  Feels cold to touch </w:t>
            </w:r>
          </w:p>
        </w:tc>
        <w:tc>
          <w:tcPr>
            <w:tcW w:w="1890" w:type="dxa"/>
            <w:vAlign w:val="bottom"/>
          </w:tcPr>
          <w:p w14:paraId="0D802C8F" w14:textId="77777777" w:rsidR="001A3CAC" w:rsidRDefault="001A3CAC" w:rsidP="00A33A07">
            <w:pPr>
              <w:spacing w:line="480" w:lineRule="auto"/>
            </w:pPr>
            <w:r>
              <w:rPr>
                <w:rFonts w:ascii="Arial" w:hAnsi="Arial" w:cs="Arial"/>
                <w:sz w:val="20"/>
                <w:szCs w:val="20"/>
              </w:rPr>
              <w:t>64 (52.9)</w:t>
            </w:r>
          </w:p>
        </w:tc>
      </w:tr>
      <w:tr w:rsidR="001A3CAC" w14:paraId="5E843C4C" w14:textId="77777777" w:rsidTr="00A33A07">
        <w:tc>
          <w:tcPr>
            <w:tcW w:w="4675" w:type="dxa"/>
            <w:vAlign w:val="bottom"/>
          </w:tcPr>
          <w:p w14:paraId="14489EA1" w14:textId="77777777" w:rsidR="001A3CAC" w:rsidRDefault="001A3CAC" w:rsidP="00A33A07">
            <w:pPr>
              <w:spacing w:line="480" w:lineRule="auto"/>
            </w:pPr>
            <w:r>
              <w:rPr>
                <w:rFonts w:ascii="Calibri" w:hAnsi="Calibri" w:cs="Calibri"/>
                <w:color w:val="000000"/>
              </w:rPr>
              <w:t>Hot to touch</w:t>
            </w:r>
          </w:p>
        </w:tc>
        <w:tc>
          <w:tcPr>
            <w:tcW w:w="1980" w:type="dxa"/>
            <w:vAlign w:val="bottom"/>
          </w:tcPr>
          <w:p w14:paraId="40FA3698" w14:textId="77777777" w:rsidR="001A3CAC" w:rsidRDefault="001A3CAC" w:rsidP="00A33A07">
            <w:pPr>
              <w:spacing w:line="480" w:lineRule="auto"/>
            </w:pPr>
            <w:r>
              <w:rPr>
                <w:rFonts w:ascii="Calibri" w:hAnsi="Calibri" w:cs="Calibri"/>
                <w:color w:val="000000"/>
              </w:rPr>
              <w:t>41 (67.2)</w:t>
            </w:r>
          </w:p>
        </w:tc>
        <w:tc>
          <w:tcPr>
            <w:tcW w:w="3960" w:type="dxa"/>
            <w:vAlign w:val="bottom"/>
          </w:tcPr>
          <w:p w14:paraId="5A0D3039" w14:textId="77777777" w:rsidR="001A3CAC" w:rsidRDefault="001A3CAC" w:rsidP="00A33A07">
            <w:pPr>
              <w:spacing w:line="48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f.   Movement only when stimulated </w:t>
            </w:r>
          </w:p>
        </w:tc>
        <w:tc>
          <w:tcPr>
            <w:tcW w:w="1890" w:type="dxa"/>
            <w:vAlign w:val="bottom"/>
          </w:tcPr>
          <w:p w14:paraId="46FFCDBA" w14:textId="77777777" w:rsidR="001A3CAC" w:rsidRDefault="001A3CAC" w:rsidP="00A33A07">
            <w:pPr>
              <w:spacing w:line="480" w:lineRule="auto"/>
            </w:pPr>
            <w:r>
              <w:rPr>
                <w:rFonts w:ascii="Arial" w:hAnsi="Arial" w:cs="Arial"/>
                <w:sz w:val="20"/>
                <w:szCs w:val="20"/>
              </w:rPr>
              <w:t>45 (37.2)</w:t>
            </w:r>
          </w:p>
        </w:tc>
      </w:tr>
      <w:tr w:rsidR="001A3CAC" w14:paraId="33DC3BDD" w14:textId="77777777" w:rsidTr="00A33A07">
        <w:tc>
          <w:tcPr>
            <w:tcW w:w="4675" w:type="dxa"/>
            <w:vAlign w:val="bottom"/>
          </w:tcPr>
          <w:p w14:paraId="120A26C0" w14:textId="77777777" w:rsidR="001A3CAC" w:rsidRDefault="001A3CAC" w:rsidP="00A33A07">
            <w:pPr>
              <w:spacing w:line="480" w:lineRule="auto"/>
            </w:pPr>
            <w:r>
              <w:rPr>
                <w:rFonts w:ascii="Calibri" w:hAnsi="Calibri" w:cs="Calibri"/>
                <w:color w:val="000000"/>
              </w:rPr>
              <w:t xml:space="preserve">Feels cold to touch </w:t>
            </w:r>
          </w:p>
        </w:tc>
        <w:tc>
          <w:tcPr>
            <w:tcW w:w="1980" w:type="dxa"/>
            <w:vAlign w:val="bottom"/>
          </w:tcPr>
          <w:p w14:paraId="2A7D3FE2" w14:textId="77777777" w:rsidR="001A3CAC" w:rsidRDefault="001A3CAC" w:rsidP="00A33A07">
            <w:pPr>
              <w:spacing w:line="480" w:lineRule="auto"/>
            </w:pPr>
            <w:r>
              <w:rPr>
                <w:rFonts w:ascii="Calibri" w:hAnsi="Calibri" w:cs="Calibri"/>
                <w:color w:val="000000"/>
              </w:rPr>
              <w:t>32 (52.5)</w:t>
            </w:r>
          </w:p>
        </w:tc>
        <w:tc>
          <w:tcPr>
            <w:tcW w:w="3960" w:type="dxa"/>
            <w:vAlign w:val="bottom"/>
          </w:tcPr>
          <w:p w14:paraId="22089A6B" w14:textId="77777777" w:rsidR="001A3CAC" w:rsidRDefault="001A3CAC" w:rsidP="00A33A07">
            <w:pPr>
              <w:spacing w:line="480" w:lineRule="auto"/>
            </w:pPr>
            <w:r>
              <w:rPr>
                <w:rFonts w:ascii="Arial" w:hAnsi="Arial" w:cs="Arial"/>
                <w:sz w:val="20"/>
                <w:szCs w:val="20"/>
              </w:rPr>
              <w:t>g.    Fast Breathing (breaths 60/minute of more</w:t>
            </w:r>
          </w:p>
        </w:tc>
        <w:tc>
          <w:tcPr>
            <w:tcW w:w="1890" w:type="dxa"/>
            <w:vAlign w:val="bottom"/>
          </w:tcPr>
          <w:p w14:paraId="3F18C221" w14:textId="77777777" w:rsidR="001A3CAC" w:rsidRDefault="001A3CAC" w:rsidP="00A33A07">
            <w:pPr>
              <w:spacing w:line="480" w:lineRule="auto"/>
            </w:pPr>
            <w:r>
              <w:rPr>
                <w:rFonts w:ascii="Arial" w:hAnsi="Arial" w:cs="Arial"/>
                <w:sz w:val="20"/>
                <w:szCs w:val="20"/>
              </w:rPr>
              <w:t>54 (44.6)</w:t>
            </w:r>
          </w:p>
        </w:tc>
      </w:tr>
      <w:tr w:rsidR="001A3CAC" w14:paraId="508787B7" w14:textId="77777777" w:rsidTr="00A33A07">
        <w:tc>
          <w:tcPr>
            <w:tcW w:w="4675" w:type="dxa"/>
            <w:vAlign w:val="bottom"/>
          </w:tcPr>
          <w:p w14:paraId="22F158E4" w14:textId="77777777" w:rsidR="001A3CAC" w:rsidRDefault="001A3CAC" w:rsidP="00A33A07">
            <w:pPr>
              <w:spacing w:line="480" w:lineRule="auto"/>
            </w:pPr>
            <w:r>
              <w:rPr>
                <w:rFonts w:ascii="Calibri" w:hAnsi="Calibri" w:cs="Calibri"/>
                <w:color w:val="000000"/>
              </w:rPr>
              <w:lastRenderedPageBreak/>
              <w:t>Movement only when stimulated</w:t>
            </w:r>
          </w:p>
        </w:tc>
        <w:tc>
          <w:tcPr>
            <w:tcW w:w="1980" w:type="dxa"/>
            <w:vAlign w:val="bottom"/>
          </w:tcPr>
          <w:p w14:paraId="1FEBE0DF" w14:textId="77777777" w:rsidR="001A3CAC" w:rsidRDefault="001A3CAC" w:rsidP="00A33A07">
            <w:pPr>
              <w:spacing w:line="480" w:lineRule="auto"/>
            </w:pPr>
            <w:r>
              <w:rPr>
                <w:rFonts w:ascii="Calibri" w:hAnsi="Calibri" w:cs="Calibri"/>
                <w:color w:val="000000"/>
              </w:rPr>
              <w:t>18 (29.5)</w:t>
            </w:r>
          </w:p>
        </w:tc>
        <w:tc>
          <w:tcPr>
            <w:tcW w:w="3960" w:type="dxa"/>
            <w:vAlign w:val="bottom"/>
          </w:tcPr>
          <w:p w14:paraId="371E8DC6" w14:textId="77777777" w:rsidR="001A3CAC" w:rsidRDefault="001A3CAC" w:rsidP="00A33A07">
            <w:pPr>
              <w:spacing w:line="480" w:lineRule="auto"/>
            </w:pPr>
          </w:p>
        </w:tc>
        <w:tc>
          <w:tcPr>
            <w:tcW w:w="1890" w:type="dxa"/>
          </w:tcPr>
          <w:p w14:paraId="2A31B8B4" w14:textId="77777777" w:rsidR="001A3CAC" w:rsidRDefault="001A3CAC" w:rsidP="00A33A07">
            <w:pPr>
              <w:spacing w:line="480" w:lineRule="auto"/>
            </w:pPr>
          </w:p>
        </w:tc>
      </w:tr>
      <w:tr w:rsidR="001A3CAC" w14:paraId="4AC036BC" w14:textId="77777777" w:rsidTr="00A33A07">
        <w:tc>
          <w:tcPr>
            <w:tcW w:w="4675" w:type="dxa"/>
            <w:vAlign w:val="bottom"/>
          </w:tcPr>
          <w:p w14:paraId="7A6E4567" w14:textId="77777777" w:rsidR="001A3CAC" w:rsidRDefault="001A3CAC" w:rsidP="00A33A07">
            <w:pPr>
              <w:spacing w:line="480" w:lineRule="auto"/>
            </w:pPr>
            <w:r>
              <w:rPr>
                <w:rFonts w:ascii="Calibri" w:hAnsi="Calibri" w:cs="Calibri"/>
                <w:color w:val="000000"/>
              </w:rPr>
              <w:t xml:space="preserve">Fast Breathing (breaths 60/minute or more) </w:t>
            </w:r>
          </w:p>
        </w:tc>
        <w:tc>
          <w:tcPr>
            <w:tcW w:w="1980" w:type="dxa"/>
            <w:vAlign w:val="bottom"/>
          </w:tcPr>
          <w:p w14:paraId="73697D05" w14:textId="77777777" w:rsidR="001A3CAC" w:rsidRDefault="001A3CAC" w:rsidP="00A33A07">
            <w:pPr>
              <w:spacing w:line="480" w:lineRule="auto"/>
            </w:pPr>
            <w:r>
              <w:rPr>
                <w:rFonts w:ascii="Calibri" w:hAnsi="Calibri" w:cs="Calibri"/>
                <w:color w:val="000000"/>
              </w:rPr>
              <w:t>22 (36.1)</w:t>
            </w:r>
          </w:p>
        </w:tc>
        <w:tc>
          <w:tcPr>
            <w:tcW w:w="3960" w:type="dxa"/>
            <w:vAlign w:val="bottom"/>
          </w:tcPr>
          <w:p w14:paraId="30EE2BB8" w14:textId="77777777" w:rsidR="001A3CAC" w:rsidRDefault="001A3CAC" w:rsidP="00A33A07">
            <w:pPr>
              <w:spacing w:line="480" w:lineRule="auto"/>
            </w:pPr>
          </w:p>
        </w:tc>
        <w:tc>
          <w:tcPr>
            <w:tcW w:w="1890" w:type="dxa"/>
          </w:tcPr>
          <w:p w14:paraId="3C0FF1E8" w14:textId="77777777" w:rsidR="001A3CAC" w:rsidRDefault="001A3CAC" w:rsidP="00A33A07">
            <w:pPr>
              <w:spacing w:line="480" w:lineRule="auto"/>
            </w:pPr>
          </w:p>
        </w:tc>
      </w:tr>
    </w:tbl>
    <w:p w14:paraId="4B00A1E3" w14:textId="77777777" w:rsidR="001A3CAC" w:rsidRDefault="001A3CAC" w:rsidP="001A3CAC">
      <w:pPr>
        <w:rPr>
          <w:rFonts w:ascii="Arial" w:hAnsi="Arial" w:cs="Arial"/>
          <w:sz w:val="20"/>
          <w:szCs w:val="20"/>
        </w:rPr>
      </w:pPr>
    </w:p>
    <w:p w14:paraId="4EE71D0A" w14:textId="77777777" w:rsidR="001A3CAC" w:rsidRDefault="001A3CAC"/>
    <w:sectPr w:rsidR="001A3C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CAC"/>
    <w:rsid w:val="001A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52149"/>
  <w15:chartTrackingRefBased/>
  <w15:docId w15:val="{21248D94-DBD3-44D9-82E5-B549BD16E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3CAC"/>
    <w:pPr>
      <w:spacing w:after="200" w:line="276" w:lineRule="auto"/>
    </w:pPr>
    <w:rPr>
      <w:rFonts w:eastAsiaTheme="minorEastAsia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3CAC"/>
    <w:pPr>
      <w:spacing w:after="0" w:line="240" w:lineRule="auto"/>
    </w:pPr>
    <w:rPr>
      <w:rFonts w:eastAsiaTheme="minorEastAsia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SATHISH</dc:creator>
  <cp:keywords/>
  <dc:description/>
  <cp:lastModifiedBy>SATHISH</cp:lastModifiedBy>
  <cp:revision>1</cp:revision>
  <dcterms:created xsi:type="dcterms:W3CDTF">2020-08-13T15:15:00Z</dcterms:created>
  <dcterms:modified xsi:type="dcterms:W3CDTF">2020-08-13T15:16:00Z</dcterms:modified>
</cp:coreProperties>
</file>