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97" w:rsidRPr="00635E97" w:rsidRDefault="00635E97">
      <w:pPr>
        <w:rPr>
          <w:rFonts w:ascii="Times New Roman" w:hAnsi="Times New Roman" w:cs="Times New Roman"/>
          <w:sz w:val="24"/>
          <w:szCs w:val="24"/>
        </w:rPr>
      </w:pPr>
      <w:r w:rsidRPr="00635E97">
        <w:rPr>
          <w:rFonts w:ascii="Times New Roman" w:hAnsi="Times New Roman" w:cs="Times New Roman"/>
          <w:sz w:val="24"/>
          <w:szCs w:val="24"/>
        </w:rPr>
        <w:t>Grooming (in seconds)</w:t>
      </w:r>
    </w:p>
    <w:tbl>
      <w:tblPr>
        <w:tblW w:w="7816" w:type="dxa"/>
        <w:tblLook w:val="04A0" w:firstRow="1" w:lastRow="0" w:firstColumn="1" w:lastColumn="0" w:noHBand="0" w:noVBand="1"/>
      </w:tblPr>
      <w:tblGrid>
        <w:gridCol w:w="1162"/>
        <w:gridCol w:w="963"/>
        <w:gridCol w:w="960"/>
        <w:gridCol w:w="960"/>
        <w:gridCol w:w="960"/>
        <w:gridCol w:w="1070"/>
        <w:gridCol w:w="960"/>
        <w:gridCol w:w="1162"/>
      </w:tblGrid>
      <w:tr w:rsidR="00635E97" w:rsidRPr="00635E97" w:rsidTr="00635E97">
        <w:trPr>
          <w:trHeight w:val="300"/>
        </w:trPr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Camila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Tania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Lisala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Limbe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Mirinda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Lolaya</w:t>
            </w:r>
            <w:proofErr w:type="spell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Nefertari</w:t>
            </w:r>
            <w:proofErr w:type="spellEnd"/>
          </w:p>
        </w:tc>
      </w:tr>
      <w:tr w:rsidR="00635E97" w:rsidRPr="00635E97" w:rsidTr="00635E97">
        <w:trPr>
          <w:trHeight w:val="300"/>
        </w:trPr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Camila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1293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E97" w:rsidRPr="00635E97" w:rsidTr="00635E9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Tania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E97" w:rsidRPr="00635E97" w:rsidTr="00635E9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Lisala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E97" w:rsidRPr="00635E97" w:rsidTr="00635E9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Limbe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E97" w:rsidRPr="00635E97" w:rsidTr="00635E9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Mirinda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E97" w:rsidRPr="00635E97" w:rsidTr="00635E9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Lolaya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E97" w:rsidRPr="00635E97" w:rsidTr="00635E9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Nefertari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</w:tbl>
    <w:p w:rsidR="004320E3" w:rsidRPr="00635E97" w:rsidRDefault="00635E97">
      <w:pPr>
        <w:rPr>
          <w:rFonts w:ascii="Times New Roman" w:hAnsi="Times New Roman" w:cs="Times New Roman"/>
          <w:sz w:val="24"/>
          <w:szCs w:val="24"/>
        </w:rPr>
      </w:pPr>
    </w:p>
    <w:p w:rsidR="00635E97" w:rsidRPr="00635E97" w:rsidRDefault="00635E97">
      <w:pPr>
        <w:rPr>
          <w:rFonts w:ascii="Times New Roman" w:hAnsi="Times New Roman" w:cs="Times New Roman"/>
          <w:sz w:val="24"/>
          <w:szCs w:val="24"/>
        </w:rPr>
      </w:pPr>
      <w:r w:rsidRPr="00635E97">
        <w:rPr>
          <w:rFonts w:ascii="Times New Roman" w:hAnsi="Times New Roman" w:cs="Times New Roman"/>
          <w:sz w:val="24"/>
          <w:szCs w:val="24"/>
        </w:rPr>
        <w:t>Proximity when feeding (in seconds)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162"/>
        <w:gridCol w:w="963"/>
        <w:gridCol w:w="960"/>
        <w:gridCol w:w="960"/>
        <w:gridCol w:w="960"/>
        <w:gridCol w:w="1070"/>
        <w:gridCol w:w="960"/>
        <w:gridCol w:w="1162"/>
      </w:tblGrid>
      <w:tr w:rsidR="00635E97" w:rsidRPr="00635E97" w:rsidTr="00635E97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Camila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Tania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Lisala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Limbe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Mirinda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Lolaya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Nefertari</w:t>
            </w:r>
            <w:proofErr w:type="spellEnd"/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Camila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Tania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Lisala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Limbe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Mirinda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Lolaya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Nefertari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</w:tbl>
    <w:p w:rsidR="00635E97" w:rsidRPr="00635E97" w:rsidRDefault="00635E97">
      <w:pPr>
        <w:rPr>
          <w:rFonts w:ascii="Times New Roman" w:hAnsi="Times New Roman" w:cs="Times New Roman"/>
          <w:sz w:val="24"/>
          <w:szCs w:val="24"/>
        </w:rPr>
      </w:pPr>
    </w:p>
    <w:p w:rsidR="00635E97" w:rsidRPr="00635E97" w:rsidRDefault="00635E97">
      <w:pPr>
        <w:rPr>
          <w:rFonts w:ascii="Times New Roman" w:hAnsi="Times New Roman" w:cs="Times New Roman"/>
          <w:sz w:val="24"/>
          <w:szCs w:val="24"/>
        </w:rPr>
      </w:pPr>
      <w:r w:rsidRPr="00635E97">
        <w:rPr>
          <w:rFonts w:ascii="Times New Roman" w:hAnsi="Times New Roman" w:cs="Times New Roman"/>
          <w:sz w:val="24"/>
          <w:szCs w:val="24"/>
        </w:rPr>
        <w:t>Supplants and avoidances (number of episodes)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162"/>
        <w:gridCol w:w="963"/>
        <w:gridCol w:w="960"/>
        <w:gridCol w:w="960"/>
        <w:gridCol w:w="960"/>
        <w:gridCol w:w="1070"/>
        <w:gridCol w:w="960"/>
        <w:gridCol w:w="1162"/>
      </w:tblGrid>
      <w:tr w:rsidR="00635E97" w:rsidRPr="00635E97" w:rsidTr="00635E97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Camila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Tania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Lisala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Limbe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Mirinda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Lolaya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Nefertari</w:t>
            </w:r>
            <w:proofErr w:type="spellEnd"/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Camila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Tania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Lisala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Limbe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Mirinda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Lolaya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Nefertari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</w:tbl>
    <w:p w:rsidR="00635E97" w:rsidRPr="00635E97" w:rsidRDefault="00635E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5E97" w:rsidRPr="00635E97" w:rsidRDefault="00635E97">
      <w:pPr>
        <w:rPr>
          <w:rFonts w:ascii="Times New Roman" w:hAnsi="Times New Roman" w:cs="Times New Roman"/>
          <w:sz w:val="24"/>
          <w:szCs w:val="24"/>
        </w:rPr>
      </w:pPr>
      <w:r w:rsidRPr="00635E97">
        <w:rPr>
          <w:rFonts w:ascii="Times New Roman" w:hAnsi="Times New Roman" w:cs="Times New Roman"/>
          <w:sz w:val="24"/>
          <w:szCs w:val="24"/>
        </w:rPr>
        <w:t>Aggression (number of episodes)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162"/>
        <w:gridCol w:w="963"/>
        <w:gridCol w:w="960"/>
        <w:gridCol w:w="960"/>
        <w:gridCol w:w="960"/>
        <w:gridCol w:w="1070"/>
        <w:gridCol w:w="960"/>
        <w:gridCol w:w="1162"/>
      </w:tblGrid>
      <w:tr w:rsidR="00635E97" w:rsidRPr="00635E97" w:rsidTr="00635E97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Camila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Tania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Lisala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Limbe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Mirinda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Lolaya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Nefertari</w:t>
            </w:r>
            <w:proofErr w:type="spellEnd"/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Camila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Tania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Lisala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Limbe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Mirinda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Lolaya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35E97" w:rsidRPr="00635E97" w:rsidTr="00635E9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Nefertari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E97" w:rsidRPr="00635E97" w:rsidRDefault="00635E97" w:rsidP="00635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</w:tbl>
    <w:p w:rsidR="00635E97" w:rsidRPr="00635E97" w:rsidRDefault="00635E97">
      <w:pPr>
        <w:rPr>
          <w:rFonts w:ascii="Times New Roman" w:hAnsi="Times New Roman" w:cs="Times New Roman"/>
          <w:sz w:val="24"/>
          <w:szCs w:val="24"/>
        </w:rPr>
      </w:pPr>
    </w:p>
    <w:sectPr w:rsidR="00635E97" w:rsidRPr="00635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97"/>
    <w:rsid w:val="0035437E"/>
    <w:rsid w:val="0037760E"/>
    <w:rsid w:val="006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D91B"/>
  <w15:chartTrackingRefBased/>
  <w15:docId w15:val="{AFCDE2AC-4072-4726-B614-CA9F5A2A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>University of Aberdeen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IT Services</cp:lastModifiedBy>
  <cp:revision>1</cp:revision>
  <dcterms:created xsi:type="dcterms:W3CDTF">2019-06-17T11:08:00Z</dcterms:created>
  <dcterms:modified xsi:type="dcterms:W3CDTF">2019-06-17T11:12:00Z</dcterms:modified>
</cp:coreProperties>
</file>