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32"/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762"/>
        <w:gridCol w:w="1423"/>
        <w:gridCol w:w="252"/>
        <w:gridCol w:w="1273"/>
        <w:gridCol w:w="1441"/>
        <w:gridCol w:w="617"/>
        <w:gridCol w:w="1375"/>
        <w:gridCol w:w="1009"/>
      </w:tblGrid>
      <w:tr w:rsidR="00793AF0" w:rsidRPr="00E26AF6" w:rsidTr="00793AF0">
        <w:trPr>
          <w:trHeight w:val="341"/>
        </w:trPr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phenotype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Composition of peripheral blood cells 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Microarrays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endometrium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 WBC)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val="en-US" w:eastAsia="fr-FR"/>
              </w:rPr>
              <w:t>Total RNA available for RT-qPCR</w:t>
            </w:r>
          </w:p>
        </w:tc>
      </w:tr>
      <w:tr w:rsidR="00793AF0" w:rsidRPr="00793AF0" w:rsidTr="00793AF0">
        <w:trPr>
          <w:trHeight w:val="222"/>
        </w:trPr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Health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status</w:t>
            </w:r>
            <w:proofErr w:type="spellEnd"/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estrous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cycle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45-55 </w:t>
            </w: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days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post-partum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Time course</w:t>
            </w:r>
          </w:p>
        </w:tc>
      </w:tr>
      <w:tr w:rsidR="00793AF0" w:rsidRPr="00793AF0" w:rsidTr="00793AF0">
        <w:trPr>
          <w:trHeight w:val="209"/>
        </w:trPr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WBC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endometrium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WBC</w:t>
            </w:r>
          </w:p>
        </w:tc>
      </w:tr>
      <w:tr w:rsidR="00793AF0" w:rsidRPr="00793AF0" w:rsidTr="00793AF0">
        <w:trPr>
          <w:trHeight w:val="231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Healthy</w:t>
            </w:r>
            <w:proofErr w:type="spellEnd"/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Luteal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phase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793AF0" w:rsidRPr="00793AF0" w:rsidTr="00793AF0">
        <w:trPr>
          <w:trHeight w:val="231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Follicular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phase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793AF0" w:rsidRPr="00793AF0" w:rsidTr="00793AF0">
        <w:trPr>
          <w:trHeight w:val="231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undetermined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793AF0" w:rsidRPr="00793AF0" w:rsidTr="00793AF0">
        <w:trPr>
          <w:trHeight w:val="231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Subclinical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endometritis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(SCE)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Luteal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phase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793AF0" w:rsidRPr="00793AF0" w:rsidTr="00793AF0">
        <w:trPr>
          <w:trHeight w:val="231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Follicular</w:t>
            </w:r>
            <w:proofErr w:type="spellEnd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phase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793AF0" w:rsidRPr="00793AF0" w:rsidTr="00793AF0">
        <w:trPr>
          <w:trHeight w:val="231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undetermined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_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AF0" w:rsidRPr="00793AF0" w:rsidRDefault="00793AF0" w:rsidP="00793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3AF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</w:tbl>
    <w:p w:rsidR="00793AF0" w:rsidRDefault="00793AF0">
      <w:pPr>
        <w:rPr>
          <w:b/>
          <w:lang w:val="en-US"/>
        </w:rPr>
      </w:pPr>
      <w:bookmarkStart w:id="0" w:name="_GoBack"/>
      <w:bookmarkEnd w:id="0"/>
    </w:p>
    <w:sectPr w:rsidR="00793AF0" w:rsidSect="00793AF0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48" w:rsidRDefault="00B70048" w:rsidP="00E26AF6">
      <w:pPr>
        <w:spacing w:after="0" w:line="240" w:lineRule="auto"/>
      </w:pPr>
      <w:r>
        <w:separator/>
      </w:r>
    </w:p>
  </w:endnote>
  <w:endnote w:type="continuationSeparator" w:id="0">
    <w:p w:rsidR="00B70048" w:rsidRDefault="00B70048" w:rsidP="00E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F6" w:rsidRDefault="00E26AF6" w:rsidP="00E26AF6">
    <w:pPr>
      <w:rPr>
        <w:lang w:val="en-US"/>
      </w:rPr>
    </w:pPr>
    <w:r w:rsidRPr="00793AF0">
      <w:rPr>
        <w:lang w:val="en-US"/>
      </w:rPr>
      <w:t>“Undetermined”: when the stage of estrous cycle could not be obtained.</w:t>
    </w:r>
  </w:p>
  <w:p w:rsidR="00E26AF6" w:rsidRPr="00793AF0" w:rsidRDefault="00E26AF6" w:rsidP="00E26AF6">
    <w:pPr>
      <w:rPr>
        <w:lang w:val="en-US"/>
      </w:rPr>
    </w:pPr>
    <w:proofErr w:type="gramStart"/>
    <w:r w:rsidRPr="00793AF0">
      <w:rPr>
        <w:lang w:val="en-US"/>
      </w:rPr>
      <w:t xml:space="preserve">" </w:t>
    </w:r>
    <w:r w:rsidRPr="00793AF0">
      <w:rPr>
        <w:b/>
        <w:lang w:val="en-US"/>
      </w:rPr>
      <w:t>_</w:t>
    </w:r>
    <w:proofErr w:type="gramEnd"/>
    <w:r w:rsidRPr="00793AF0">
      <w:rPr>
        <w:lang w:val="en-US"/>
      </w:rPr>
      <w:t>": not sampled</w:t>
    </w:r>
  </w:p>
  <w:p w:rsidR="00E26AF6" w:rsidRDefault="00E26AF6">
    <w:pPr>
      <w:pStyle w:val="Pieddepage"/>
    </w:pPr>
  </w:p>
  <w:p w:rsidR="00E26AF6" w:rsidRDefault="00E26A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48" w:rsidRDefault="00B70048" w:rsidP="00E26AF6">
      <w:pPr>
        <w:spacing w:after="0" w:line="240" w:lineRule="auto"/>
      </w:pPr>
      <w:r>
        <w:separator/>
      </w:r>
    </w:p>
  </w:footnote>
  <w:footnote w:type="continuationSeparator" w:id="0">
    <w:p w:rsidR="00B70048" w:rsidRDefault="00B70048" w:rsidP="00E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F6" w:rsidRDefault="00E26AF6" w:rsidP="00E26AF6">
    <w:pPr>
      <w:rPr>
        <w:b/>
        <w:lang w:val="en-US"/>
      </w:rPr>
    </w:pPr>
    <w:r w:rsidRPr="00793AF0">
      <w:rPr>
        <w:b/>
        <w:lang w:val="en-US"/>
      </w:rPr>
      <w:t>S1 Table: Classification of the animals used in this study according to health status and estrous cycle.</w:t>
    </w:r>
  </w:p>
  <w:p w:rsidR="00E26AF6" w:rsidRPr="00E26AF6" w:rsidRDefault="00E26AF6">
    <w:pPr>
      <w:pStyle w:val="En-tte"/>
      <w:rPr>
        <w:lang w:val="en-US"/>
      </w:rPr>
    </w:pPr>
  </w:p>
  <w:p w:rsidR="00E26AF6" w:rsidRPr="00E26AF6" w:rsidRDefault="00E26AF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0"/>
    <w:rsid w:val="0014229C"/>
    <w:rsid w:val="003254E0"/>
    <w:rsid w:val="00793AF0"/>
    <w:rsid w:val="00816D94"/>
    <w:rsid w:val="00825966"/>
    <w:rsid w:val="009C2774"/>
    <w:rsid w:val="00B70048"/>
    <w:rsid w:val="00E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AF6"/>
  </w:style>
  <w:style w:type="paragraph" w:styleId="Pieddepage">
    <w:name w:val="footer"/>
    <w:basedOn w:val="Normal"/>
    <w:link w:val="PieddepageCar"/>
    <w:uiPriority w:val="99"/>
    <w:unhideWhenUsed/>
    <w:rsid w:val="00E2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AF6"/>
  </w:style>
  <w:style w:type="paragraph" w:styleId="Textedebulles">
    <w:name w:val="Balloon Text"/>
    <w:basedOn w:val="Normal"/>
    <w:link w:val="TextedebullesCar"/>
    <w:uiPriority w:val="99"/>
    <w:semiHidden/>
    <w:unhideWhenUsed/>
    <w:rsid w:val="00E2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AF6"/>
  </w:style>
  <w:style w:type="paragraph" w:styleId="Pieddepage">
    <w:name w:val="footer"/>
    <w:basedOn w:val="Normal"/>
    <w:link w:val="PieddepageCar"/>
    <w:uiPriority w:val="99"/>
    <w:unhideWhenUsed/>
    <w:rsid w:val="00E2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AF6"/>
  </w:style>
  <w:style w:type="paragraph" w:styleId="Textedebulles">
    <w:name w:val="Balloon Text"/>
    <w:basedOn w:val="Normal"/>
    <w:link w:val="TextedebullesCar"/>
    <w:uiPriority w:val="99"/>
    <w:semiHidden/>
    <w:unhideWhenUsed/>
    <w:rsid w:val="00E2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Raliou</dc:creator>
  <cp:lastModifiedBy>Mariam Raliou</cp:lastModifiedBy>
  <cp:revision>2</cp:revision>
  <dcterms:created xsi:type="dcterms:W3CDTF">2019-07-22T09:13:00Z</dcterms:created>
  <dcterms:modified xsi:type="dcterms:W3CDTF">2019-07-22T09:13:00Z</dcterms:modified>
</cp:coreProperties>
</file>