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4C" w:rsidRPr="00192755" w:rsidRDefault="00B1254C" w:rsidP="00B1254C">
      <w:pPr>
        <w:rPr>
          <w:sz w:val="36"/>
          <w:szCs w:val="36"/>
          <w:lang w:val="en-US"/>
        </w:rPr>
      </w:pPr>
      <w:bookmarkStart w:id="0" w:name="_GoBack"/>
      <w:r w:rsidRPr="00192755">
        <w:rPr>
          <w:b/>
          <w:sz w:val="36"/>
          <w:szCs w:val="36"/>
          <w:lang w:val="en-US"/>
        </w:rPr>
        <w:t>Supporting Information</w:t>
      </w:r>
      <w:r w:rsidR="0000205C">
        <w:rPr>
          <w:b/>
          <w:sz w:val="36"/>
          <w:szCs w:val="36"/>
          <w:lang w:val="en-US"/>
        </w:rPr>
        <w:t xml:space="preserve"> 1</w:t>
      </w:r>
    </w:p>
    <w:bookmarkEnd w:id="0"/>
    <w:p w:rsidR="00B1254C" w:rsidRDefault="00B1254C" w:rsidP="00B1254C">
      <w:pPr>
        <w:widowControl w:val="0"/>
        <w:autoSpaceDE w:val="0"/>
        <w:autoSpaceDN w:val="0"/>
        <w:adjustRightInd w:val="0"/>
        <w:spacing w:line="480" w:lineRule="auto"/>
        <w:contextualSpacing/>
        <w:rPr>
          <w:lang w:val="en-US"/>
        </w:rPr>
      </w:pPr>
      <w:r>
        <w:rPr>
          <w:b/>
          <w:lang w:val="en-US"/>
        </w:rPr>
        <w:t xml:space="preserve"> S1 Table. </w:t>
      </w:r>
      <w:r>
        <w:rPr>
          <w:lang w:val="en-US"/>
        </w:rPr>
        <w:t>Genbank access numbers for 16S rRNA genes amplified from different bacterial isolates.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523"/>
        <w:gridCol w:w="1974"/>
        <w:gridCol w:w="860"/>
        <w:gridCol w:w="1298"/>
        <w:gridCol w:w="236"/>
        <w:gridCol w:w="701"/>
        <w:gridCol w:w="516"/>
        <w:gridCol w:w="2368"/>
        <w:gridCol w:w="789"/>
        <w:gridCol w:w="1298"/>
      </w:tblGrid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Bank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Genus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/species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Isolate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Accesion number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Bank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Genus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/species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Isolate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Accesion number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Farm I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13H4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MH000209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Farm II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Rouxiella chamberiensis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154F5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KY963430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sp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13G1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KY940314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Carnobacterium maltaromaticum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25P2A9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KY963433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fragi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7C5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MH000210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Brochothrix thermosphacta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P30XA10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KY963444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5B1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MH000208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Brochothrix thermosphacta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P30XB10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KY963445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fluorescens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 xml:space="preserve">7A3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KY940317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Rouxiella chamberiensis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30PXB9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KY963446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4B2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KY940318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Rahnella sp.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30PXG7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KY963448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sp 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 xml:space="preserve">4D1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KY940320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Rouxiella chamberiensis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P30XB3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KY963449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9A1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222222"/>
                <w:sz w:val="16"/>
                <w:szCs w:val="16"/>
              </w:rPr>
            </w:pPr>
            <w:r w:rsidRPr="0023329F">
              <w:rPr>
                <w:rFonts w:eastAsia="Times New Roman"/>
                <w:color w:val="222222"/>
                <w:sz w:val="16"/>
                <w:szCs w:val="16"/>
              </w:rPr>
              <w:t>MH000377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222222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Carnobacterium maltaromaticum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P30XD4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KY963451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azotoformans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8C2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KY940319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Carnobacterium maltaromaticum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P30XD5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KY963452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sp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9A2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KY940321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Carnobacterium maltaromaticum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P30XG8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KY963453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Serratia proteamaculans</w:t>
            </w:r>
            <w:r w:rsidRPr="0023329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P151C9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KY963460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Farm III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222222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222222"/>
                <w:sz w:val="16"/>
                <w:szCs w:val="16"/>
              </w:rPr>
              <w:t>Pseudomonas sp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1A8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KY940348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proteamaculans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P151E2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sp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1C7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KY940350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proteamaculans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25P1E12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KY963467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migulae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3C4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KY940346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proteamaculans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30P1XC9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fluorescens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4A11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KY940342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proteamaculans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30P1XC8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KY963469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migulae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7F11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KY940345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proteamaculans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30P1XD3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Hafnia sp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6B1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KY940351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proteamaculans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30PF8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8B12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KY940323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proteamaculans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30PF10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fluorescens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8F12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KY940343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proteamaculans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30PF11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fluorescens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11H8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KY940344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Serratia proteamaculans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30P1XE10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222222"/>
                <w:sz w:val="16"/>
                <w:szCs w:val="16"/>
              </w:rPr>
            </w:pPr>
            <w:r w:rsidRPr="0023329F">
              <w:rPr>
                <w:rFonts w:eastAsia="Times New Roman"/>
                <w:color w:val="222222"/>
                <w:sz w:val="16"/>
                <w:szCs w:val="16"/>
              </w:rPr>
              <w:t>MH000379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222222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9F10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KY940347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fragi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30P1XB10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Aeromonas molluscorum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7E11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KY940322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25P1H2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Serratia proteamaculans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25P1F12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KY963432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P30F12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Brochothrix thermosphacta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25P3C5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KY963437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25P1D4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Brochothrix thermosphacta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30P1XG3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KY963441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30P1XE12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Brochothrix thermosphacta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P30C3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KY963442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Shewanella baltica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30P1XB8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Brochothrix thermosphacta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P30C4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222222"/>
                <w:sz w:val="16"/>
                <w:szCs w:val="16"/>
              </w:rPr>
            </w:pPr>
            <w:r w:rsidRPr="0023329F">
              <w:rPr>
                <w:rFonts w:eastAsia="Times New Roman"/>
                <w:color w:val="222222"/>
                <w:sz w:val="16"/>
                <w:szCs w:val="16"/>
              </w:rPr>
              <w:t>MH000378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Hafnia alvei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25P3D1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Brochothrix thermosphacta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P30C5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KY963443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Rouxiella chamberiensis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30PXG6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KY963480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Shewanella hafniensis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30PF3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KY963440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Farm II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Serratia sp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1B4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KY940338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Farm IV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jessenii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1G10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KY940353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fragi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1,00E+02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sp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1H11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MH000215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fluorescens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2B4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KY940328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sp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1F11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KY940356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sp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1D2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MH000211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sp 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3A8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KY940358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6A4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MH000212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5B4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KY940325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6C5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KY940312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4C3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MH000216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5B8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MH000213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10G1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KY940359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fluorescens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6H4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KY940327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8A7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KY940357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sp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5C8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KY940335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9B4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KY940355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fluorescens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7B8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sp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9C6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MH000217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fluorescens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6D3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KY940337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Shewnella vesiculosa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15P2G11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KY963425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psychrophila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6A5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KY940332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Shewanella putrefaciens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25P3F1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KY963435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psychrophila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4G7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KY940333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Shewanella putrefaciens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15P3A4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KY963426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sp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6H3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MH000214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Kluyvera intermedia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15P2D11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KY963427</w:t>
            </w:r>
          </w:p>
        </w:tc>
      </w:tr>
      <w:tr w:rsidR="00B1254C" w:rsidRPr="0023329F" w:rsidTr="00807209">
        <w:trPr>
          <w:cantSplit/>
          <w:trHeight w:val="309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Pseudomonas sp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4D7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 KY940336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Kluyvera intermedia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15P2G8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KY963428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FCL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Serratia sp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6D3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KY940330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Psychrobacter nivimaris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15P2H7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KY963429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shd w:val="clear" w:color="auto" w:fill="auto"/>
            <w:noWrap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baetica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25P2F9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KY963434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shd w:val="clear" w:color="auto" w:fill="auto"/>
            <w:noWrap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Pseudomonas fragi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25P2F4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KY963436</w:t>
            </w:r>
          </w:p>
        </w:tc>
      </w:tr>
      <w:tr w:rsidR="00B1254C" w:rsidRPr="0023329F" w:rsidTr="00807209">
        <w:trPr>
          <w:cantSplit/>
          <w:trHeight w:val="41"/>
          <w:jc w:val="center"/>
        </w:trPr>
        <w:tc>
          <w:tcPr>
            <w:tcW w:w="759" w:type="dxa"/>
            <w:shd w:val="clear" w:color="auto" w:fill="auto"/>
            <w:noWrap/>
            <w:textDirection w:val="btLr"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OXT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Aeromonas salmonicida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30PB8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254C" w:rsidRPr="0023329F" w:rsidRDefault="00B1254C" w:rsidP="008072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329F">
              <w:rPr>
                <w:rFonts w:eastAsia="Times New Roman"/>
                <w:color w:val="000000"/>
                <w:sz w:val="16"/>
                <w:szCs w:val="16"/>
              </w:rPr>
              <w:t>KY963439</w:t>
            </w:r>
          </w:p>
        </w:tc>
      </w:tr>
    </w:tbl>
    <w:p w:rsidR="003D158F" w:rsidRDefault="003D158F">
      <w:pPr>
        <w:rPr>
          <w:lang w:val="en-US"/>
        </w:rPr>
      </w:pPr>
    </w:p>
    <w:p w:rsidR="00B1254C" w:rsidRDefault="00B1254C">
      <w:pPr>
        <w:rPr>
          <w:lang w:val="en-US"/>
        </w:rPr>
      </w:pPr>
    </w:p>
    <w:p w:rsidR="00B1254C" w:rsidRDefault="00B1254C">
      <w:pPr>
        <w:rPr>
          <w:lang w:val="en-US"/>
        </w:rPr>
      </w:pPr>
    </w:p>
    <w:p w:rsidR="00B1254C" w:rsidRDefault="00B1254C">
      <w:pPr>
        <w:rPr>
          <w:lang w:val="en-US"/>
        </w:rPr>
      </w:pPr>
    </w:p>
    <w:p w:rsidR="00B1254C" w:rsidRDefault="00B1254C">
      <w:pPr>
        <w:rPr>
          <w:lang w:val="en-US"/>
        </w:rPr>
      </w:pPr>
    </w:p>
    <w:p w:rsidR="00B1254C" w:rsidRDefault="00B1254C">
      <w:pPr>
        <w:rPr>
          <w:lang w:val="en-US"/>
        </w:rPr>
      </w:pPr>
    </w:p>
    <w:sectPr w:rsidR="00B1254C" w:rsidSect="00BC2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C"/>
    <w:rsid w:val="0000205C"/>
    <w:rsid w:val="003D158F"/>
    <w:rsid w:val="00B1254C"/>
    <w:rsid w:val="00B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45897E"/>
  <w15:chartTrackingRefBased/>
  <w15:docId w15:val="{C30EB425-445A-C044-B220-BDBB33C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4C"/>
    <w:rPr>
      <w:rFonts w:ascii="Times New Roman" w:eastAsia="Calibri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2018-08-20T14:43:00Z</dcterms:created>
  <dcterms:modified xsi:type="dcterms:W3CDTF">2018-08-31T21:01:00Z</dcterms:modified>
</cp:coreProperties>
</file>