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80" w:type="dxa"/>
        <w:tblInd w:w="95" w:type="dxa"/>
        <w:tblLook w:val="0000"/>
      </w:tblPr>
      <w:tblGrid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D77E9C" w:rsidRPr="00D77E9C">
        <w:trPr>
          <w:trHeight w:val="1399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Riva2.5+DAPT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A50B4" w:rsidRPr="00373782" w:rsidRDefault="00D77E9C" w:rsidP="00DA50B4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T</w:t>
            </w:r>
            <w:r w:rsidR="00DA50B4">
              <w:rPr>
                <w:rFonts w:hint="eastAsia"/>
                <w:kern w:val="0"/>
                <w:szCs w:val="21"/>
              </w:rPr>
              <w:t xml:space="preserve">otal patients </w:t>
            </w:r>
            <w:r w:rsidR="00DA50B4" w:rsidRPr="00373782">
              <w:rPr>
                <w:kern w:val="0"/>
                <w:szCs w:val="21"/>
              </w:rPr>
              <w:t>(n)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706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E23B35" w:rsidP="00D77E9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Major bleeding</w:t>
            </w:r>
            <w:r w:rsidR="00D77E9C" w:rsidRPr="00373782">
              <w:rPr>
                <w:kern w:val="0"/>
                <w:szCs w:val="21"/>
              </w:rPr>
              <w:t xml:space="preserve"> (%)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1.9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E23B35" w:rsidP="00D77E9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Major bleeding</w:t>
            </w:r>
            <w:r w:rsidR="00D77E9C" w:rsidRPr="00373782">
              <w:rPr>
                <w:kern w:val="0"/>
                <w:szCs w:val="21"/>
              </w:rPr>
              <w:t xml:space="preserve"> (n)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MACCE</w:t>
            </w:r>
            <w:r w:rsidR="00E23B35">
              <w:rPr>
                <w:rFonts w:hint="eastAsia"/>
                <w:kern w:val="0"/>
                <w:szCs w:val="21"/>
              </w:rPr>
              <w:t>s</w:t>
            </w:r>
            <w:r w:rsidRPr="00373782">
              <w:rPr>
                <w:kern w:val="0"/>
                <w:szCs w:val="21"/>
              </w:rPr>
              <w:t xml:space="preserve"> (%)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21.7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MACCE</w:t>
            </w:r>
            <w:r w:rsidR="00E23B35">
              <w:rPr>
                <w:rFonts w:hint="eastAsia"/>
                <w:kern w:val="0"/>
                <w:szCs w:val="21"/>
              </w:rPr>
              <w:t>s</w:t>
            </w:r>
            <w:r w:rsidRPr="00373782">
              <w:rPr>
                <w:kern w:val="0"/>
                <w:szCs w:val="21"/>
              </w:rPr>
              <w:t xml:space="preserve"> (n)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Riva15+P2Y</w:t>
            </w:r>
            <w:r w:rsidRPr="00E23B35">
              <w:rPr>
                <w:kern w:val="0"/>
                <w:szCs w:val="21"/>
                <w:vertAlign w:val="subscript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A50B4" w:rsidP="00DA50B4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T</w:t>
            </w:r>
            <w:r>
              <w:rPr>
                <w:rFonts w:hint="eastAsia"/>
                <w:kern w:val="0"/>
                <w:szCs w:val="21"/>
              </w:rPr>
              <w:t xml:space="preserve">otal patients </w:t>
            </w:r>
            <w:r w:rsidRPr="00373782">
              <w:rPr>
                <w:kern w:val="0"/>
                <w:szCs w:val="21"/>
              </w:rPr>
              <w:t>(n)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E23B35" w:rsidP="00D77E9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Major bleeding</w:t>
            </w:r>
            <w:r w:rsidR="00D77E9C" w:rsidRPr="00373782">
              <w:rPr>
                <w:kern w:val="0"/>
                <w:szCs w:val="21"/>
              </w:rPr>
              <w:t xml:space="preserve"> (%)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9.8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E23B35" w:rsidP="00D77E9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Major bleeding</w:t>
            </w:r>
            <w:r w:rsidR="00D77E9C" w:rsidRPr="00373782">
              <w:rPr>
                <w:kern w:val="0"/>
                <w:szCs w:val="21"/>
              </w:rPr>
              <w:t xml:space="preserve"> (n)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MACCE</w:t>
            </w:r>
            <w:r w:rsidR="00E23B35">
              <w:rPr>
                <w:rFonts w:hint="eastAsia"/>
                <w:kern w:val="0"/>
                <w:szCs w:val="21"/>
              </w:rPr>
              <w:t>s</w:t>
            </w:r>
            <w:r w:rsidRPr="00373782">
              <w:rPr>
                <w:kern w:val="0"/>
                <w:szCs w:val="21"/>
              </w:rPr>
              <w:t xml:space="preserve"> (%)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13.1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21.4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MACCE</w:t>
            </w:r>
            <w:r w:rsidR="00E23B35">
              <w:rPr>
                <w:rFonts w:hint="eastAsia"/>
                <w:kern w:val="0"/>
                <w:szCs w:val="21"/>
              </w:rPr>
              <w:t>s</w:t>
            </w:r>
            <w:r w:rsidRPr="00373782">
              <w:rPr>
                <w:kern w:val="0"/>
                <w:szCs w:val="21"/>
              </w:rPr>
              <w:t xml:space="preserve"> (n)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VKA+SAPT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A50B4" w:rsidP="00DA50B4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T</w:t>
            </w:r>
            <w:r>
              <w:rPr>
                <w:rFonts w:hint="eastAsia"/>
                <w:kern w:val="0"/>
                <w:szCs w:val="21"/>
              </w:rPr>
              <w:t xml:space="preserve">otal patients </w:t>
            </w:r>
            <w:r w:rsidRPr="00373782">
              <w:rPr>
                <w:kern w:val="0"/>
                <w:szCs w:val="21"/>
              </w:rPr>
              <w:t>(n)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31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E23B35" w:rsidP="00D77E9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Major bleeding</w:t>
            </w:r>
            <w:r w:rsidR="00D77E9C" w:rsidRPr="00373782">
              <w:rPr>
                <w:kern w:val="0"/>
                <w:szCs w:val="21"/>
              </w:rPr>
              <w:t xml:space="preserve"> (%)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3.2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9.8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6.8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6.45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E23B35" w:rsidP="00D77E9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Major bleeding</w:t>
            </w:r>
            <w:r w:rsidR="00D77E9C" w:rsidRPr="00373782">
              <w:rPr>
                <w:kern w:val="0"/>
                <w:szCs w:val="21"/>
              </w:rPr>
              <w:t xml:space="preserve"> (n)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MACCE</w:t>
            </w:r>
            <w:r w:rsidR="00E23B35">
              <w:rPr>
                <w:rFonts w:hint="eastAsia"/>
                <w:kern w:val="0"/>
                <w:szCs w:val="21"/>
              </w:rPr>
              <w:t>s</w:t>
            </w:r>
            <w:r w:rsidRPr="00373782">
              <w:rPr>
                <w:kern w:val="0"/>
                <w:szCs w:val="21"/>
              </w:rPr>
              <w:t xml:space="preserve"> (%)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11.1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37.3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17.8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12.9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MACCE</w:t>
            </w:r>
            <w:r w:rsidR="00E23B35">
              <w:rPr>
                <w:rFonts w:hint="eastAsia"/>
                <w:kern w:val="0"/>
                <w:szCs w:val="21"/>
              </w:rPr>
              <w:t>s</w:t>
            </w:r>
            <w:r w:rsidRPr="00373782">
              <w:rPr>
                <w:kern w:val="0"/>
                <w:szCs w:val="21"/>
              </w:rPr>
              <w:t xml:space="preserve"> (n)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4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DAPT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A50B4" w:rsidP="00DA50B4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T</w:t>
            </w:r>
            <w:r>
              <w:rPr>
                <w:rFonts w:hint="eastAsia"/>
                <w:kern w:val="0"/>
                <w:szCs w:val="21"/>
              </w:rPr>
              <w:t xml:space="preserve">otal patients </w:t>
            </w:r>
            <w:r w:rsidRPr="00373782">
              <w:rPr>
                <w:kern w:val="0"/>
                <w:szCs w:val="21"/>
              </w:rPr>
              <w:t>(n)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3589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488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19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E23B35" w:rsidP="00D77E9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Major bleeding</w:t>
            </w:r>
            <w:r w:rsidR="00D77E9C" w:rsidRPr="00373782">
              <w:rPr>
                <w:kern w:val="0"/>
                <w:szCs w:val="21"/>
              </w:rPr>
              <w:t xml:space="preserve"> (%)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1.94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6.9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11.9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4.5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12.3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0.6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4.6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11.0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11.5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2.3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2.4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5.3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E23B35" w:rsidP="00D77E9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Major bleeding</w:t>
            </w:r>
            <w:r w:rsidR="00D77E9C" w:rsidRPr="00373782">
              <w:rPr>
                <w:kern w:val="0"/>
                <w:szCs w:val="21"/>
              </w:rPr>
              <w:t xml:space="preserve"> (n)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MACCE</w:t>
            </w:r>
            <w:r w:rsidR="00E23B35">
              <w:rPr>
                <w:rFonts w:hint="eastAsia"/>
                <w:kern w:val="0"/>
                <w:szCs w:val="21"/>
              </w:rPr>
              <w:t>s</w:t>
            </w:r>
            <w:r w:rsidRPr="00373782">
              <w:rPr>
                <w:kern w:val="0"/>
                <w:szCs w:val="21"/>
              </w:rPr>
              <w:t xml:space="preserve"> (%)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15.5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3.3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20.7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29.9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20.4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19.3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17.8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32.7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20.1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18.4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21.5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21.1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MACCE</w:t>
            </w:r>
            <w:r w:rsidR="00E23B35">
              <w:rPr>
                <w:rFonts w:hint="eastAsia"/>
                <w:kern w:val="0"/>
                <w:szCs w:val="21"/>
              </w:rPr>
              <w:t>s</w:t>
            </w:r>
            <w:r w:rsidRPr="00373782">
              <w:rPr>
                <w:kern w:val="0"/>
                <w:szCs w:val="21"/>
              </w:rPr>
              <w:t xml:space="preserve"> (n)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TT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A50B4" w:rsidP="00DA50B4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T</w:t>
            </w:r>
            <w:r>
              <w:rPr>
                <w:rFonts w:hint="eastAsia"/>
                <w:kern w:val="0"/>
                <w:szCs w:val="21"/>
              </w:rPr>
              <w:t xml:space="preserve">otal patients </w:t>
            </w:r>
            <w:r w:rsidRPr="00373782">
              <w:rPr>
                <w:kern w:val="0"/>
                <w:szCs w:val="21"/>
              </w:rPr>
              <w:t>(n)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448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48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E23B35" w:rsidP="00D77E9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Major bleeding</w:t>
            </w:r>
            <w:r w:rsidR="00D77E9C" w:rsidRPr="00373782">
              <w:rPr>
                <w:kern w:val="0"/>
                <w:szCs w:val="21"/>
              </w:rPr>
              <w:t xml:space="preserve"> (%)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5.6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11.1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14.4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21.4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10.2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2.7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16.7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17.6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6.4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7.5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11.7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6.5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3.3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8.3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E23B35" w:rsidP="00D77E9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Major bleeding</w:t>
            </w:r>
            <w:r w:rsidR="00D77E9C" w:rsidRPr="00373782">
              <w:rPr>
                <w:kern w:val="0"/>
                <w:szCs w:val="21"/>
              </w:rPr>
              <w:t xml:space="preserve"> (n)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4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E23B35" w:rsidP="00D77E9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MACCE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="00D77E9C" w:rsidRPr="00373782">
              <w:rPr>
                <w:kern w:val="0"/>
                <w:szCs w:val="21"/>
              </w:rPr>
              <w:t>(%)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7.14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17.6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11.4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19.6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25.0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21.6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2.7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22.1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32.6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17.0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15.4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18.2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25.0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29.3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27.1</w:t>
            </w:r>
          </w:p>
        </w:tc>
      </w:tr>
      <w:tr w:rsidR="00D77E9C" w:rsidRPr="00D77E9C">
        <w:trPr>
          <w:trHeight w:val="139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E9C" w:rsidRPr="00373782" w:rsidRDefault="00D77E9C" w:rsidP="00D77E9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E23B35" w:rsidP="00D77E9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MACCE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="00D77E9C" w:rsidRPr="00373782">
              <w:rPr>
                <w:kern w:val="0"/>
                <w:szCs w:val="21"/>
              </w:rPr>
              <w:t>(n)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447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13</w:t>
            </w:r>
          </w:p>
        </w:tc>
      </w:tr>
      <w:tr w:rsidR="00D77E9C" w:rsidRPr="00D77E9C">
        <w:trPr>
          <w:trHeight w:val="181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2471A5" w:rsidP="00D77E9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Trial/country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73782">
                  <w:rPr>
                    <w:kern w:val="0"/>
                    <w:szCs w:val="21"/>
                  </w:rPr>
                  <w:t>Germany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WOEST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73782">
                  <w:rPr>
                    <w:kern w:val="0"/>
                    <w:szCs w:val="21"/>
                  </w:rPr>
                  <w:t>Poland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CRUSADE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73782">
                  <w:rPr>
                    <w:kern w:val="0"/>
                    <w:szCs w:val="21"/>
                  </w:rPr>
                  <w:t>Japan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AFCAS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73782">
                  <w:rPr>
                    <w:kern w:val="0"/>
                    <w:szCs w:val="21"/>
                  </w:rPr>
                  <w:t>Korea</w:t>
                </w:r>
              </w:smartTag>
            </w:smartTag>
            <w:r w:rsidRPr="00373782">
              <w:rPr>
                <w:kern w:val="0"/>
                <w:szCs w:val="21"/>
              </w:rPr>
              <w:t xml:space="preserve"> Suh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73782">
                  <w:rPr>
                    <w:kern w:val="0"/>
                    <w:szCs w:val="21"/>
                  </w:rPr>
                  <w:t>Korea</w:t>
                </w:r>
              </w:smartTag>
            </w:smartTag>
            <w:r w:rsidRPr="00373782">
              <w:rPr>
                <w:kern w:val="0"/>
                <w:szCs w:val="21"/>
              </w:rPr>
              <w:t xml:space="preserve"> Kang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ACTION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AVIATOR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73782">
                  <w:rPr>
                    <w:kern w:val="0"/>
                    <w:szCs w:val="21"/>
                  </w:rPr>
                  <w:t>Spain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Triple Elderly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 xml:space="preserve">ROCKET-AF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PIONEER AF-PCI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73782">
                  <w:rPr>
                    <w:kern w:val="0"/>
                    <w:szCs w:val="21"/>
                  </w:rPr>
                  <w:t>Italy</w:t>
                </w:r>
              </w:smartTag>
            </w:smartTag>
          </w:p>
        </w:tc>
      </w:tr>
      <w:tr w:rsidR="00D77E9C" w:rsidRPr="00D77E9C">
        <w:trPr>
          <w:trHeight w:val="43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No.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7E9C" w:rsidRPr="00373782" w:rsidRDefault="00D77E9C" w:rsidP="00D77E9C">
            <w:pPr>
              <w:widowControl/>
              <w:jc w:val="center"/>
              <w:rPr>
                <w:kern w:val="0"/>
                <w:szCs w:val="21"/>
              </w:rPr>
            </w:pPr>
            <w:r w:rsidRPr="00373782">
              <w:rPr>
                <w:kern w:val="0"/>
                <w:szCs w:val="21"/>
              </w:rPr>
              <w:t>15</w:t>
            </w:r>
          </w:p>
        </w:tc>
      </w:tr>
    </w:tbl>
    <w:p w:rsidR="00852EA6" w:rsidRPr="004D6C8C" w:rsidRDefault="00852EA6">
      <w:pPr>
        <w:rPr>
          <w:sz w:val="16"/>
          <w:szCs w:val="16"/>
        </w:rPr>
      </w:pPr>
    </w:p>
    <w:sectPr w:rsidR="00852EA6" w:rsidRPr="004D6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5E8" w:rsidRDefault="00FE25E8" w:rsidP="00E23B35">
      <w:r>
        <w:separator/>
      </w:r>
    </w:p>
  </w:endnote>
  <w:endnote w:type="continuationSeparator" w:id="1">
    <w:p w:rsidR="00FE25E8" w:rsidRDefault="00FE25E8" w:rsidP="00E23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5E8" w:rsidRDefault="00FE25E8" w:rsidP="00E23B35">
      <w:r>
        <w:separator/>
      </w:r>
    </w:p>
  </w:footnote>
  <w:footnote w:type="continuationSeparator" w:id="1">
    <w:p w:rsidR="00FE25E8" w:rsidRDefault="00FE25E8" w:rsidP="00E23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C8C"/>
    <w:rsid w:val="000C1622"/>
    <w:rsid w:val="00166565"/>
    <w:rsid w:val="002471A5"/>
    <w:rsid w:val="00373782"/>
    <w:rsid w:val="0037626B"/>
    <w:rsid w:val="00395FB7"/>
    <w:rsid w:val="004515EF"/>
    <w:rsid w:val="00460498"/>
    <w:rsid w:val="004D6C8C"/>
    <w:rsid w:val="00546AA3"/>
    <w:rsid w:val="00671F04"/>
    <w:rsid w:val="007334E6"/>
    <w:rsid w:val="00852EA6"/>
    <w:rsid w:val="008E0135"/>
    <w:rsid w:val="009C07BD"/>
    <w:rsid w:val="00D6289B"/>
    <w:rsid w:val="00D77E9C"/>
    <w:rsid w:val="00DA50B4"/>
    <w:rsid w:val="00DC454A"/>
    <w:rsid w:val="00DE378A"/>
    <w:rsid w:val="00E23B35"/>
    <w:rsid w:val="00FE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2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3B35"/>
    <w:rPr>
      <w:kern w:val="2"/>
      <w:sz w:val="18"/>
      <w:szCs w:val="18"/>
    </w:rPr>
  </w:style>
  <w:style w:type="paragraph" w:styleId="a4">
    <w:name w:val="footer"/>
    <w:basedOn w:val="a"/>
    <w:link w:val="Char0"/>
    <w:rsid w:val="00E2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3B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3</Pages>
  <Words>250</Words>
  <Characters>1459</Characters>
  <Application>Microsoft Office Word</Application>
  <DocSecurity>0</DocSecurity>
  <Lines>39</Lines>
  <Paragraphs>18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Riva2</dc:title>
  <dc:subject/>
  <dc:creator>walkinnet</dc:creator>
  <cp:keywords/>
  <dc:description/>
  <cp:lastModifiedBy>user</cp:lastModifiedBy>
  <cp:revision>2</cp:revision>
  <dcterms:created xsi:type="dcterms:W3CDTF">2017-04-06T18:01:00Z</dcterms:created>
  <dcterms:modified xsi:type="dcterms:W3CDTF">2017-04-06T18:01:00Z</dcterms:modified>
</cp:coreProperties>
</file>