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62" w:rsidRPr="00D80F5B" w:rsidRDefault="00A53862" w:rsidP="00A53862">
      <w:pPr>
        <w:pStyle w:val="Lgende"/>
        <w:keepNext/>
        <w:spacing w:after="0"/>
        <w:jc w:val="center"/>
        <w:rPr>
          <w:lang w:val="en-GB"/>
        </w:rPr>
      </w:pPr>
      <w:proofErr w:type="gramStart"/>
      <w:r w:rsidRPr="00AF066D">
        <w:rPr>
          <w:lang w:val="en-GB"/>
        </w:rPr>
        <w:t>S</w:t>
      </w:r>
      <w:r>
        <w:rPr>
          <w:lang w:val="en-GB"/>
        </w:rPr>
        <w:t>1</w:t>
      </w:r>
      <w:r w:rsidRPr="00AF066D">
        <w:rPr>
          <w:lang w:val="en-GB"/>
        </w:rPr>
        <w:t xml:space="preserve"> table.</w:t>
      </w:r>
      <w:proofErr w:type="gramEnd"/>
      <w:r w:rsidRPr="00AF066D">
        <w:rPr>
          <w:lang w:val="en-GB"/>
        </w:rPr>
        <w:t xml:space="preserve"> Comparison between included and excluded subjects according to sociodemographic</w:t>
      </w:r>
      <w:r>
        <w:rPr>
          <w:lang w:val="en-GB"/>
        </w:rPr>
        <w:t xml:space="preserve"> characteristics (N=50,466)</w:t>
      </w:r>
    </w:p>
    <w:tbl>
      <w:tblPr>
        <w:tblW w:w="947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3000"/>
        <w:gridCol w:w="1936"/>
        <w:gridCol w:w="1555"/>
        <w:gridCol w:w="897"/>
      </w:tblGrid>
      <w:tr w:rsidR="00A53862" w:rsidRPr="00675543" w:rsidTr="00A432BB">
        <w:trPr>
          <w:trHeight w:val="600"/>
          <w:jc w:val="center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Included N=41,682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Removed N=8,784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p value</w:t>
            </w: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Gender (%)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Men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22.0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27.3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&lt;0.0001</w:t>
            </w: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Women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78.0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72.7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Age (mean ± SE)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49.8 (+/-14.3)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47.5 (+/-14.8)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Educational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level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(%)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No diploma and primary studies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2.9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0.07</w:t>
            </w: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Secondary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studies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33.1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32.1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educational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level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63.9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65.2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Income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level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(%)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&lt;1200 €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15.4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18.3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1200-2300 €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43.7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43.2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&gt; 2300 €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41.0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38.6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Smoking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status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(%)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Non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smoker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51.7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47.7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Former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smoker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Current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smoker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13.0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15.7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Marital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status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(%)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Single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26.7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28.9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&lt;0.01</w:t>
            </w: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Cohabiting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73.3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71.1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Physical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activity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Low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22.0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23.3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0.45</w:t>
            </w: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Moderate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42.9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42.5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53862" w:rsidRPr="00675543" w:rsidTr="00A432BB">
        <w:trPr>
          <w:trHeight w:val="300"/>
          <w:jc w:val="center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Intense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34.3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62" w:rsidRPr="00675543" w:rsidRDefault="00A53862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A53862" w:rsidRDefault="00A53862" w:rsidP="00A53862">
      <w:pPr>
        <w:pStyle w:val="Lgende"/>
        <w:keepNext/>
        <w:spacing w:after="0"/>
        <w:rPr>
          <w:b w:val="0"/>
          <w:i/>
          <w:lang w:val="en-GB"/>
        </w:rPr>
      </w:pPr>
      <w:r w:rsidRPr="00200860">
        <w:rPr>
          <w:lang w:val="en-GB"/>
        </w:rPr>
        <w:t xml:space="preserve">          </w:t>
      </w:r>
      <w:r w:rsidRPr="00200860">
        <w:rPr>
          <w:u w:val="single"/>
          <w:lang w:val="en-GB"/>
        </w:rPr>
        <w:t>Abbreviations:</w:t>
      </w:r>
      <w:r>
        <w:rPr>
          <w:b w:val="0"/>
          <w:lang w:val="en-GB"/>
        </w:rPr>
        <w:t xml:space="preserve"> </w:t>
      </w:r>
      <w:r w:rsidRPr="00687102">
        <w:rPr>
          <w:b w:val="0"/>
          <w:i/>
          <w:lang w:val="en-GB"/>
        </w:rPr>
        <w:t>SE: standard Error</w:t>
      </w:r>
    </w:p>
    <w:p w:rsidR="00A53862" w:rsidRPr="00540FFA" w:rsidRDefault="00A53862" w:rsidP="00A53862">
      <w:pPr>
        <w:rPr>
          <w:lang w:val="en-GB"/>
        </w:rPr>
      </w:pPr>
      <w:r>
        <w:rPr>
          <w:lang w:val="en-GB"/>
        </w:rPr>
        <w:t xml:space="preserve">        </w:t>
      </w:r>
      <w:r w:rsidRPr="00540FFA">
        <w:rPr>
          <w:b/>
          <w:lang w:val="en-GB"/>
        </w:rPr>
        <w:t>Missing data</w:t>
      </w:r>
      <w:r>
        <w:rPr>
          <w:lang w:val="en-GB"/>
        </w:rPr>
        <w:t>: Income level n=5349 (10.6%); Physical activity n= 6411 (12.7%)</w:t>
      </w:r>
    </w:p>
    <w:p w:rsidR="0093148D" w:rsidRPr="00A53862" w:rsidRDefault="0093148D">
      <w:pPr>
        <w:rPr>
          <w:lang w:val="en-GB"/>
        </w:rPr>
      </w:pPr>
      <w:bookmarkStart w:id="0" w:name="_GoBack"/>
      <w:bookmarkEnd w:id="0"/>
    </w:p>
    <w:sectPr w:rsidR="0093148D" w:rsidRPr="00A5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62"/>
    <w:rsid w:val="0093148D"/>
    <w:rsid w:val="00A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5386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5386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de Brauer Buscail</dc:creator>
  <cp:lastModifiedBy>Camille de Brauer Buscail</cp:lastModifiedBy>
  <cp:revision>1</cp:revision>
  <dcterms:created xsi:type="dcterms:W3CDTF">2017-08-01T15:10:00Z</dcterms:created>
  <dcterms:modified xsi:type="dcterms:W3CDTF">2017-08-01T15:10:00Z</dcterms:modified>
</cp:coreProperties>
</file>