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D0" w:rsidRDefault="002D5665" w:rsidP="00D8430C">
      <w:pPr>
        <w:jc w:val="center"/>
      </w:pPr>
      <w:r w:rsidRPr="002D56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1pt;height:417.75pt">
            <v:imagedata r:id="rId4" o:title=""/>
          </v:shape>
        </w:pict>
      </w:r>
    </w:p>
    <w:p w:rsidR="007E09D0" w:rsidRDefault="007E09D0" w:rsidP="00E60E61"/>
    <w:p w:rsidR="00A003EA" w:rsidRPr="00CA3291" w:rsidRDefault="00A003EA" w:rsidP="00A003EA">
      <w:pPr>
        <w:pStyle w:val="Paragrafoelenco1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</w:pPr>
      <w:r w:rsidRPr="00480F7F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480F7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CF4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026">
        <w:rPr>
          <w:rFonts w:ascii="Times New Roman" w:hAnsi="Times New Roman" w:cs="Times New Roman"/>
          <w:sz w:val="24"/>
          <w:szCs w:val="24"/>
          <w:lang w:val="en-US"/>
        </w:rPr>
        <w:t>Neighbor-</w:t>
      </w:r>
      <w:r>
        <w:rPr>
          <w:rFonts w:ascii="Times New Roman" w:hAnsi="Times New Roman" w:cs="Times New Roman"/>
          <w:sz w:val="24"/>
          <w:szCs w:val="24"/>
          <w:lang w:val="en-US"/>
        </w:rPr>
        <w:t>joining</w:t>
      </w:r>
      <w:r w:rsidRPr="00A40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A40026">
        <w:rPr>
          <w:rFonts w:ascii="Times New Roman" w:hAnsi="Times New Roman" w:cs="Times New Roman"/>
          <w:sz w:val="24"/>
          <w:szCs w:val="24"/>
          <w:lang w:val="en-US"/>
        </w:rPr>
        <w:t xml:space="preserve"> constructed using the distance of Reynolds </w:t>
      </w:r>
      <w:r w:rsidRPr="00A40026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A40026">
        <w:rPr>
          <w:rFonts w:ascii="Times New Roman" w:hAnsi="Times New Roman" w:cs="Times New Roman"/>
          <w:sz w:val="24"/>
          <w:szCs w:val="24"/>
          <w:lang w:val="en-US"/>
        </w:rPr>
        <w:t xml:space="preserve"> (1983)  considering the whole dataset arranged into three Algerian and three Egyptian </w:t>
      </w:r>
      <w:r w:rsidRPr="00A40026">
        <w:rPr>
          <w:rFonts w:ascii="Times New Roman" w:hAnsi="Times New Roman" w:cs="Times New Roman"/>
          <w:iCs/>
          <w:sz w:val="24"/>
          <w:szCs w:val="24"/>
          <w:lang w:val="en-US"/>
        </w:rPr>
        <w:t>populations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7E09D0" w:rsidRPr="00E60E61" w:rsidRDefault="007E09D0" w:rsidP="00E60E61">
      <w:pPr>
        <w:rPr>
          <w:lang w:val="en-US"/>
        </w:rPr>
      </w:pPr>
    </w:p>
    <w:sectPr w:rsidR="007E09D0" w:rsidRPr="00E60E61" w:rsidSect="00530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E61"/>
    <w:rsid w:val="00060EF0"/>
    <w:rsid w:val="00075BAD"/>
    <w:rsid w:val="00253CB5"/>
    <w:rsid w:val="002D5665"/>
    <w:rsid w:val="00326730"/>
    <w:rsid w:val="00530DFE"/>
    <w:rsid w:val="005B36D2"/>
    <w:rsid w:val="00604B4A"/>
    <w:rsid w:val="006B612F"/>
    <w:rsid w:val="007E09D0"/>
    <w:rsid w:val="00A003EA"/>
    <w:rsid w:val="00A23CB6"/>
    <w:rsid w:val="00A30E92"/>
    <w:rsid w:val="00A6549A"/>
    <w:rsid w:val="00BE798E"/>
    <w:rsid w:val="00C3029E"/>
    <w:rsid w:val="00D8430C"/>
    <w:rsid w:val="00D97487"/>
    <w:rsid w:val="00E6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D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60E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60E61"/>
    <w:pPr>
      <w:ind w:left="720"/>
      <w:contextualSpacing/>
    </w:pPr>
    <w:rPr>
      <w:lang w:val="fr-FR"/>
    </w:rPr>
  </w:style>
  <w:style w:type="paragraph" w:customStyle="1" w:styleId="Paragrafoelenco1">
    <w:name w:val="Paragrafo elenco1"/>
    <w:basedOn w:val="Normale"/>
    <w:uiPriority w:val="99"/>
    <w:rsid w:val="00A003EA"/>
    <w:pPr>
      <w:ind w:left="720"/>
      <w:contextualSpacing/>
    </w:pPr>
    <w:rPr>
      <w:rFonts w:eastAsia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Ciani</dc:creator>
  <cp:keywords/>
  <dc:description/>
  <cp:lastModifiedBy>User</cp:lastModifiedBy>
  <cp:revision>6</cp:revision>
  <dcterms:created xsi:type="dcterms:W3CDTF">2016-01-14T19:20:00Z</dcterms:created>
  <dcterms:modified xsi:type="dcterms:W3CDTF">2006-07-26T12:42:00Z</dcterms:modified>
</cp:coreProperties>
</file>