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811"/>
        <w:tblW w:w="84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032"/>
        <w:gridCol w:w="2551"/>
        <w:gridCol w:w="993"/>
      </w:tblGrid>
      <w:tr w:rsidR="007F0252" w:rsidRPr="00716545" w:rsidTr="007F0252">
        <w:trPr>
          <w:trHeight w:val="510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Cochrane Library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PubMed – </w:t>
            </w:r>
            <w:proofErr w:type="spellStart"/>
            <w:r w:rsidRPr="00DF5F6A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Clin</w:t>
            </w:r>
            <w:proofErr w:type="spellEnd"/>
            <w:r w:rsidRPr="00DF5F6A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. Queries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TRIP</w:t>
            </w:r>
          </w:p>
        </w:tc>
      </w:tr>
      <w:tr w:rsidR="007F0252" w:rsidRPr="00716545" w:rsidTr="007F0252">
        <w:trPr>
          <w:trHeight w:val="20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P</w:t>
            </w:r>
          </w:p>
        </w:tc>
        <w:tc>
          <w:tcPr>
            <w:tcW w:w="5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child*</w:t>
            </w:r>
            <w:r w:rsidRPr="00DF5F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, </w:t>
            </w:r>
            <w:r w:rsidRPr="00DF5F6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infant*,  pediatrics</w:t>
            </w:r>
            <w:r w:rsidRPr="00DF5F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5F6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paediatrics</w:t>
            </w:r>
            <w:proofErr w:type="spellEnd"/>
          </w:p>
        </w:tc>
      </w:tr>
      <w:tr w:rsidR="007F0252" w:rsidRPr="00716545" w:rsidTr="007F0252">
        <w:trPr>
          <w:trHeight w:val="20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I</w:t>
            </w:r>
          </w:p>
        </w:tc>
        <w:tc>
          <w:tcPr>
            <w:tcW w:w="5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ibuprofen, </w:t>
            </w:r>
            <w:proofErr w:type="spellStart"/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advil</w:t>
            </w:r>
            <w:proofErr w:type="spellEnd"/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motrin</w:t>
            </w:r>
            <w:proofErr w:type="spellEnd"/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brufen</w:t>
            </w:r>
            <w:proofErr w:type="spellEnd"/>
          </w:p>
        </w:tc>
      </w:tr>
      <w:tr w:rsidR="007F0252" w:rsidRPr="00716545" w:rsidTr="007F0252">
        <w:trPr>
          <w:trHeight w:val="20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C</w:t>
            </w:r>
          </w:p>
        </w:tc>
        <w:tc>
          <w:tcPr>
            <w:tcW w:w="5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paracetamol, acetaminophen, </w:t>
            </w:r>
            <w:proofErr w:type="spellStart"/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panadol</w:t>
            </w:r>
            <w:proofErr w:type="spellEnd"/>
          </w:p>
        </w:tc>
      </w:tr>
      <w:tr w:rsidR="007F0252" w:rsidRPr="00716545" w:rsidTr="007F0252">
        <w:trPr>
          <w:trHeight w:val="20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O</w:t>
            </w:r>
          </w:p>
        </w:tc>
        <w:tc>
          <w:tcPr>
            <w:tcW w:w="5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fever, febrile, “high temperature”</w:t>
            </w:r>
          </w:p>
        </w:tc>
      </w:tr>
      <w:tr w:rsidR="007F0252" w:rsidRPr="00716545" w:rsidTr="007F0252">
        <w:trPr>
          <w:trHeight w:val="303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ind w:right="115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Number of SR Retrieved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3</w:t>
            </w:r>
          </w:p>
        </w:tc>
      </w:tr>
      <w:tr w:rsidR="007F0252" w:rsidRPr="00716545" w:rsidTr="007F0252">
        <w:trPr>
          <w:trHeight w:val="20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Articles chosen based on title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3</w:t>
            </w:r>
          </w:p>
        </w:tc>
      </w:tr>
      <w:tr w:rsidR="007F0252" w:rsidRPr="00716545" w:rsidTr="007F0252">
        <w:trPr>
          <w:trHeight w:val="20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Articles chosen</w:t>
            </w:r>
            <w:r w:rsidRPr="00DF5F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based on abstract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7F0252" w:rsidRPr="00DF5F6A" w:rsidRDefault="007F0252" w:rsidP="007F0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6A">
              <w:rPr>
                <w:rFonts w:ascii="Times New Roman" w:eastAsia="SimSu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</w:t>
            </w:r>
          </w:p>
        </w:tc>
      </w:tr>
    </w:tbl>
    <w:p w:rsidR="007F0252" w:rsidRPr="007F0252" w:rsidRDefault="007F0252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F0252">
        <w:rPr>
          <w:rFonts w:ascii="Times New Roman" w:hAnsi="Times New Roman" w:cs="Times New Roman"/>
          <w:b/>
          <w:sz w:val="36"/>
          <w:szCs w:val="36"/>
        </w:rPr>
        <w:t>Supporting Information</w:t>
      </w:r>
      <w:r w:rsidR="00D86513">
        <w:rPr>
          <w:rFonts w:ascii="Times New Roman" w:hAnsi="Times New Roman" w:cs="Times New Roman"/>
          <w:b/>
          <w:sz w:val="36"/>
          <w:szCs w:val="36"/>
        </w:rPr>
        <w:t xml:space="preserve"> 1</w:t>
      </w:r>
    </w:p>
    <w:bookmarkEnd w:id="0"/>
    <w:p w:rsidR="007F0252" w:rsidRDefault="007F0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Table. </w:t>
      </w:r>
      <w:r w:rsidRPr="007F0252">
        <w:rPr>
          <w:rFonts w:ascii="Times New Roman" w:hAnsi="Times New Roman" w:cs="Times New Roman"/>
          <w:b/>
          <w:sz w:val="24"/>
          <w:szCs w:val="24"/>
        </w:rPr>
        <w:t>Search strategy for Question 1 using all PICO elements</w:t>
      </w:r>
      <w:r>
        <w:rPr>
          <w:rFonts w:ascii="Times New Roman" w:hAnsi="Times New Roman" w:cs="Times New Roman"/>
          <w:b/>
          <w:sz w:val="24"/>
          <w:szCs w:val="24"/>
        </w:rPr>
        <w:t xml:space="preserve"> without subject headings</w:t>
      </w:r>
    </w:p>
    <w:p w:rsidR="007F0252" w:rsidRPr="007F0252" w:rsidRDefault="007F0252" w:rsidP="007F0252">
      <w:pPr>
        <w:rPr>
          <w:rFonts w:ascii="Times New Roman" w:hAnsi="Times New Roman" w:cs="Times New Roman"/>
          <w:sz w:val="24"/>
          <w:szCs w:val="24"/>
        </w:rPr>
      </w:pPr>
    </w:p>
    <w:p w:rsidR="007F0252" w:rsidRPr="007F0252" w:rsidRDefault="007F0252" w:rsidP="007F0252">
      <w:pPr>
        <w:rPr>
          <w:rFonts w:ascii="Times New Roman" w:hAnsi="Times New Roman" w:cs="Times New Roman"/>
          <w:sz w:val="24"/>
          <w:szCs w:val="24"/>
        </w:rPr>
      </w:pPr>
    </w:p>
    <w:p w:rsidR="007F0252" w:rsidRPr="007F0252" w:rsidRDefault="007F0252" w:rsidP="007F0252">
      <w:pPr>
        <w:rPr>
          <w:rFonts w:ascii="Times New Roman" w:hAnsi="Times New Roman" w:cs="Times New Roman"/>
          <w:sz w:val="24"/>
          <w:szCs w:val="24"/>
        </w:rPr>
      </w:pPr>
    </w:p>
    <w:p w:rsidR="007F0252" w:rsidRDefault="007F0252" w:rsidP="007F0252">
      <w:pPr>
        <w:rPr>
          <w:rFonts w:ascii="Times New Roman" w:hAnsi="Times New Roman" w:cs="Times New Roman"/>
          <w:sz w:val="24"/>
          <w:szCs w:val="24"/>
        </w:rPr>
      </w:pPr>
    </w:p>
    <w:p w:rsidR="00BE19E5" w:rsidRDefault="00BE19E5" w:rsidP="009E407D">
      <w:pPr>
        <w:rPr>
          <w:rFonts w:ascii="Times New Roman" w:hAnsi="Times New Roman" w:cs="Times New Roman"/>
          <w:b/>
          <w:sz w:val="24"/>
          <w:szCs w:val="24"/>
        </w:rPr>
      </w:pPr>
    </w:p>
    <w:p w:rsidR="009E407D" w:rsidRPr="009E407D" w:rsidRDefault="009E407D" w:rsidP="009E407D">
      <w:pPr>
        <w:rPr>
          <w:rFonts w:ascii="Times New Roman" w:hAnsi="Times New Roman" w:cs="Times New Roman"/>
          <w:sz w:val="24"/>
          <w:szCs w:val="24"/>
        </w:rPr>
      </w:pPr>
    </w:p>
    <w:sectPr w:rsidR="009E407D" w:rsidRPr="009E4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52"/>
    <w:rsid w:val="001C54A4"/>
    <w:rsid w:val="00241289"/>
    <w:rsid w:val="00490FEA"/>
    <w:rsid w:val="00504043"/>
    <w:rsid w:val="00547C80"/>
    <w:rsid w:val="005F2D72"/>
    <w:rsid w:val="00632F8B"/>
    <w:rsid w:val="0071528B"/>
    <w:rsid w:val="007E644F"/>
    <w:rsid w:val="007F0252"/>
    <w:rsid w:val="007F5357"/>
    <w:rsid w:val="00894732"/>
    <w:rsid w:val="009B046E"/>
    <w:rsid w:val="009B6093"/>
    <w:rsid w:val="009E407D"/>
    <w:rsid w:val="00A411CB"/>
    <w:rsid w:val="00AC2C94"/>
    <w:rsid w:val="00BE19E5"/>
    <w:rsid w:val="00CD1207"/>
    <w:rsid w:val="00D86513"/>
    <w:rsid w:val="00E52C36"/>
    <w:rsid w:val="00E96D5E"/>
    <w:rsid w:val="00F12370"/>
    <w:rsid w:val="00F42D20"/>
    <w:rsid w:val="00F437A9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Ranei Ho</dc:creator>
  <cp:lastModifiedBy>Ranei Ho</cp:lastModifiedBy>
  <cp:revision>2</cp:revision>
  <dcterms:created xsi:type="dcterms:W3CDTF">2016-11-14T10:32:00Z</dcterms:created>
  <dcterms:modified xsi:type="dcterms:W3CDTF">2016-11-14T10:32:00Z</dcterms:modified>
</cp:coreProperties>
</file>