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4A5D2" w14:textId="77777777" w:rsidR="00E3366F" w:rsidRPr="00374B87" w:rsidRDefault="00E3366F" w:rsidP="00E3366F">
      <w:pPr>
        <w:tabs>
          <w:tab w:val="left" w:pos="8789"/>
        </w:tabs>
        <w:ind w:left="-142" w:firstLine="142"/>
        <w:jc w:val="both"/>
      </w:pPr>
      <w:r w:rsidRPr="00374B87">
        <w:rPr>
          <w:b/>
          <w:lang w:val="en-US"/>
        </w:rPr>
        <w:t>Table S2</w:t>
      </w:r>
      <w:r w:rsidRPr="00374B87">
        <w:rPr>
          <w:lang w:val="en-US"/>
        </w:rPr>
        <w:t>:</w:t>
      </w:r>
      <w:r w:rsidRPr="00374B87">
        <w:rPr>
          <w:bCs/>
        </w:rPr>
        <w:t xml:space="preserve"> </w:t>
      </w:r>
      <w:r w:rsidRPr="00062B35">
        <w:rPr>
          <w:b/>
        </w:rPr>
        <w:t>Primers used in this study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1323"/>
        <w:gridCol w:w="7124"/>
      </w:tblGrid>
      <w:tr w:rsidR="00374B87" w:rsidRPr="00374B87" w14:paraId="592A9D08" w14:textId="77777777" w:rsidTr="00062B35">
        <w:trPr>
          <w:trHeight w:val="397"/>
        </w:trPr>
        <w:tc>
          <w:tcPr>
            <w:tcW w:w="0" w:type="auto"/>
          </w:tcPr>
          <w:p w14:paraId="307A587C" w14:textId="77777777" w:rsidR="00642361" w:rsidRPr="00374B87" w:rsidRDefault="00642361" w:rsidP="00EB01AD">
            <w:pPr>
              <w:jc w:val="center"/>
              <w:rPr>
                <w:b/>
              </w:rPr>
            </w:pPr>
            <w:r w:rsidRPr="00374B87">
              <w:rPr>
                <w:b/>
              </w:rPr>
              <w:t>Primers</w:t>
            </w:r>
          </w:p>
        </w:tc>
        <w:tc>
          <w:tcPr>
            <w:tcW w:w="6206" w:type="dxa"/>
          </w:tcPr>
          <w:p w14:paraId="60A155CD" w14:textId="77777777" w:rsidR="00642361" w:rsidRPr="00374B87" w:rsidRDefault="00642361" w:rsidP="00EB01AD">
            <w:pPr>
              <w:jc w:val="center"/>
            </w:pPr>
            <w:r w:rsidRPr="00374B87">
              <w:rPr>
                <w:b/>
              </w:rPr>
              <w:t>Sequence</w:t>
            </w:r>
          </w:p>
        </w:tc>
      </w:tr>
      <w:tr w:rsidR="00374B87" w:rsidRPr="00374B87" w14:paraId="78A26132" w14:textId="77777777" w:rsidTr="00062B35">
        <w:trPr>
          <w:trHeight w:val="397"/>
        </w:trPr>
        <w:tc>
          <w:tcPr>
            <w:tcW w:w="0" w:type="auto"/>
          </w:tcPr>
          <w:p w14:paraId="52D727CD" w14:textId="66863795" w:rsidR="00642361" w:rsidRPr="00FD459E" w:rsidRDefault="00642361" w:rsidP="00EB01AD">
            <w:r w:rsidRPr="00FD459E">
              <w:rPr>
                <w:lang w:val="es-ES"/>
              </w:rPr>
              <w:t>77H130QF</w:t>
            </w:r>
          </w:p>
        </w:tc>
        <w:tc>
          <w:tcPr>
            <w:tcW w:w="6206" w:type="dxa"/>
          </w:tcPr>
          <w:p w14:paraId="231ED2E5" w14:textId="550F8DE7" w:rsidR="00642361" w:rsidRPr="00374B87" w:rsidRDefault="00642361" w:rsidP="00EB01AD">
            <w:pPr>
              <w:rPr>
                <w:lang w:val="en-US"/>
              </w:rPr>
            </w:pPr>
            <w:r w:rsidRPr="00374B87">
              <w:rPr>
                <w:lang w:val="es-ES"/>
              </w:rPr>
              <w:t>GACCTGCAGCATGTGC</w:t>
            </w:r>
            <w:r w:rsidRPr="00374B87">
              <w:rPr>
                <w:i/>
                <w:u w:val="single"/>
                <w:lang w:val="es-ES"/>
              </w:rPr>
              <w:t>CA</w:t>
            </w:r>
            <w:r w:rsidRPr="00374B87">
              <w:rPr>
                <w:b/>
                <w:i/>
                <w:u w:val="single"/>
                <w:lang w:val="es-ES"/>
              </w:rPr>
              <w:t>G</w:t>
            </w:r>
            <w:r w:rsidRPr="00374B87">
              <w:rPr>
                <w:lang w:val="es-ES"/>
              </w:rPr>
              <w:t>ACCTCGCACATCAGCTACCAG</w:t>
            </w:r>
          </w:p>
        </w:tc>
      </w:tr>
      <w:tr w:rsidR="00374B87" w:rsidRPr="00374B87" w14:paraId="171F6BA3" w14:textId="77777777" w:rsidTr="00062B35">
        <w:trPr>
          <w:trHeight w:val="397"/>
        </w:trPr>
        <w:tc>
          <w:tcPr>
            <w:tcW w:w="0" w:type="auto"/>
          </w:tcPr>
          <w:p w14:paraId="0877A8A3" w14:textId="0D41E74E" w:rsidR="00642361" w:rsidRPr="00FD459E" w:rsidRDefault="00642361" w:rsidP="00EB01AD">
            <w:r w:rsidRPr="00FD459E">
              <w:rPr>
                <w:lang w:val="es-ES"/>
              </w:rPr>
              <w:t>77H130QR</w:t>
            </w:r>
          </w:p>
        </w:tc>
        <w:tc>
          <w:tcPr>
            <w:tcW w:w="6206" w:type="dxa"/>
          </w:tcPr>
          <w:p w14:paraId="718D3739" w14:textId="6F863092" w:rsidR="00642361" w:rsidRPr="00374B87" w:rsidRDefault="00642361" w:rsidP="00EB01AD">
            <w:r w:rsidRPr="00374B87">
              <w:rPr>
                <w:lang w:val="es-ES"/>
              </w:rPr>
              <w:t>CTGGTAGCTGATGTGCGAG</w:t>
            </w:r>
            <w:r w:rsidRPr="00374B87">
              <w:rPr>
                <w:i/>
                <w:u w:val="single"/>
                <w:lang w:val="es-ES"/>
              </w:rPr>
              <w:t>GT</w:t>
            </w:r>
            <w:r w:rsidRPr="00374B87">
              <w:rPr>
                <w:b/>
                <w:i/>
                <w:u w:val="single"/>
                <w:lang w:val="es-ES"/>
              </w:rPr>
              <w:t>C</w:t>
            </w:r>
            <w:r w:rsidRPr="00374B87">
              <w:rPr>
                <w:lang w:val="es-ES"/>
              </w:rPr>
              <w:t>TGGCACATGCTGCAGGTC</w:t>
            </w:r>
          </w:p>
        </w:tc>
      </w:tr>
      <w:tr w:rsidR="00374B87" w:rsidRPr="00374B87" w14:paraId="695A6F7E" w14:textId="77777777" w:rsidTr="00062B35">
        <w:trPr>
          <w:trHeight w:val="397"/>
        </w:trPr>
        <w:tc>
          <w:tcPr>
            <w:tcW w:w="0" w:type="auto"/>
          </w:tcPr>
          <w:p w14:paraId="2B711665" w14:textId="037874D8" w:rsidR="00642361" w:rsidRPr="00FD459E" w:rsidRDefault="00642361" w:rsidP="00EB01AD">
            <w:r w:rsidRPr="00FD459E">
              <w:rPr>
                <w:lang w:val="es-ES"/>
              </w:rPr>
              <w:t>77H375QF</w:t>
            </w:r>
          </w:p>
        </w:tc>
        <w:tc>
          <w:tcPr>
            <w:tcW w:w="6206" w:type="dxa"/>
          </w:tcPr>
          <w:p w14:paraId="2C74F3CA" w14:textId="1BB4E587" w:rsidR="00642361" w:rsidRPr="00374B87" w:rsidRDefault="00642361" w:rsidP="00EB01AD">
            <w:pPr>
              <w:pStyle w:val="HTMLconformatoprevio"/>
              <w:rPr>
                <w:rFonts w:ascii="Times New Roman" w:hAnsi="Times New Roman"/>
                <w:sz w:val="24"/>
                <w:szCs w:val="24"/>
              </w:rPr>
            </w:pPr>
            <w:r w:rsidRPr="00374B87">
              <w:rPr>
                <w:rFonts w:ascii="Times New Roman" w:hAnsi="Times New Roman"/>
                <w:sz w:val="24"/>
                <w:szCs w:val="24"/>
                <w:lang w:val="es-ES"/>
              </w:rPr>
              <w:t>GGCAACATTGCTCCAGCTGC</w:t>
            </w:r>
            <w:r w:rsidRPr="00374B87">
              <w:rPr>
                <w:rFonts w:ascii="Times New Roman" w:hAnsi="Times New Roman"/>
                <w:i/>
                <w:sz w:val="24"/>
                <w:szCs w:val="24"/>
                <w:u w:val="single"/>
                <w:lang w:val="es-ES"/>
              </w:rPr>
              <w:t>CA</w:t>
            </w:r>
            <w:r w:rsidRPr="00374B8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s-ES"/>
              </w:rPr>
              <w:t>G</w:t>
            </w:r>
            <w:r w:rsidRPr="00374B87">
              <w:rPr>
                <w:rFonts w:ascii="Times New Roman" w:hAnsi="Times New Roman"/>
                <w:sz w:val="24"/>
                <w:szCs w:val="24"/>
                <w:lang w:val="es-ES"/>
              </w:rPr>
              <w:t>ACGCCGCTGGACCGCAACG</w:t>
            </w:r>
          </w:p>
        </w:tc>
      </w:tr>
      <w:tr w:rsidR="00374B87" w:rsidRPr="00374B87" w14:paraId="522A71A0" w14:textId="77777777" w:rsidTr="00062B35">
        <w:trPr>
          <w:trHeight w:val="397"/>
        </w:trPr>
        <w:tc>
          <w:tcPr>
            <w:tcW w:w="0" w:type="auto"/>
          </w:tcPr>
          <w:p w14:paraId="4D742E02" w14:textId="61102E2F" w:rsidR="00642361" w:rsidRPr="00FD459E" w:rsidRDefault="00642361" w:rsidP="00EB01AD">
            <w:r w:rsidRPr="00FD459E">
              <w:rPr>
                <w:lang w:val="es-ES"/>
              </w:rPr>
              <w:t>77H375QR</w:t>
            </w:r>
          </w:p>
        </w:tc>
        <w:tc>
          <w:tcPr>
            <w:tcW w:w="6206" w:type="dxa"/>
          </w:tcPr>
          <w:p w14:paraId="7D15D884" w14:textId="6922BA42" w:rsidR="00642361" w:rsidRPr="00374B87" w:rsidRDefault="00642361" w:rsidP="00EB01AD">
            <w:pPr>
              <w:pStyle w:val="HTMLconformatoprevio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374B87">
              <w:rPr>
                <w:rFonts w:ascii="Times New Roman" w:hAnsi="Times New Roman"/>
                <w:sz w:val="24"/>
                <w:szCs w:val="24"/>
              </w:rPr>
              <w:t>CGTTGCGGTCCAGCGGC</w:t>
            </w:r>
            <w:r w:rsidRPr="00374B8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GT</w:t>
            </w:r>
            <w:r w:rsidRPr="00374B8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C</w:t>
            </w:r>
            <w:r w:rsidRPr="00374B87">
              <w:rPr>
                <w:rFonts w:ascii="Times New Roman" w:hAnsi="Times New Roman"/>
                <w:sz w:val="24"/>
                <w:szCs w:val="24"/>
              </w:rPr>
              <w:t>TGGCAGCTGGAGCAATGTTGCC</w:t>
            </w:r>
          </w:p>
        </w:tc>
      </w:tr>
      <w:tr w:rsidR="00374B87" w:rsidRPr="00374B87" w14:paraId="531FDA10" w14:textId="77777777" w:rsidTr="00062B35">
        <w:trPr>
          <w:trHeight w:val="397"/>
        </w:trPr>
        <w:tc>
          <w:tcPr>
            <w:tcW w:w="0" w:type="auto"/>
          </w:tcPr>
          <w:p w14:paraId="4155E77C" w14:textId="0E85FB7E" w:rsidR="00642361" w:rsidRPr="00FD459E" w:rsidRDefault="00642361" w:rsidP="00EB01AD">
            <w:r w:rsidRPr="00FD459E">
              <w:t>78H130QF</w:t>
            </w:r>
          </w:p>
        </w:tc>
        <w:tc>
          <w:tcPr>
            <w:tcW w:w="6206" w:type="dxa"/>
          </w:tcPr>
          <w:p w14:paraId="179E4A27" w14:textId="5F4EEA7D" w:rsidR="00642361" w:rsidRPr="00374B87" w:rsidRDefault="00642361" w:rsidP="00EB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lang w:val="ca-ES"/>
              </w:rPr>
            </w:pPr>
            <w:r w:rsidRPr="00374B87">
              <w:rPr>
                <w:lang w:val="ca-ES"/>
              </w:rPr>
              <w:t>GGCCGGCTGC</w:t>
            </w:r>
            <w:r w:rsidRPr="00374B87">
              <w:rPr>
                <w:i/>
                <w:u w:val="single"/>
                <w:lang w:val="ca-ES"/>
              </w:rPr>
              <w:t>CA</w:t>
            </w:r>
            <w:r w:rsidRPr="00374B87">
              <w:rPr>
                <w:b/>
                <w:i/>
                <w:u w:val="single"/>
                <w:lang w:val="ca-ES"/>
              </w:rPr>
              <w:t>G</w:t>
            </w:r>
            <w:r w:rsidRPr="00374B87">
              <w:rPr>
                <w:lang w:val="ca-ES"/>
              </w:rPr>
              <w:t>TCCACCGACATCAGCG</w:t>
            </w:r>
          </w:p>
        </w:tc>
      </w:tr>
      <w:tr w:rsidR="00374B87" w:rsidRPr="00374B87" w14:paraId="433B9EFA" w14:textId="77777777" w:rsidTr="00062B35">
        <w:trPr>
          <w:trHeight w:val="397"/>
        </w:trPr>
        <w:tc>
          <w:tcPr>
            <w:tcW w:w="0" w:type="auto"/>
          </w:tcPr>
          <w:p w14:paraId="07FD8A75" w14:textId="450DB8DC" w:rsidR="00642361" w:rsidRPr="00FD459E" w:rsidRDefault="00642361" w:rsidP="00EB01AD">
            <w:pPr>
              <w:rPr>
                <w:lang w:val="en-US"/>
              </w:rPr>
            </w:pPr>
            <w:r w:rsidRPr="00FD459E">
              <w:rPr>
                <w:lang w:val="en-US"/>
              </w:rPr>
              <w:t>78H130QR</w:t>
            </w:r>
          </w:p>
        </w:tc>
        <w:tc>
          <w:tcPr>
            <w:tcW w:w="6206" w:type="dxa"/>
          </w:tcPr>
          <w:p w14:paraId="24B55A89" w14:textId="622B9423" w:rsidR="00642361" w:rsidRPr="00374B87" w:rsidRDefault="00642361" w:rsidP="00EB01AD">
            <w:pPr>
              <w:pStyle w:val="HTMLconformatoprevio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374B87">
              <w:rPr>
                <w:rFonts w:ascii="Times New Roman" w:hAnsi="Times New Roman"/>
                <w:sz w:val="24"/>
                <w:szCs w:val="24"/>
                <w:lang w:val="ca-ES"/>
              </w:rPr>
              <w:t>CGCTGATGTCGGTGGA</w:t>
            </w:r>
            <w:r w:rsidRPr="00374B8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ca-ES"/>
              </w:rPr>
              <w:t>C</w:t>
            </w:r>
            <w:r w:rsidRPr="00374B87">
              <w:rPr>
                <w:rFonts w:ascii="Times New Roman" w:hAnsi="Times New Roman"/>
                <w:i/>
                <w:sz w:val="24"/>
                <w:szCs w:val="24"/>
                <w:u w:val="single"/>
                <w:lang w:val="ca-ES"/>
              </w:rPr>
              <w:t>TG</w:t>
            </w:r>
            <w:r w:rsidRPr="00374B87">
              <w:rPr>
                <w:rFonts w:ascii="Times New Roman" w:hAnsi="Times New Roman"/>
                <w:sz w:val="24"/>
                <w:szCs w:val="24"/>
                <w:lang w:val="ca-ES"/>
              </w:rPr>
              <w:t>GCAGCCGGCC</w:t>
            </w:r>
          </w:p>
        </w:tc>
      </w:tr>
      <w:tr w:rsidR="00374B87" w:rsidRPr="00374B87" w14:paraId="57919EA7" w14:textId="77777777" w:rsidTr="00062B35">
        <w:trPr>
          <w:trHeight w:val="397"/>
        </w:trPr>
        <w:tc>
          <w:tcPr>
            <w:tcW w:w="0" w:type="auto"/>
          </w:tcPr>
          <w:p w14:paraId="614EC02C" w14:textId="3A79B094" w:rsidR="00642361" w:rsidRPr="00FD459E" w:rsidRDefault="00642361" w:rsidP="00EB01AD">
            <w:pPr>
              <w:rPr>
                <w:lang w:val="ca-ES"/>
              </w:rPr>
            </w:pPr>
            <w:r w:rsidRPr="00FD459E">
              <w:rPr>
                <w:lang w:val="ca-ES"/>
              </w:rPr>
              <w:t>78H365QF</w:t>
            </w:r>
          </w:p>
        </w:tc>
        <w:tc>
          <w:tcPr>
            <w:tcW w:w="6206" w:type="dxa"/>
          </w:tcPr>
          <w:p w14:paraId="252F52A5" w14:textId="088DFA12" w:rsidR="00642361" w:rsidRPr="00374B87" w:rsidRDefault="00642361" w:rsidP="00EB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ca-ES"/>
              </w:rPr>
            </w:pPr>
            <w:r w:rsidRPr="00374B87">
              <w:rPr>
                <w:lang w:val="ca-ES"/>
              </w:rPr>
              <w:t>GCGCGGCCTGC</w:t>
            </w:r>
            <w:r w:rsidRPr="00374B87">
              <w:rPr>
                <w:i/>
                <w:u w:val="single"/>
                <w:lang w:val="ca-ES"/>
              </w:rPr>
              <w:t>CA</w:t>
            </w:r>
            <w:r w:rsidRPr="00374B87">
              <w:rPr>
                <w:b/>
                <w:i/>
                <w:u w:val="single"/>
                <w:lang w:val="ca-ES"/>
              </w:rPr>
              <w:t>G</w:t>
            </w:r>
            <w:r w:rsidRPr="00374B87">
              <w:rPr>
                <w:lang w:val="ca-ES"/>
              </w:rPr>
              <w:t>GCGAGCATCGGCCGCG</w:t>
            </w:r>
          </w:p>
        </w:tc>
      </w:tr>
      <w:tr w:rsidR="00374B87" w:rsidRPr="00374B87" w14:paraId="2741A50F" w14:textId="77777777" w:rsidTr="00062B35">
        <w:trPr>
          <w:trHeight w:val="397"/>
        </w:trPr>
        <w:tc>
          <w:tcPr>
            <w:tcW w:w="1295" w:type="dxa"/>
          </w:tcPr>
          <w:p w14:paraId="50CA7800" w14:textId="73721B7B" w:rsidR="00642361" w:rsidRPr="00FD459E" w:rsidRDefault="00642361" w:rsidP="00EB01AD">
            <w:r w:rsidRPr="00FD459E">
              <w:t>78H365QR</w:t>
            </w:r>
          </w:p>
        </w:tc>
        <w:tc>
          <w:tcPr>
            <w:tcW w:w="6206" w:type="dxa"/>
          </w:tcPr>
          <w:p w14:paraId="026A6A0D" w14:textId="54180553" w:rsidR="00642361" w:rsidRPr="00374B87" w:rsidRDefault="00642361" w:rsidP="00EB01AD">
            <w:pPr>
              <w:pStyle w:val="HTMLconformatoprevio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374B87">
              <w:rPr>
                <w:rFonts w:ascii="Times New Roman" w:hAnsi="Times New Roman"/>
                <w:sz w:val="24"/>
                <w:szCs w:val="24"/>
                <w:lang w:val="ca-ES"/>
              </w:rPr>
              <w:t>CGCGGCCGATGCTCGC</w:t>
            </w:r>
            <w:r w:rsidRPr="00374B8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ca-ES"/>
              </w:rPr>
              <w:t>C</w:t>
            </w:r>
            <w:r w:rsidRPr="00374B87">
              <w:rPr>
                <w:rFonts w:ascii="Times New Roman" w:hAnsi="Times New Roman"/>
                <w:i/>
                <w:sz w:val="24"/>
                <w:szCs w:val="24"/>
                <w:u w:val="single"/>
                <w:lang w:val="ca-ES"/>
              </w:rPr>
              <w:t>TG</w:t>
            </w:r>
            <w:r w:rsidRPr="00374B87">
              <w:rPr>
                <w:rFonts w:ascii="Times New Roman" w:hAnsi="Times New Roman"/>
                <w:sz w:val="24"/>
                <w:szCs w:val="24"/>
                <w:lang w:val="ca-ES"/>
              </w:rPr>
              <w:t>GCAGGCCGCGC</w:t>
            </w:r>
          </w:p>
        </w:tc>
      </w:tr>
      <w:tr w:rsidR="00374B87" w:rsidRPr="00374B87" w14:paraId="6BFC826D" w14:textId="77777777" w:rsidTr="00062B35">
        <w:trPr>
          <w:trHeight w:val="397"/>
        </w:trPr>
        <w:tc>
          <w:tcPr>
            <w:tcW w:w="1295" w:type="dxa"/>
          </w:tcPr>
          <w:p w14:paraId="6DEC3D37" w14:textId="32B5D578" w:rsidR="00D92DB1" w:rsidRPr="00FD459E" w:rsidRDefault="00D92DB1" w:rsidP="00EB01AD">
            <w:r w:rsidRPr="00FD459E">
              <w:t>78C518SF</w:t>
            </w:r>
          </w:p>
        </w:tc>
        <w:tc>
          <w:tcPr>
            <w:tcW w:w="6206" w:type="dxa"/>
          </w:tcPr>
          <w:p w14:paraId="1AF550A2" w14:textId="31C2A678" w:rsidR="00D92DB1" w:rsidRPr="00374B87" w:rsidRDefault="00D92DB1" w:rsidP="00EB01AD">
            <w:pPr>
              <w:pStyle w:val="HTMLconformatoprevio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374B87">
              <w:rPr>
                <w:rFonts w:ascii="Times New Roman" w:hAnsi="Times New Roman"/>
                <w:sz w:val="24"/>
                <w:szCs w:val="24"/>
              </w:rPr>
              <w:t>GTGCGCGCAAGGACTA</w:t>
            </w:r>
            <w:r w:rsidRPr="00374B87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374B8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</w:t>
            </w:r>
            <w:r w:rsidRPr="00374B8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GC</w:t>
            </w:r>
            <w:r w:rsidRPr="00374B87">
              <w:rPr>
                <w:rFonts w:ascii="Times New Roman" w:hAnsi="Times New Roman"/>
                <w:sz w:val="24"/>
                <w:szCs w:val="24"/>
              </w:rPr>
              <w:t>CTGAATACCGAGCATCCATTCC</w:t>
            </w:r>
          </w:p>
        </w:tc>
      </w:tr>
      <w:tr w:rsidR="00374B87" w:rsidRPr="00374B87" w14:paraId="6FB70B20" w14:textId="77777777" w:rsidTr="00062B35">
        <w:trPr>
          <w:trHeight w:val="397"/>
        </w:trPr>
        <w:tc>
          <w:tcPr>
            <w:tcW w:w="1295" w:type="dxa"/>
          </w:tcPr>
          <w:p w14:paraId="5CDE6CB6" w14:textId="04CB3AA2" w:rsidR="00D92DB1" w:rsidRPr="00FD459E" w:rsidRDefault="00D92DB1" w:rsidP="00EB01AD">
            <w:r w:rsidRPr="00FD459E">
              <w:t>78C518SR</w:t>
            </w:r>
          </w:p>
        </w:tc>
        <w:tc>
          <w:tcPr>
            <w:tcW w:w="6206" w:type="dxa"/>
          </w:tcPr>
          <w:p w14:paraId="5BFD5C08" w14:textId="43E953A8" w:rsidR="00D92DB1" w:rsidRPr="00374B87" w:rsidRDefault="00100DB1" w:rsidP="00EB01AD">
            <w:pPr>
              <w:pStyle w:val="HTMLconformatoprevio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374B87">
              <w:rPr>
                <w:rFonts w:ascii="Times New Roman" w:hAnsi="Times New Roman"/>
                <w:sz w:val="24"/>
                <w:szCs w:val="24"/>
                <w:lang w:val="es-ES"/>
              </w:rPr>
              <w:t>GGAATGGATGCTCGGTATTCAG</w:t>
            </w:r>
            <w:r w:rsidRPr="00374B87">
              <w:rPr>
                <w:rFonts w:ascii="Times New Roman" w:hAnsi="Times New Roman"/>
                <w:i/>
                <w:sz w:val="24"/>
                <w:szCs w:val="24"/>
                <w:u w:val="single"/>
                <w:lang w:val="es-ES"/>
              </w:rPr>
              <w:t>GC</w:t>
            </w:r>
            <w:r w:rsidRPr="00374B8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s-ES"/>
              </w:rPr>
              <w:t>T</w:t>
            </w:r>
            <w:r w:rsidRPr="00374B87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GT</w:t>
            </w:r>
            <w:r w:rsidRPr="00374B87">
              <w:rPr>
                <w:rFonts w:ascii="Times New Roman" w:hAnsi="Times New Roman"/>
                <w:sz w:val="24"/>
                <w:szCs w:val="24"/>
                <w:lang w:val="es-ES"/>
              </w:rPr>
              <w:t>AGTCCTTGCGCGCAC</w:t>
            </w:r>
          </w:p>
        </w:tc>
      </w:tr>
    </w:tbl>
    <w:p w14:paraId="2274AFA6" w14:textId="0EA5A00D" w:rsidR="00E3366F" w:rsidRPr="00374B87" w:rsidRDefault="00100DB1" w:rsidP="00642361">
      <w:pPr>
        <w:ind w:left="426" w:right="461"/>
        <w:jc w:val="both"/>
        <w:rPr>
          <w:lang w:val="en-US"/>
        </w:rPr>
      </w:pPr>
      <w:r w:rsidRPr="00374B87">
        <w:rPr>
          <w:lang w:val="en-US"/>
        </w:rPr>
        <w:t>Site</w:t>
      </w:r>
      <w:r w:rsidR="00BD093D" w:rsidRPr="00374B87">
        <w:rPr>
          <w:lang w:val="en-US"/>
        </w:rPr>
        <w:t>-directed mutagenesis modified codon</w:t>
      </w:r>
      <w:r w:rsidR="00374B87">
        <w:rPr>
          <w:lang w:val="en-US"/>
        </w:rPr>
        <w:t>s</w:t>
      </w:r>
      <w:r w:rsidR="00BD093D" w:rsidRPr="00374B87">
        <w:rPr>
          <w:lang w:val="en-US"/>
        </w:rPr>
        <w:t xml:space="preserve"> are shown in underlined </w:t>
      </w:r>
      <w:r w:rsidR="00BD093D" w:rsidRPr="00374B87">
        <w:rPr>
          <w:i/>
          <w:lang w:val="en-US"/>
        </w:rPr>
        <w:t>italics</w:t>
      </w:r>
      <w:r w:rsidR="00BD093D" w:rsidRPr="00374B87">
        <w:rPr>
          <w:lang w:val="en-US"/>
        </w:rPr>
        <w:t>. Nucleotide changes are</w:t>
      </w:r>
      <w:r w:rsidR="00374B87">
        <w:rPr>
          <w:lang w:val="en-US"/>
        </w:rPr>
        <w:t xml:space="preserve"> in</w:t>
      </w:r>
      <w:r w:rsidR="00BD093D" w:rsidRPr="00374B87">
        <w:rPr>
          <w:lang w:val="en-US"/>
        </w:rPr>
        <w:t xml:space="preserve"> </w:t>
      </w:r>
      <w:r w:rsidR="00BD093D" w:rsidRPr="00374B87">
        <w:rPr>
          <w:b/>
          <w:lang w:val="en-US"/>
        </w:rPr>
        <w:t>bold</w:t>
      </w:r>
      <w:r w:rsidR="00BD093D" w:rsidRPr="00374B87">
        <w:rPr>
          <w:lang w:val="en-US"/>
        </w:rPr>
        <w:t>.</w:t>
      </w:r>
    </w:p>
    <w:p w14:paraId="71834067" w14:textId="77777777" w:rsidR="00CD64AC" w:rsidRPr="00713C0D" w:rsidRDefault="00CD64A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D64AC" w:rsidRPr="00713C0D" w:rsidSect="00164F24">
      <w:pgSz w:w="11900" w:h="16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43"/>
    <w:rsid w:val="00050335"/>
    <w:rsid w:val="00062B35"/>
    <w:rsid w:val="00100DB1"/>
    <w:rsid w:val="00164F24"/>
    <w:rsid w:val="00257032"/>
    <w:rsid w:val="00264D2E"/>
    <w:rsid w:val="00374B87"/>
    <w:rsid w:val="003F6789"/>
    <w:rsid w:val="004019AF"/>
    <w:rsid w:val="004361FE"/>
    <w:rsid w:val="004C73B8"/>
    <w:rsid w:val="00532AA6"/>
    <w:rsid w:val="00561C46"/>
    <w:rsid w:val="005A4362"/>
    <w:rsid w:val="005A5E94"/>
    <w:rsid w:val="005B6B43"/>
    <w:rsid w:val="005E2237"/>
    <w:rsid w:val="00642361"/>
    <w:rsid w:val="006B753B"/>
    <w:rsid w:val="00703B93"/>
    <w:rsid w:val="00713C0D"/>
    <w:rsid w:val="00723521"/>
    <w:rsid w:val="007305EC"/>
    <w:rsid w:val="0076533C"/>
    <w:rsid w:val="00775526"/>
    <w:rsid w:val="007A2083"/>
    <w:rsid w:val="008A7ACA"/>
    <w:rsid w:val="008D4C62"/>
    <w:rsid w:val="009124F7"/>
    <w:rsid w:val="009728D1"/>
    <w:rsid w:val="00A57399"/>
    <w:rsid w:val="00AA6A70"/>
    <w:rsid w:val="00B36F3F"/>
    <w:rsid w:val="00BD093D"/>
    <w:rsid w:val="00C21D6D"/>
    <w:rsid w:val="00C56A83"/>
    <w:rsid w:val="00CD64AC"/>
    <w:rsid w:val="00CE6A92"/>
    <w:rsid w:val="00D7221D"/>
    <w:rsid w:val="00D85291"/>
    <w:rsid w:val="00D92DB1"/>
    <w:rsid w:val="00DA1750"/>
    <w:rsid w:val="00E011D3"/>
    <w:rsid w:val="00E3366F"/>
    <w:rsid w:val="00EC3A1A"/>
    <w:rsid w:val="00F80E1D"/>
    <w:rsid w:val="00FB6326"/>
    <w:rsid w:val="00FD459E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91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6F"/>
    <w:rPr>
      <w:rFonts w:ascii="Times New Roman" w:eastAsia="Times New Roman" w:hAnsi="Times New Roman" w:cs="Times New Roman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E33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E3366F"/>
    <w:rPr>
      <w:rFonts w:ascii="Courier New" w:eastAsia="Times New Roman" w:hAnsi="Courier New" w:cs="Times New Roman"/>
      <w:sz w:val="20"/>
      <w:szCs w:val="20"/>
      <w:lang w:val="en-GB" w:eastAsia="es-ES"/>
    </w:rPr>
  </w:style>
  <w:style w:type="table" w:styleId="Sombreadoclaro-nfasis1">
    <w:name w:val="Light Shading Accent 1"/>
    <w:basedOn w:val="Tablanormal"/>
    <w:uiPriority w:val="60"/>
    <w:rsid w:val="00374B8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06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6F"/>
    <w:rPr>
      <w:rFonts w:ascii="Times New Roman" w:eastAsia="Times New Roman" w:hAnsi="Times New Roman" w:cs="Times New Roman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E33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E3366F"/>
    <w:rPr>
      <w:rFonts w:ascii="Courier New" w:eastAsia="Times New Roman" w:hAnsi="Courier New" w:cs="Times New Roman"/>
      <w:sz w:val="20"/>
      <w:szCs w:val="20"/>
      <w:lang w:val="en-GB" w:eastAsia="es-ES"/>
    </w:rPr>
  </w:style>
  <w:style w:type="table" w:styleId="Sombreadoclaro-nfasis1">
    <w:name w:val="Light Shading Accent 1"/>
    <w:basedOn w:val="Tablanormal"/>
    <w:uiPriority w:val="60"/>
    <w:rsid w:val="00374B8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06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MICROBIOLOGIA-pdiaz</cp:lastModifiedBy>
  <cp:revision>2</cp:revision>
  <dcterms:created xsi:type="dcterms:W3CDTF">2015-06-09T16:38:00Z</dcterms:created>
  <dcterms:modified xsi:type="dcterms:W3CDTF">2015-06-09T16:38:00Z</dcterms:modified>
</cp:coreProperties>
</file>