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992"/>
        <w:gridCol w:w="1134"/>
        <w:gridCol w:w="851"/>
        <w:gridCol w:w="994"/>
        <w:gridCol w:w="1065"/>
        <w:gridCol w:w="988"/>
        <w:gridCol w:w="892"/>
        <w:gridCol w:w="988"/>
      </w:tblGrid>
      <w:tr w:rsidR="009F28D5" w:rsidRPr="005553EA" w:rsidTr="00D04F32">
        <w:trPr>
          <w:trHeight w:val="495"/>
        </w:trPr>
        <w:tc>
          <w:tcPr>
            <w:tcW w:w="9288" w:type="dxa"/>
            <w:gridSpan w:val="9"/>
            <w:tcBorders>
              <w:top w:val="nil"/>
              <w:bottom w:val="single" w:sz="4" w:space="0" w:color="auto"/>
            </w:tcBorders>
            <w:noWrap/>
            <w:hideMark/>
          </w:tcPr>
          <w:p w:rsidR="009F28D5" w:rsidRPr="009F28D5" w:rsidRDefault="009F28D5" w:rsidP="00E8224A">
            <w:pPr>
              <w:rPr>
                <w:rFonts w:ascii="Times" w:hAnsi="Times"/>
                <w:lang w:val="en-US"/>
              </w:rPr>
            </w:pPr>
            <w:r w:rsidRPr="009F28D5">
              <w:rPr>
                <w:rFonts w:ascii="Times" w:hAnsi="Times"/>
                <w:b/>
                <w:lang w:val="en-US"/>
              </w:rPr>
              <w:t>Sup</w:t>
            </w:r>
            <w:r w:rsidR="00C60576">
              <w:rPr>
                <w:rFonts w:ascii="Times" w:hAnsi="Times"/>
                <w:b/>
                <w:lang w:val="en-US"/>
              </w:rPr>
              <w:t>p</w:t>
            </w:r>
            <w:r w:rsidRPr="009F28D5">
              <w:rPr>
                <w:rFonts w:ascii="Times" w:hAnsi="Times"/>
                <w:b/>
                <w:lang w:val="en-US"/>
              </w:rPr>
              <w:t>lemental Table 1</w:t>
            </w:r>
            <w:r w:rsidRPr="009F28D5">
              <w:rPr>
                <w:rFonts w:ascii="Times" w:hAnsi="Times"/>
                <w:lang w:val="en-US"/>
              </w:rPr>
              <w:t xml:space="preserve"> Correlations between reactivity during an emotional face matching task and estradiol/progesterone</w:t>
            </w:r>
            <w:r>
              <w:rPr>
                <w:rFonts w:ascii="Times" w:hAnsi="Times"/>
                <w:lang w:val="en-US"/>
              </w:rPr>
              <w:t xml:space="preserve"> in women 48h and 4-6 weeks postpartum (n=13)</w:t>
            </w:r>
            <w:r w:rsidRPr="009F28D5">
              <w:rPr>
                <w:rFonts w:ascii="Times" w:hAnsi="Times"/>
                <w:lang w:val="en-US"/>
              </w:rPr>
              <w:t xml:space="preserve">. </w:t>
            </w:r>
          </w:p>
        </w:tc>
      </w:tr>
      <w:tr w:rsidR="00B14087" w:rsidRPr="00B14087" w:rsidTr="001F71E1">
        <w:trPr>
          <w:trHeight w:val="4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4087" w:rsidRPr="009F28D5" w:rsidRDefault="00B14087">
            <w:pPr>
              <w:rPr>
                <w:rFonts w:ascii="Times" w:hAnsi="Times"/>
                <w:lang w:val="en-US"/>
              </w:rPr>
            </w:pPr>
            <w:r w:rsidRPr="009F28D5">
              <w:rPr>
                <w:rFonts w:ascii="Times" w:hAnsi="Times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IFG1_46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IFG1_44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insula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IFG2_9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IFG3_9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MFG1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IFG4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4087" w:rsidRPr="00B14087" w:rsidRDefault="00B14087" w:rsidP="00E8224A">
            <w:pPr>
              <w:rPr>
                <w:rFonts w:ascii="Times" w:hAnsi="Times"/>
              </w:rPr>
            </w:pPr>
            <w:r w:rsidRPr="00B14087">
              <w:rPr>
                <w:rFonts w:ascii="Times" w:hAnsi="Times"/>
              </w:rPr>
              <w:t>MFG2</w:t>
            </w:r>
          </w:p>
        </w:tc>
      </w:tr>
      <w:tr w:rsidR="00B14087" w:rsidRPr="00B14087" w:rsidTr="00C60576">
        <w:trPr>
          <w:trHeight w:val="300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92ACE" w:rsidRDefault="00B14087">
            <w:pPr>
              <w:rPr>
                <w:rFonts w:ascii="Times" w:hAnsi="Times"/>
                <w:b/>
              </w:rPr>
            </w:pPr>
            <w:proofErr w:type="spellStart"/>
            <w:r w:rsidRPr="00B14087">
              <w:rPr>
                <w:rFonts w:ascii="Times" w:hAnsi="Times"/>
                <w:b/>
              </w:rPr>
              <w:t>Early</w:t>
            </w:r>
            <w:proofErr w:type="spellEnd"/>
            <w:r w:rsidRPr="00B14087">
              <w:rPr>
                <w:rFonts w:ascii="Times" w:hAnsi="Times"/>
                <w:b/>
              </w:rPr>
              <w:t xml:space="preserve"> </w:t>
            </w:r>
            <w:proofErr w:type="spellStart"/>
            <w:r w:rsidRPr="00B14087">
              <w:rPr>
                <w:rFonts w:ascii="Times" w:hAnsi="Times"/>
                <w:b/>
              </w:rPr>
              <w:t>postpartum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noWrap/>
            <w:hideMark/>
          </w:tcPr>
          <w:p w:rsidR="00B14087" w:rsidRPr="00B14087" w:rsidRDefault="00B14087" w:rsidP="00B14087">
            <w:pPr>
              <w:rPr>
                <w:rFonts w:ascii="Times" w:hAnsi="Times"/>
              </w:rPr>
            </w:pPr>
          </w:p>
        </w:tc>
      </w:tr>
      <w:tr w:rsidR="00B14087" w:rsidRPr="00B14087" w:rsidTr="00C60576">
        <w:trPr>
          <w:trHeight w:val="300"/>
        </w:trPr>
        <w:tc>
          <w:tcPr>
            <w:tcW w:w="1384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</w:t>
            </w:r>
            <w:r w:rsidRPr="00B14087">
              <w:rPr>
                <w:rFonts w:ascii="Times" w:hAnsi="Times"/>
              </w:rPr>
              <w:t>stradiol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0.450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0.433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0.067</w:t>
            </w:r>
          </w:p>
        </w:tc>
        <w:tc>
          <w:tcPr>
            <w:tcW w:w="994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0.100</w:t>
            </w:r>
            <w:proofErr w:type="gramEnd"/>
          </w:p>
        </w:tc>
        <w:tc>
          <w:tcPr>
            <w:tcW w:w="1065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0.400</w:t>
            </w:r>
          </w:p>
        </w:tc>
        <w:tc>
          <w:tcPr>
            <w:tcW w:w="988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0.183</w:t>
            </w:r>
            <w:proofErr w:type="gramEnd"/>
          </w:p>
        </w:tc>
        <w:tc>
          <w:tcPr>
            <w:tcW w:w="892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0.100</w:t>
            </w:r>
          </w:p>
        </w:tc>
        <w:tc>
          <w:tcPr>
            <w:tcW w:w="988" w:type="dxa"/>
            <w:tcBorders>
              <w:top w:val="nil"/>
            </w:tcBorders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0.083</w:t>
            </w:r>
          </w:p>
        </w:tc>
      </w:tr>
      <w:tr w:rsidR="00B14087" w:rsidRPr="00B14087" w:rsidTr="00C60576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792ACE" w:rsidRDefault="00B14087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</w:t>
            </w:r>
            <w:r w:rsidRPr="00B14087">
              <w:rPr>
                <w:rFonts w:ascii="Times" w:hAnsi="Times"/>
              </w:rPr>
              <w:t>rogesteron</w:t>
            </w:r>
            <w:r w:rsidR="00C60576">
              <w:rPr>
                <w:rFonts w:ascii="Times" w:hAnsi="Times"/>
              </w:rPr>
              <w:t>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0.276</w:t>
            </w:r>
          </w:p>
        </w:tc>
        <w:tc>
          <w:tcPr>
            <w:tcW w:w="1134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0.201</w:t>
            </w:r>
          </w:p>
        </w:tc>
        <w:tc>
          <w:tcPr>
            <w:tcW w:w="851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0.184</w:t>
            </w:r>
            <w:proofErr w:type="gramEnd"/>
          </w:p>
        </w:tc>
        <w:tc>
          <w:tcPr>
            <w:tcW w:w="994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0.017</w:t>
            </w:r>
          </w:p>
        </w:tc>
        <w:tc>
          <w:tcPr>
            <w:tcW w:w="1065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0.234</w:t>
            </w:r>
          </w:p>
        </w:tc>
        <w:tc>
          <w:tcPr>
            <w:tcW w:w="988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-</w:t>
            </w:r>
            <w:proofErr w:type="gramEnd"/>
            <w:r w:rsidRPr="00B14087">
              <w:rPr>
                <w:rFonts w:ascii="Times" w:hAnsi="Times"/>
              </w:rPr>
              <w:t>0.343</w:t>
            </w:r>
          </w:p>
        </w:tc>
        <w:tc>
          <w:tcPr>
            <w:tcW w:w="892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0.402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792ACE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B14087">
              <w:rPr>
                <w:rFonts w:ascii="Times" w:hAnsi="Times"/>
              </w:rPr>
              <w:t>0.109</w:t>
            </w:r>
            <w:proofErr w:type="gramEnd"/>
          </w:p>
        </w:tc>
      </w:tr>
      <w:tr w:rsidR="00B14087" w:rsidRPr="00B14087" w:rsidTr="00C60576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792ACE" w:rsidRDefault="00792ACE">
            <w:pPr>
              <w:rPr>
                <w:rFonts w:ascii="Times" w:hAnsi="Time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1065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892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</w:tr>
      <w:tr w:rsidR="00B14087" w:rsidRPr="00B14087" w:rsidTr="00C60576">
        <w:trPr>
          <w:trHeight w:val="300"/>
        </w:trPr>
        <w:tc>
          <w:tcPr>
            <w:tcW w:w="2376" w:type="dxa"/>
            <w:gridSpan w:val="2"/>
            <w:noWrap/>
            <w:vAlign w:val="center"/>
            <w:hideMark/>
          </w:tcPr>
          <w:p w:rsidR="00792ACE" w:rsidRDefault="00B14087">
            <w:pPr>
              <w:rPr>
                <w:rFonts w:ascii="Times" w:hAnsi="Times"/>
                <w:b/>
              </w:rPr>
            </w:pPr>
            <w:r w:rsidRPr="00B14087">
              <w:rPr>
                <w:rFonts w:ascii="Times" w:hAnsi="Times"/>
                <w:b/>
              </w:rPr>
              <w:t xml:space="preserve">Late </w:t>
            </w:r>
            <w:proofErr w:type="spellStart"/>
            <w:r w:rsidRPr="00B14087">
              <w:rPr>
                <w:rFonts w:ascii="Times" w:hAnsi="Times"/>
                <w:b/>
              </w:rPr>
              <w:t>postpartum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1065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892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792ACE" w:rsidRDefault="00792ACE">
            <w:pPr>
              <w:jc w:val="center"/>
              <w:rPr>
                <w:rFonts w:ascii="Times" w:hAnsi="Times"/>
              </w:rPr>
            </w:pPr>
          </w:p>
        </w:tc>
      </w:tr>
      <w:tr w:rsidR="00B14087" w:rsidRPr="005553EA" w:rsidTr="00C60576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792ACE" w:rsidRPr="005553EA" w:rsidRDefault="00B14087">
            <w:pPr>
              <w:rPr>
                <w:rFonts w:ascii="Times" w:hAnsi="Times"/>
              </w:rPr>
            </w:pPr>
            <w:r w:rsidRPr="005553EA">
              <w:rPr>
                <w:rFonts w:ascii="Times" w:hAnsi="Times"/>
              </w:rPr>
              <w:t>Estradiol</w:t>
            </w:r>
          </w:p>
        </w:tc>
        <w:tc>
          <w:tcPr>
            <w:tcW w:w="992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0.560</w:t>
            </w:r>
            <w:r w:rsidR="001F71E1" w:rsidRPr="005553EA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1134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0.500</w:t>
            </w:r>
            <w:r w:rsidR="001F71E1" w:rsidRPr="005553EA">
              <w:rPr>
                <w:rFonts w:ascii="Times" w:hAnsi="Times"/>
                <w:vertAlign w:val="superscript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0.401</w:t>
            </w:r>
          </w:p>
        </w:tc>
        <w:tc>
          <w:tcPr>
            <w:tcW w:w="994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0.209</w:t>
            </w:r>
            <w:proofErr w:type="gramEnd"/>
          </w:p>
        </w:tc>
        <w:tc>
          <w:tcPr>
            <w:tcW w:w="1065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0.121</w:t>
            </w:r>
          </w:p>
        </w:tc>
        <w:tc>
          <w:tcPr>
            <w:tcW w:w="988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0.192</w:t>
            </w:r>
            <w:proofErr w:type="gramEnd"/>
          </w:p>
        </w:tc>
        <w:tc>
          <w:tcPr>
            <w:tcW w:w="892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0.038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0.060</w:t>
            </w:r>
          </w:p>
        </w:tc>
      </w:tr>
      <w:tr w:rsidR="00B14087" w:rsidRPr="005553EA" w:rsidTr="00C60576">
        <w:trPr>
          <w:trHeight w:val="300"/>
        </w:trPr>
        <w:tc>
          <w:tcPr>
            <w:tcW w:w="1384" w:type="dxa"/>
            <w:noWrap/>
            <w:vAlign w:val="center"/>
            <w:hideMark/>
          </w:tcPr>
          <w:p w:rsidR="00792ACE" w:rsidRPr="005553EA" w:rsidRDefault="00B14087">
            <w:pPr>
              <w:rPr>
                <w:rFonts w:ascii="Times" w:hAnsi="Times"/>
              </w:rPr>
            </w:pPr>
            <w:proofErr w:type="spellStart"/>
            <w:r w:rsidRPr="005553EA">
              <w:rPr>
                <w:rFonts w:ascii="Times" w:hAnsi="Times"/>
              </w:rPr>
              <w:t>Progesteron</w:t>
            </w:r>
            <w:r w:rsidR="00C60576" w:rsidRPr="005553EA">
              <w:rPr>
                <w:rFonts w:ascii="Times" w:hAnsi="Times"/>
              </w:rPr>
              <w:t>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0.456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0.022</w:t>
            </w:r>
          </w:p>
        </w:tc>
        <w:tc>
          <w:tcPr>
            <w:tcW w:w="851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0.379</w:t>
            </w:r>
            <w:proofErr w:type="gramEnd"/>
          </w:p>
        </w:tc>
        <w:tc>
          <w:tcPr>
            <w:tcW w:w="994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0.335</w:t>
            </w:r>
            <w:proofErr w:type="gramEnd"/>
          </w:p>
        </w:tc>
        <w:tc>
          <w:tcPr>
            <w:tcW w:w="1065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0.385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0.055</w:t>
            </w:r>
            <w:proofErr w:type="gramEnd"/>
          </w:p>
        </w:tc>
        <w:tc>
          <w:tcPr>
            <w:tcW w:w="892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0.066</w:t>
            </w:r>
            <w:proofErr w:type="gramEnd"/>
          </w:p>
        </w:tc>
        <w:tc>
          <w:tcPr>
            <w:tcW w:w="988" w:type="dxa"/>
            <w:noWrap/>
            <w:vAlign w:val="center"/>
            <w:hideMark/>
          </w:tcPr>
          <w:p w:rsidR="00792ACE" w:rsidRPr="005553EA" w:rsidRDefault="00B14087">
            <w:pPr>
              <w:jc w:val="center"/>
              <w:rPr>
                <w:rFonts w:ascii="Times" w:hAnsi="Times"/>
              </w:rPr>
            </w:pPr>
            <w:proofErr w:type="gramStart"/>
            <w:r w:rsidRPr="005553EA">
              <w:rPr>
                <w:rFonts w:ascii="Times" w:hAnsi="Times"/>
              </w:rPr>
              <w:t>-</w:t>
            </w:r>
            <w:proofErr w:type="gramEnd"/>
            <w:r w:rsidRPr="005553EA">
              <w:rPr>
                <w:rFonts w:ascii="Times" w:hAnsi="Times"/>
              </w:rPr>
              <w:t>0.121</w:t>
            </w:r>
          </w:p>
        </w:tc>
      </w:tr>
    </w:tbl>
    <w:p w:rsidR="009A3736" w:rsidRPr="001C658B" w:rsidRDefault="001F71E1">
      <w:pPr>
        <w:rPr>
          <w:rFonts w:ascii="Times New Roman" w:hAnsi="Times New Roman" w:cs="Times New Roman"/>
        </w:rPr>
      </w:pPr>
      <w:r w:rsidRPr="005553EA">
        <w:rPr>
          <w:rFonts w:ascii="Times New Roman" w:hAnsi="Times New Roman" w:cs="Times New Roman"/>
          <w:vertAlign w:val="superscript"/>
        </w:rPr>
        <w:t>a</w:t>
      </w:r>
      <w:r w:rsidR="001C658B" w:rsidRPr="005553EA">
        <w:rPr>
          <w:rFonts w:ascii="Times New Roman" w:hAnsi="Times New Roman" w:cs="Times New Roman"/>
          <w:vertAlign w:val="superscript"/>
        </w:rPr>
        <w:t xml:space="preserve">) </w:t>
      </w:r>
      <w:r w:rsidRPr="005553EA">
        <w:rPr>
          <w:rFonts w:ascii="Times New Roman" w:hAnsi="Times New Roman" w:cs="Times New Roman"/>
        </w:rPr>
        <w:t xml:space="preserve">p=0.05 </w:t>
      </w:r>
      <w:r w:rsidRPr="005553EA">
        <w:rPr>
          <w:rFonts w:ascii="Times New Roman" w:hAnsi="Times New Roman" w:cs="Times New Roman"/>
          <w:vertAlign w:val="superscript"/>
        </w:rPr>
        <w:t>b)</w:t>
      </w:r>
      <w:r w:rsidRPr="005553EA">
        <w:rPr>
          <w:rFonts w:ascii="Times New Roman" w:hAnsi="Times New Roman" w:cs="Times New Roman"/>
        </w:rPr>
        <w:t xml:space="preserve"> </w:t>
      </w:r>
      <w:r w:rsidR="001C658B" w:rsidRPr="005553EA">
        <w:rPr>
          <w:rFonts w:ascii="Times New Roman" w:hAnsi="Times New Roman" w:cs="Times New Roman"/>
        </w:rPr>
        <w:t xml:space="preserve">p = </w:t>
      </w:r>
      <w:proofErr w:type="gramStart"/>
      <w:r w:rsidR="001C658B" w:rsidRPr="005553EA">
        <w:rPr>
          <w:rFonts w:ascii="Times New Roman" w:hAnsi="Times New Roman" w:cs="Times New Roman"/>
        </w:rPr>
        <w:t>0.082</w:t>
      </w:r>
      <w:bookmarkStart w:id="0" w:name="_GoBack"/>
      <w:bookmarkEnd w:id="0"/>
      <w:proofErr w:type="gramEnd"/>
    </w:p>
    <w:sectPr w:rsidR="009A3736" w:rsidRPr="001C658B" w:rsidSect="009A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59" w:rsidRDefault="00565059" w:rsidP="009F28D5">
      <w:pPr>
        <w:spacing w:after="0" w:line="240" w:lineRule="auto"/>
      </w:pPr>
      <w:r>
        <w:separator/>
      </w:r>
    </w:p>
  </w:endnote>
  <w:endnote w:type="continuationSeparator" w:id="0">
    <w:p w:rsidR="00565059" w:rsidRDefault="00565059" w:rsidP="009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59" w:rsidRDefault="00565059" w:rsidP="009F28D5">
      <w:pPr>
        <w:spacing w:after="0" w:line="240" w:lineRule="auto"/>
      </w:pPr>
      <w:r>
        <w:separator/>
      </w:r>
    </w:p>
  </w:footnote>
  <w:footnote w:type="continuationSeparator" w:id="0">
    <w:p w:rsidR="00565059" w:rsidRDefault="00565059" w:rsidP="009F28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r SP">
    <w15:presenceInfo w15:providerId="None" w15:userId="Inger S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87"/>
    <w:rsid w:val="00004E48"/>
    <w:rsid w:val="000E1E31"/>
    <w:rsid w:val="000F1A9C"/>
    <w:rsid w:val="001C658B"/>
    <w:rsid w:val="001F71E1"/>
    <w:rsid w:val="002B547C"/>
    <w:rsid w:val="00383059"/>
    <w:rsid w:val="0045098D"/>
    <w:rsid w:val="00471BBC"/>
    <w:rsid w:val="005553EA"/>
    <w:rsid w:val="00565059"/>
    <w:rsid w:val="005B09E4"/>
    <w:rsid w:val="0072577E"/>
    <w:rsid w:val="0075680E"/>
    <w:rsid w:val="00782854"/>
    <w:rsid w:val="00792ACE"/>
    <w:rsid w:val="008428B7"/>
    <w:rsid w:val="008B2A88"/>
    <w:rsid w:val="008E01B8"/>
    <w:rsid w:val="009A3736"/>
    <w:rsid w:val="009C2EC6"/>
    <w:rsid w:val="009F28D5"/>
    <w:rsid w:val="00A65CDB"/>
    <w:rsid w:val="00B14087"/>
    <w:rsid w:val="00B56BBE"/>
    <w:rsid w:val="00BE3489"/>
    <w:rsid w:val="00C60576"/>
    <w:rsid w:val="00D272C6"/>
    <w:rsid w:val="00DA7D25"/>
    <w:rsid w:val="00DD3A27"/>
    <w:rsid w:val="00E8224A"/>
    <w:rsid w:val="00EE3C74"/>
    <w:rsid w:val="00EE683E"/>
    <w:rsid w:val="00EF0609"/>
    <w:rsid w:val="00EF09E1"/>
    <w:rsid w:val="00F17455"/>
    <w:rsid w:val="00F8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9F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28D5"/>
  </w:style>
  <w:style w:type="paragraph" w:styleId="Sidfot">
    <w:name w:val="footer"/>
    <w:basedOn w:val="Normal"/>
    <w:link w:val="SidfotChar"/>
    <w:uiPriority w:val="99"/>
    <w:semiHidden/>
    <w:unhideWhenUsed/>
    <w:rsid w:val="009F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28D5"/>
  </w:style>
  <w:style w:type="paragraph" w:styleId="Ballongtext">
    <w:name w:val="Balloon Text"/>
    <w:basedOn w:val="Normal"/>
    <w:link w:val="BallongtextChar"/>
    <w:uiPriority w:val="99"/>
    <w:semiHidden/>
    <w:unhideWhenUsed/>
    <w:rsid w:val="00E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2</cp:revision>
  <dcterms:created xsi:type="dcterms:W3CDTF">2015-03-18T15:13:00Z</dcterms:created>
  <dcterms:modified xsi:type="dcterms:W3CDTF">2015-03-18T15:13:00Z</dcterms:modified>
</cp:coreProperties>
</file>